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7BE72A7D" w:rsidR="00AA1083" w:rsidRPr="006C6DDD" w:rsidRDefault="006353D1" w:rsidP="008B3DFF">
      <w:pPr>
        <w:pStyle w:val="Bezodstpw1"/>
        <w:rPr>
          <w:b/>
          <w:bCs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proofErr w:type="spellStart"/>
      <w:r w:rsidR="008B3DFF">
        <w:rPr>
          <w:b/>
        </w:rPr>
        <w:t>Budowa</w:t>
      </w:r>
      <w:proofErr w:type="spellEnd"/>
      <w:r w:rsidR="008B3DFF">
        <w:rPr>
          <w:b/>
        </w:rPr>
        <w:t xml:space="preserve"> </w:t>
      </w:r>
      <w:proofErr w:type="spellStart"/>
      <w:r w:rsidR="008B3DFF" w:rsidRPr="002A6579">
        <w:rPr>
          <w:b/>
        </w:rPr>
        <w:t>sieci</w:t>
      </w:r>
      <w:proofErr w:type="spellEnd"/>
      <w:r w:rsidR="008B3DFF" w:rsidRPr="002A6579">
        <w:rPr>
          <w:b/>
        </w:rPr>
        <w:t xml:space="preserve"> </w:t>
      </w:r>
      <w:proofErr w:type="spellStart"/>
      <w:r w:rsidR="008B3DFF" w:rsidRPr="002A6579">
        <w:rPr>
          <w:b/>
        </w:rPr>
        <w:t>elektroenergetycznej</w:t>
      </w:r>
      <w:proofErr w:type="spellEnd"/>
      <w:r w:rsidR="008B3DFF" w:rsidRPr="002A6579">
        <w:rPr>
          <w:b/>
        </w:rPr>
        <w:t xml:space="preserve"> </w:t>
      </w:r>
      <w:r w:rsidR="008B3DFF">
        <w:rPr>
          <w:b/>
        </w:rPr>
        <w:t xml:space="preserve">0,23 kV </w:t>
      </w:r>
      <w:bookmarkStart w:id="1" w:name="_Hlk204948359"/>
      <w:proofErr w:type="spellStart"/>
      <w:r w:rsidR="008B3DFF">
        <w:rPr>
          <w:b/>
        </w:rPr>
        <w:t>doświetlenie</w:t>
      </w:r>
      <w:proofErr w:type="spellEnd"/>
      <w:r w:rsidR="008B3DFF">
        <w:rPr>
          <w:b/>
        </w:rPr>
        <w:t xml:space="preserve"> </w:t>
      </w:r>
      <w:proofErr w:type="spellStart"/>
      <w:r w:rsidR="008B3DFF">
        <w:rPr>
          <w:b/>
        </w:rPr>
        <w:t>przejścia</w:t>
      </w:r>
      <w:proofErr w:type="spellEnd"/>
      <w:r w:rsidR="008B3DFF">
        <w:rPr>
          <w:b/>
        </w:rPr>
        <w:t xml:space="preserve"> </w:t>
      </w:r>
      <w:proofErr w:type="spellStart"/>
      <w:r w:rsidR="008B3DFF">
        <w:rPr>
          <w:b/>
        </w:rPr>
        <w:t>dla</w:t>
      </w:r>
      <w:proofErr w:type="spellEnd"/>
      <w:r w:rsidR="008B3DFF">
        <w:rPr>
          <w:b/>
        </w:rPr>
        <w:t xml:space="preserve"> </w:t>
      </w:r>
      <w:proofErr w:type="spellStart"/>
      <w:r w:rsidR="008B3DFF">
        <w:rPr>
          <w:b/>
        </w:rPr>
        <w:t>pieszych</w:t>
      </w:r>
      <w:proofErr w:type="spellEnd"/>
      <w:r w:rsidR="008B3DFF">
        <w:rPr>
          <w:b/>
        </w:rPr>
        <w:t xml:space="preserve"> </w:t>
      </w:r>
      <w:r w:rsidR="008B3DFF">
        <w:rPr>
          <w:b/>
        </w:rPr>
        <w:t xml:space="preserve">              </w:t>
      </w:r>
      <w:r w:rsidR="008B3DFF">
        <w:rPr>
          <w:b/>
        </w:rPr>
        <w:t xml:space="preserve">w </w:t>
      </w:r>
      <w:proofErr w:type="spellStart"/>
      <w:r w:rsidR="008B3DFF">
        <w:rPr>
          <w:b/>
        </w:rPr>
        <w:t>miejscowości</w:t>
      </w:r>
      <w:proofErr w:type="spellEnd"/>
      <w:r w:rsidR="008B3DFF">
        <w:rPr>
          <w:b/>
        </w:rPr>
        <w:t xml:space="preserve"> </w:t>
      </w:r>
      <w:proofErr w:type="spellStart"/>
      <w:r w:rsidR="008B3DFF">
        <w:rPr>
          <w:b/>
        </w:rPr>
        <w:t>Dobre</w:t>
      </w:r>
      <w:proofErr w:type="spellEnd"/>
      <w:r w:rsidR="008B3DFF">
        <w:rPr>
          <w:b/>
        </w:rPr>
        <w:t xml:space="preserve"> </w:t>
      </w:r>
      <w:proofErr w:type="spellStart"/>
      <w:r w:rsidR="008B3DFF">
        <w:rPr>
          <w:b/>
        </w:rPr>
        <w:t>ul</w:t>
      </w:r>
      <w:proofErr w:type="spellEnd"/>
      <w:r w:rsidR="008B3DFF">
        <w:rPr>
          <w:b/>
        </w:rPr>
        <w:t xml:space="preserve">. </w:t>
      </w:r>
      <w:proofErr w:type="spellStart"/>
      <w:r w:rsidR="008B3DFF">
        <w:rPr>
          <w:b/>
        </w:rPr>
        <w:t>Kilińskiego</w:t>
      </w:r>
      <w:proofErr w:type="spellEnd"/>
      <w:r w:rsidR="008B3DFF">
        <w:rPr>
          <w:b/>
        </w:rPr>
        <w:t>/</w:t>
      </w:r>
      <w:proofErr w:type="spellStart"/>
      <w:r w:rsidR="008B3DFF">
        <w:rPr>
          <w:b/>
        </w:rPr>
        <w:t>Reymonta</w:t>
      </w:r>
      <w:proofErr w:type="spellEnd"/>
      <w:r w:rsidR="008B3DFF">
        <w:rPr>
          <w:b/>
        </w:rPr>
        <w:t>”</w:t>
      </w:r>
      <w:bookmarkEnd w:id="1"/>
      <w:r w:rsidR="00636119">
        <w:rPr>
          <w:rFonts w:cs="Times New Roman"/>
          <w:b/>
          <w:bCs/>
          <w:lang w:val="pl-PL"/>
        </w:rPr>
        <w:t>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wymieniony w wykazach określonych w rozporządzeniu 765/2006 i rozporządzeniu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865B3"/>
    <w:rsid w:val="000B2A8E"/>
    <w:rsid w:val="000C2172"/>
    <w:rsid w:val="00144DB0"/>
    <w:rsid w:val="00297BB9"/>
    <w:rsid w:val="002D2A93"/>
    <w:rsid w:val="004B7C99"/>
    <w:rsid w:val="00554028"/>
    <w:rsid w:val="006353D1"/>
    <w:rsid w:val="00636119"/>
    <w:rsid w:val="006C6DDD"/>
    <w:rsid w:val="006D196A"/>
    <w:rsid w:val="00874EC5"/>
    <w:rsid w:val="008B3DFF"/>
    <w:rsid w:val="00911A40"/>
    <w:rsid w:val="00937790"/>
    <w:rsid w:val="00A61F4B"/>
    <w:rsid w:val="00AA1083"/>
    <w:rsid w:val="00C74151"/>
    <w:rsid w:val="00C85F07"/>
    <w:rsid w:val="00D05BFA"/>
    <w:rsid w:val="00DF5B77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Bezodstpw1">
    <w:name w:val="Bez odstępów1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478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15</cp:revision>
  <cp:lastPrinted>2025-06-26T13:59:00Z</cp:lastPrinted>
  <dcterms:created xsi:type="dcterms:W3CDTF">2022-08-01T07:45:00Z</dcterms:created>
  <dcterms:modified xsi:type="dcterms:W3CDTF">2025-08-21T10:38:00Z</dcterms:modified>
</cp:coreProperties>
</file>