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90105" w14:textId="77777777" w:rsidR="00076894" w:rsidRPr="00EF6FCA" w:rsidRDefault="00076894" w:rsidP="00076894">
      <w:pPr>
        <w:shd w:val="pct70" w:color="FFFFFF" w:fill="auto"/>
        <w:tabs>
          <w:tab w:val="left" w:pos="567"/>
        </w:tabs>
        <w:spacing w:after="20" w:line="276" w:lineRule="auto"/>
        <w:rPr>
          <w:rFonts w:eastAsia="Times New Roman" w:cstheme="minorHAnsi"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EF6FCA">
        <w:rPr>
          <w:rFonts w:eastAsia="Times New Roman" w:cstheme="minorHAnsi"/>
          <w:bCs/>
          <w:color w:val="000000"/>
          <w:kern w:val="0"/>
          <w:sz w:val="24"/>
          <w:szCs w:val="24"/>
          <w:lang w:eastAsia="pl-PL"/>
          <w14:ligatures w14:val="none"/>
        </w:rPr>
        <w:t>BURMISTRZ MIASTA I GMINY DOBRE</w:t>
      </w:r>
    </w:p>
    <w:p w14:paraId="3F28FCF3" w14:textId="53D1BE97" w:rsidR="00076894" w:rsidRPr="00EF6FCA" w:rsidRDefault="00076894" w:rsidP="00076894">
      <w:pPr>
        <w:shd w:val="pct70" w:color="FFFFFF" w:fill="auto"/>
        <w:tabs>
          <w:tab w:val="left" w:pos="567"/>
        </w:tabs>
        <w:spacing w:after="20" w:line="276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EF6FCA">
        <w:rPr>
          <w:rFonts w:eastAsia="Times New Roman" w:cstheme="minorHAnsi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05-307 Dobre                                                                                   </w:t>
      </w:r>
      <w:proofErr w:type="spellStart"/>
      <w:r w:rsidRPr="00EF6FC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Dobre</w:t>
      </w:r>
      <w:proofErr w:type="spellEnd"/>
      <w:r w:rsidRPr="00EF6FC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, dnia </w:t>
      </w:r>
      <w:r w:rsidR="00D973BF" w:rsidRPr="00EF6FC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13.03</w:t>
      </w:r>
      <w:r w:rsidRPr="00EF6FC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.202</w:t>
      </w:r>
      <w:r w:rsidR="00D973BF" w:rsidRPr="00EF6FC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6</w:t>
      </w:r>
      <w:r w:rsidRPr="00EF6FC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r</w:t>
      </w:r>
      <w:r w:rsidRPr="00EF6FCA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br/>
        <w:t xml:space="preserve"> ul. Tadeusza Kościuszki 1</w:t>
      </w:r>
    </w:p>
    <w:p w14:paraId="227CD1D8" w14:textId="77777777" w:rsidR="00076894" w:rsidRPr="00EF6FCA" w:rsidRDefault="00076894" w:rsidP="00076894">
      <w:pPr>
        <w:shd w:val="pct70" w:color="FFFFFF" w:fill="auto"/>
        <w:tabs>
          <w:tab w:val="left" w:pos="567"/>
        </w:tabs>
        <w:spacing w:after="20" w:line="276" w:lineRule="auto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  <w:r w:rsidRPr="00EF6FCA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woj. mazowieckie</w:t>
      </w:r>
    </w:p>
    <w:p w14:paraId="542F9DEA" w14:textId="77777777" w:rsidR="00076894" w:rsidRPr="00EF6FCA" w:rsidRDefault="00076894" w:rsidP="00076894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41C9F0DA" w14:textId="77777777" w:rsidR="00076894" w:rsidRPr="00EF6FCA" w:rsidRDefault="00076894" w:rsidP="00076894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EF6FCA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Zaproszenie do składania ofert </w:t>
      </w:r>
    </w:p>
    <w:p w14:paraId="7B29A2AC" w14:textId="77777777" w:rsidR="00076894" w:rsidRPr="00EF6FCA" w:rsidRDefault="00076894" w:rsidP="00076894">
      <w:pPr>
        <w:widowControl w:val="0"/>
        <w:suppressAutoHyphens/>
        <w:autoSpaceDE w:val="0"/>
        <w:spacing w:after="0" w:line="240" w:lineRule="auto"/>
        <w:jc w:val="center"/>
        <w:rPr>
          <w:rFonts w:eastAsia="Andale Sans UI" w:cstheme="minorHAnsi"/>
          <w:b/>
          <w:bCs/>
          <w:i/>
          <w:iCs/>
          <w:sz w:val="24"/>
          <w:szCs w:val="24"/>
          <w:lang w:eastAsia="pl-PL"/>
          <w14:ligatures w14:val="none"/>
        </w:rPr>
      </w:pPr>
      <w:r w:rsidRPr="00EF6FCA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w postępowaniu na:</w:t>
      </w:r>
      <w:bookmarkStart w:id="0" w:name="_Hlk128572865"/>
      <w:r w:rsidRPr="00EF6FCA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EF6FCA">
        <w:rPr>
          <w:rFonts w:eastAsia="Andale Sans UI" w:cstheme="minorHAnsi"/>
          <w:b/>
          <w:bCs/>
          <w:i/>
          <w:iCs/>
          <w:sz w:val="24"/>
          <w:szCs w:val="24"/>
          <w:lang w:eastAsia="pl-PL"/>
          <w14:ligatures w14:val="none"/>
        </w:rPr>
        <w:t xml:space="preserve">Równanie dróg gminnych na terenie gminy Dobre </w:t>
      </w:r>
    </w:p>
    <w:p w14:paraId="0752ABA1" w14:textId="1ADFEE96" w:rsidR="00076894" w:rsidRPr="00EF6FCA" w:rsidRDefault="00076894" w:rsidP="00076894">
      <w:pPr>
        <w:spacing w:after="200" w:line="276" w:lineRule="auto"/>
        <w:jc w:val="center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EF6FCA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–  GKI 271.</w:t>
      </w:r>
      <w:bookmarkEnd w:id="0"/>
      <w:r w:rsidR="00D973BF" w:rsidRPr="00EF6FCA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6</w:t>
      </w:r>
      <w:r w:rsidRPr="00EF6FCA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.202</w:t>
      </w:r>
      <w:r w:rsidR="00D973BF" w:rsidRPr="00EF6FCA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6</w:t>
      </w:r>
    </w:p>
    <w:p w14:paraId="4DD1EAF8" w14:textId="77777777" w:rsidR="00076894" w:rsidRPr="00EF6FCA" w:rsidRDefault="00076894" w:rsidP="00076894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EF6FCA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1.</w:t>
      </w:r>
      <w:r w:rsidRPr="00EF6FC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Gmina Dobre </w:t>
      </w:r>
    </w:p>
    <w:p w14:paraId="09300689" w14:textId="77777777" w:rsidR="00076894" w:rsidRPr="00EF6FCA" w:rsidRDefault="00076894" w:rsidP="00076894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EF6FC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ul. T. Kościuszki 1, 05-307 Dobre</w:t>
      </w:r>
    </w:p>
    <w:p w14:paraId="12777277" w14:textId="77777777" w:rsidR="00076894" w:rsidRPr="00EF6FCA" w:rsidRDefault="00076894" w:rsidP="00076894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EF6FC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Telefon: 25 757 11 90</w:t>
      </w:r>
    </w:p>
    <w:p w14:paraId="0B6EF7A8" w14:textId="77777777" w:rsidR="00076894" w:rsidRPr="00EF6FCA" w:rsidRDefault="00076894" w:rsidP="00076894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0"/>
          <w:sz w:val="24"/>
          <w:szCs w:val="24"/>
          <w:lang w:val="en-US" w:eastAsia="pl-PL"/>
          <w14:ligatures w14:val="none"/>
        </w:rPr>
      </w:pPr>
      <w:r w:rsidRPr="00EF6FCA">
        <w:rPr>
          <w:rFonts w:eastAsia="Times New Roman" w:cstheme="minorHAnsi"/>
          <w:kern w:val="0"/>
          <w:sz w:val="24"/>
          <w:szCs w:val="24"/>
          <w:lang w:val="en-US" w:eastAsia="pl-PL"/>
          <w14:ligatures w14:val="none"/>
        </w:rPr>
        <w:t xml:space="preserve">Fax: 25 757 11 90 </w:t>
      </w:r>
      <w:proofErr w:type="spellStart"/>
      <w:r w:rsidRPr="00EF6FCA">
        <w:rPr>
          <w:rFonts w:eastAsia="Times New Roman" w:cstheme="minorHAnsi"/>
          <w:kern w:val="0"/>
          <w:sz w:val="24"/>
          <w:szCs w:val="24"/>
          <w:lang w:val="en-US" w:eastAsia="pl-PL"/>
          <w14:ligatures w14:val="none"/>
        </w:rPr>
        <w:t>wew</w:t>
      </w:r>
      <w:proofErr w:type="spellEnd"/>
      <w:r w:rsidRPr="00EF6FCA">
        <w:rPr>
          <w:rFonts w:eastAsia="Times New Roman" w:cstheme="minorHAnsi"/>
          <w:kern w:val="0"/>
          <w:sz w:val="24"/>
          <w:szCs w:val="24"/>
          <w:lang w:val="en-US" w:eastAsia="pl-PL"/>
          <w14:ligatures w14:val="none"/>
        </w:rPr>
        <w:t>. 40</w:t>
      </w:r>
    </w:p>
    <w:p w14:paraId="3B1F92E4" w14:textId="77777777" w:rsidR="00076894" w:rsidRPr="00EF6FCA" w:rsidRDefault="00076894" w:rsidP="00076894">
      <w:pPr>
        <w:tabs>
          <w:tab w:val="left" w:pos="5325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0"/>
          <w:sz w:val="24"/>
          <w:szCs w:val="24"/>
          <w:lang w:val="en-US" w:eastAsia="pl-PL"/>
          <w14:ligatures w14:val="none"/>
        </w:rPr>
      </w:pPr>
      <w:r w:rsidRPr="00EF6FCA">
        <w:rPr>
          <w:rFonts w:eastAsia="Times New Roman" w:cstheme="minorHAnsi"/>
          <w:kern w:val="0"/>
          <w:sz w:val="24"/>
          <w:szCs w:val="24"/>
          <w:lang w:val="en-US" w:eastAsia="pl-PL"/>
          <w14:ligatures w14:val="none"/>
        </w:rPr>
        <w:t xml:space="preserve">e-mail: </w:t>
      </w:r>
      <w:hyperlink r:id="rId5" w:history="1">
        <w:r w:rsidRPr="00EF6FCA">
          <w:rPr>
            <w:rFonts w:eastAsia="Times New Roman" w:cstheme="minorHAnsi"/>
            <w:color w:val="0000FF"/>
            <w:kern w:val="0"/>
            <w:sz w:val="24"/>
            <w:szCs w:val="24"/>
            <w:u w:val="single"/>
            <w:lang w:val="en-US" w:eastAsia="pl-PL"/>
            <w14:ligatures w14:val="none"/>
          </w:rPr>
          <w:t>urzad@gminadobre.pl</w:t>
        </w:r>
      </w:hyperlink>
      <w:r w:rsidRPr="00EF6FC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ab/>
      </w:r>
    </w:p>
    <w:p w14:paraId="45530AC5" w14:textId="77777777" w:rsidR="00076894" w:rsidRPr="00EF6FCA" w:rsidRDefault="00076894" w:rsidP="00076894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EF6FCA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N</w:t>
      </w:r>
      <w:r w:rsidRPr="00EF6FC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IP: 822-21-46-613,</w:t>
      </w:r>
    </w:p>
    <w:p w14:paraId="1DD10E85" w14:textId="77777777" w:rsidR="00076894" w:rsidRPr="00EF6FCA" w:rsidRDefault="00076894" w:rsidP="00076894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EF6FC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REGON: 711582658,</w:t>
      </w:r>
    </w:p>
    <w:p w14:paraId="7826CDD1" w14:textId="77777777" w:rsidR="00076894" w:rsidRPr="00EF6FCA" w:rsidRDefault="00076894" w:rsidP="00076894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03B2D266" w14:textId="77777777" w:rsidR="00076894" w:rsidRPr="00EF6FCA" w:rsidRDefault="00076894" w:rsidP="00076894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EF6FCA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2. Opis przedmiotu zamówienia:</w:t>
      </w:r>
    </w:p>
    <w:p w14:paraId="7E3E561D" w14:textId="77777777" w:rsidR="00076894" w:rsidRPr="00EF6FCA" w:rsidRDefault="00076894" w:rsidP="007A0BF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EF6FC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Usługa polega na: </w:t>
      </w:r>
    </w:p>
    <w:p w14:paraId="387A862E" w14:textId="77777777" w:rsidR="00076894" w:rsidRPr="00EF6FCA" w:rsidRDefault="00076894" w:rsidP="007A0BF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EF6FC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- doraźnym równaniu i profilowaniu równiarką dróg gminnych na terenie Gminy Dobre. </w:t>
      </w:r>
    </w:p>
    <w:p w14:paraId="4F7A5F10" w14:textId="3ACF5693" w:rsidR="00076894" w:rsidRPr="00EF6FCA" w:rsidRDefault="00076894" w:rsidP="007A0BF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EF6FC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- wykonaniu prac równiarką podczas budowy stabilizacji cementowych, które polegać będz</w:t>
      </w:r>
      <w:r w:rsidR="00175AD7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ie</w:t>
      </w:r>
      <w:r w:rsidRPr="00EF6FC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na  przygotowaniu i profilowaniu drogi, rozgarnianiu żwiru, profilowaniu nawierzchni betonowej. Planowana liczba stabilizacji ok.10. Każda stabilizacja będzie</w:t>
      </w:r>
      <w:r w:rsidR="00CA26C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EF6FC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wykonywana </w:t>
      </w:r>
      <w:r w:rsidR="00CA26C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                           </w:t>
      </w:r>
      <w:r w:rsidRPr="00EF6FC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 odstępie czasowym ok.1 – 2 tygodnie.</w:t>
      </w:r>
    </w:p>
    <w:p w14:paraId="249DC62D" w14:textId="77777777" w:rsidR="00076894" w:rsidRPr="00EF6FCA" w:rsidRDefault="00076894" w:rsidP="007A0BF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EF6FC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Wykonawca ma posiadać własną jednostkę równającą. Wymagany czas podjęcia interwencji: maksymalnie 2 doby od chwili dokonania zgłoszenia przez uprawnionego przedstawiciela Zamawiającego;</w:t>
      </w:r>
    </w:p>
    <w:p w14:paraId="53C86C43" w14:textId="77777777" w:rsidR="00076894" w:rsidRPr="00EF6FCA" w:rsidRDefault="00076894" w:rsidP="007A0BF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  <w:r w:rsidRPr="00EF6FCA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Za spełnienie warunku posiadania uprawnień do wykonywania określonej działalności  lub czynności, zamawiający uzna: Wykonawca złoży formularz ofertowy.</w:t>
      </w:r>
    </w:p>
    <w:p w14:paraId="4AEE1DDB" w14:textId="77777777" w:rsidR="00076894" w:rsidRPr="00EF6FCA" w:rsidRDefault="00076894" w:rsidP="007A0BF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2BFC3A65" w14:textId="77777777" w:rsidR="00076894" w:rsidRPr="00EF6FCA" w:rsidRDefault="00076894" w:rsidP="00076894">
      <w:pPr>
        <w:spacing w:after="200" w:line="276" w:lineRule="auto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EF6FCA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>3.Termin wykonania przedmiotu zamówienia:</w:t>
      </w:r>
    </w:p>
    <w:p w14:paraId="0658F462" w14:textId="67F5308A" w:rsidR="00076894" w:rsidRPr="00EF6FCA" w:rsidRDefault="00076894" w:rsidP="00076894">
      <w:pPr>
        <w:spacing w:before="120" w:after="120" w:line="276" w:lineRule="auto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EF6FC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Termin wykonania  zamówienia </w:t>
      </w:r>
      <w:r w:rsidR="009D53AA" w:rsidRPr="00EF6FC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23.</w:t>
      </w:r>
      <w:r w:rsidRPr="00EF6FC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03.202</w:t>
      </w:r>
      <w:r w:rsidR="009D53AA" w:rsidRPr="00EF6FC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6</w:t>
      </w:r>
      <w:r w:rsidRPr="00EF6FC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r – </w:t>
      </w:r>
      <w:r w:rsidR="009D53AA" w:rsidRPr="00EF6FC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31</w:t>
      </w:r>
      <w:r w:rsidRPr="00EF6FC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.12.202</w:t>
      </w:r>
      <w:r w:rsidR="009D53AA" w:rsidRPr="00EF6FC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6</w:t>
      </w:r>
      <w:r w:rsidRPr="00EF6FC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r</w:t>
      </w:r>
    </w:p>
    <w:p w14:paraId="1DA41637" w14:textId="77777777" w:rsidR="00076894" w:rsidRPr="00EF6FCA" w:rsidRDefault="00076894" w:rsidP="00076894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  <w:r w:rsidRPr="00EF6FCA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>4. Warunki płatnośc</w:t>
      </w:r>
      <w:r w:rsidRPr="00EF6FCA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i.</w:t>
      </w:r>
    </w:p>
    <w:p w14:paraId="3AF501D0" w14:textId="77777777" w:rsidR="00076894" w:rsidRPr="00EF6FCA" w:rsidRDefault="00076894" w:rsidP="007A0BF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EF6FCA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Za wykonaną usługę strony rozliczać się będą na podstawie faktur</w:t>
      </w:r>
      <w:r w:rsidRPr="00EF6FC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z 30 dniowym terminem płatności po zakończeniu usługi (po potwierdzeniu przez przedstawiciela Zamawiającego ilości godzin równania).</w:t>
      </w:r>
    </w:p>
    <w:p w14:paraId="42F0E459" w14:textId="77777777" w:rsidR="009D53AA" w:rsidRPr="00EF6FCA" w:rsidRDefault="009D53AA" w:rsidP="009D53AA">
      <w:pPr>
        <w:pStyle w:val="Bezodstpw"/>
        <w:rPr>
          <w:rFonts w:cstheme="minorHAnsi"/>
          <w:sz w:val="24"/>
          <w:szCs w:val="24"/>
          <w:lang w:eastAsia="zh-CN" w:bidi="hi-IN"/>
        </w:rPr>
      </w:pPr>
      <w:r w:rsidRPr="00EF6FCA">
        <w:rPr>
          <w:rFonts w:cstheme="minorHAnsi"/>
          <w:sz w:val="24"/>
          <w:szCs w:val="24"/>
          <w:lang w:eastAsia="zh-CN" w:bidi="hi-IN"/>
        </w:rPr>
        <w:t>Dane do faktury:</w:t>
      </w:r>
    </w:p>
    <w:p w14:paraId="2E750034" w14:textId="77777777" w:rsidR="009D53AA" w:rsidRPr="00EF6FCA" w:rsidRDefault="009D53AA" w:rsidP="009D53AA">
      <w:pPr>
        <w:pStyle w:val="Bezodstpw"/>
        <w:rPr>
          <w:rFonts w:eastAsia="Calibri" w:cstheme="minorHAnsi"/>
          <w:kern w:val="3"/>
          <w:sz w:val="24"/>
          <w:szCs w:val="24"/>
        </w:rPr>
      </w:pPr>
      <w:r w:rsidRPr="00EF6FCA">
        <w:rPr>
          <w:rFonts w:eastAsia="Calibri" w:cstheme="minorHAnsi"/>
          <w:kern w:val="3"/>
          <w:sz w:val="24"/>
          <w:szCs w:val="24"/>
        </w:rPr>
        <w:t xml:space="preserve">Nabywca:   </w:t>
      </w:r>
      <w:r w:rsidRPr="00EF6FCA">
        <w:rPr>
          <w:rFonts w:eastAsia="Calibri" w:cstheme="minorHAnsi"/>
          <w:b/>
          <w:bCs/>
          <w:kern w:val="3"/>
          <w:sz w:val="24"/>
          <w:szCs w:val="24"/>
        </w:rPr>
        <w:t>Podmiot 2</w:t>
      </w:r>
      <w:r w:rsidRPr="00EF6FCA">
        <w:rPr>
          <w:rFonts w:eastAsia="Calibri" w:cstheme="minorHAnsi"/>
          <w:kern w:val="3"/>
          <w:sz w:val="24"/>
          <w:szCs w:val="24"/>
        </w:rPr>
        <w:t xml:space="preserve"> w schemacie FA(3)</w:t>
      </w:r>
    </w:p>
    <w:p w14:paraId="59958482" w14:textId="77777777" w:rsidR="009D53AA" w:rsidRPr="00EF6FCA" w:rsidRDefault="009D53AA" w:rsidP="009D53AA">
      <w:pPr>
        <w:pStyle w:val="Bezodstpw"/>
        <w:rPr>
          <w:rFonts w:eastAsia="Calibri" w:cstheme="minorHAnsi"/>
          <w:kern w:val="3"/>
          <w:sz w:val="24"/>
          <w:szCs w:val="24"/>
        </w:rPr>
      </w:pPr>
      <w:r w:rsidRPr="00EF6FCA">
        <w:rPr>
          <w:rFonts w:eastAsia="Calibri" w:cstheme="minorHAnsi"/>
          <w:kern w:val="3"/>
          <w:sz w:val="24"/>
          <w:szCs w:val="24"/>
        </w:rPr>
        <w:t>Gmina Dobre</w:t>
      </w:r>
    </w:p>
    <w:p w14:paraId="58096337" w14:textId="77777777" w:rsidR="009D53AA" w:rsidRPr="00EF6FCA" w:rsidRDefault="009D53AA" w:rsidP="009D53AA">
      <w:pPr>
        <w:pStyle w:val="Bezodstpw"/>
        <w:rPr>
          <w:rFonts w:eastAsia="Calibri" w:cstheme="minorHAnsi"/>
          <w:kern w:val="3"/>
          <w:sz w:val="24"/>
          <w:szCs w:val="24"/>
        </w:rPr>
      </w:pPr>
      <w:r w:rsidRPr="00EF6FCA">
        <w:rPr>
          <w:rFonts w:eastAsia="Calibri" w:cstheme="minorHAnsi"/>
          <w:kern w:val="3"/>
          <w:sz w:val="24"/>
          <w:szCs w:val="24"/>
        </w:rPr>
        <w:t>ul. T. Kościuszki 1</w:t>
      </w:r>
    </w:p>
    <w:p w14:paraId="7B3015B6" w14:textId="77777777" w:rsidR="009D53AA" w:rsidRPr="00EF6FCA" w:rsidRDefault="009D53AA" w:rsidP="009D53AA">
      <w:pPr>
        <w:pStyle w:val="Bezodstpw"/>
        <w:rPr>
          <w:rFonts w:eastAsia="Calibri" w:cstheme="minorHAnsi"/>
          <w:kern w:val="3"/>
          <w:sz w:val="24"/>
          <w:szCs w:val="24"/>
        </w:rPr>
      </w:pPr>
      <w:r w:rsidRPr="00EF6FCA">
        <w:rPr>
          <w:rFonts w:eastAsia="Calibri" w:cstheme="minorHAnsi"/>
          <w:kern w:val="3"/>
          <w:sz w:val="24"/>
          <w:szCs w:val="24"/>
        </w:rPr>
        <w:t>05-307 Dobre</w:t>
      </w:r>
    </w:p>
    <w:p w14:paraId="7EBDD40F" w14:textId="77777777" w:rsidR="009D53AA" w:rsidRPr="00EF6FCA" w:rsidRDefault="009D53AA" w:rsidP="009D53AA">
      <w:pPr>
        <w:pStyle w:val="Bezodstpw"/>
        <w:rPr>
          <w:rFonts w:eastAsia="Calibri" w:cstheme="minorHAnsi"/>
          <w:kern w:val="3"/>
          <w:sz w:val="24"/>
          <w:szCs w:val="24"/>
        </w:rPr>
      </w:pPr>
      <w:r w:rsidRPr="00EF6FCA">
        <w:rPr>
          <w:rFonts w:eastAsia="Calibri" w:cstheme="minorHAnsi"/>
          <w:kern w:val="3"/>
          <w:sz w:val="24"/>
          <w:szCs w:val="24"/>
        </w:rPr>
        <w:t>NIP 822-21-46-613</w:t>
      </w:r>
    </w:p>
    <w:p w14:paraId="537D47D9" w14:textId="77777777" w:rsidR="009D53AA" w:rsidRPr="00EF6FCA" w:rsidRDefault="009D53AA" w:rsidP="009D53AA">
      <w:pPr>
        <w:pStyle w:val="Bezodstpw"/>
        <w:rPr>
          <w:rFonts w:eastAsia="Calibri" w:cstheme="minorHAnsi"/>
          <w:kern w:val="3"/>
          <w:sz w:val="24"/>
          <w:szCs w:val="24"/>
        </w:rPr>
      </w:pPr>
      <w:r w:rsidRPr="00EF6FCA">
        <w:rPr>
          <w:rFonts w:eastAsia="Calibri" w:cstheme="minorHAnsi"/>
          <w:b/>
          <w:bCs/>
          <w:kern w:val="3"/>
          <w:sz w:val="24"/>
          <w:szCs w:val="24"/>
        </w:rPr>
        <w:t>JST</w:t>
      </w:r>
      <w:r w:rsidRPr="00EF6FCA">
        <w:rPr>
          <w:rFonts w:eastAsia="Calibri" w:cstheme="minorHAnsi"/>
          <w:kern w:val="3"/>
          <w:sz w:val="24"/>
          <w:szCs w:val="24"/>
        </w:rPr>
        <w:t xml:space="preserve"> : należy podać </w:t>
      </w:r>
      <w:r w:rsidRPr="00EF6FCA">
        <w:rPr>
          <w:rFonts w:eastAsia="Calibri" w:cstheme="minorHAnsi"/>
          <w:b/>
          <w:bCs/>
          <w:kern w:val="3"/>
          <w:sz w:val="24"/>
          <w:szCs w:val="24"/>
        </w:rPr>
        <w:t>„1”</w:t>
      </w:r>
    </w:p>
    <w:p w14:paraId="083A282D" w14:textId="77777777" w:rsidR="009D53AA" w:rsidRPr="00EF6FCA" w:rsidRDefault="009D53AA" w:rsidP="009D53AA">
      <w:pPr>
        <w:pStyle w:val="Bezodstpw"/>
        <w:rPr>
          <w:rFonts w:eastAsia="Calibri" w:cstheme="minorHAnsi"/>
          <w:kern w:val="3"/>
          <w:sz w:val="24"/>
          <w:szCs w:val="24"/>
        </w:rPr>
      </w:pPr>
      <w:r w:rsidRPr="00EF6FCA">
        <w:rPr>
          <w:rFonts w:eastAsia="Calibri" w:cstheme="minorHAnsi"/>
          <w:kern w:val="3"/>
          <w:sz w:val="24"/>
          <w:szCs w:val="24"/>
        </w:rPr>
        <w:t xml:space="preserve">Odbiorca: </w:t>
      </w:r>
      <w:r w:rsidRPr="00EF6FCA">
        <w:rPr>
          <w:rFonts w:eastAsia="Calibri" w:cstheme="minorHAnsi"/>
          <w:b/>
          <w:bCs/>
          <w:kern w:val="3"/>
          <w:sz w:val="24"/>
          <w:szCs w:val="24"/>
        </w:rPr>
        <w:t>Podmiot 3</w:t>
      </w:r>
      <w:r w:rsidRPr="00EF6FCA">
        <w:rPr>
          <w:rFonts w:eastAsia="Calibri" w:cstheme="minorHAnsi"/>
          <w:kern w:val="3"/>
          <w:sz w:val="24"/>
          <w:szCs w:val="24"/>
        </w:rPr>
        <w:t xml:space="preserve"> w schemacie FA(3)</w:t>
      </w:r>
    </w:p>
    <w:p w14:paraId="3A23FFBE" w14:textId="77777777" w:rsidR="009D53AA" w:rsidRPr="00EF6FCA" w:rsidRDefault="009D53AA" w:rsidP="009D53AA">
      <w:pPr>
        <w:pStyle w:val="Bezodstpw"/>
        <w:rPr>
          <w:rFonts w:eastAsia="Calibri" w:cstheme="minorHAnsi"/>
          <w:kern w:val="3"/>
          <w:sz w:val="24"/>
          <w:szCs w:val="24"/>
        </w:rPr>
      </w:pPr>
      <w:r w:rsidRPr="00EF6FCA">
        <w:rPr>
          <w:rFonts w:eastAsia="Calibri" w:cstheme="minorHAnsi"/>
          <w:kern w:val="3"/>
          <w:sz w:val="24"/>
          <w:szCs w:val="24"/>
        </w:rPr>
        <w:t>Urząd Miasta i Gminy Dobre</w:t>
      </w:r>
    </w:p>
    <w:p w14:paraId="1216FB1C" w14:textId="77777777" w:rsidR="009D53AA" w:rsidRPr="00EF6FCA" w:rsidRDefault="009D53AA" w:rsidP="009D53AA">
      <w:pPr>
        <w:pStyle w:val="Bezodstpw"/>
        <w:rPr>
          <w:rFonts w:eastAsia="Calibri" w:cstheme="minorHAnsi"/>
          <w:kern w:val="3"/>
          <w:sz w:val="24"/>
          <w:szCs w:val="24"/>
        </w:rPr>
      </w:pPr>
      <w:r w:rsidRPr="00EF6FCA">
        <w:rPr>
          <w:rFonts w:eastAsia="Calibri" w:cstheme="minorHAnsi"/>
          <w:kern w:val="3"/>
          <w:sz w:val="24"/>
          <w:szCs w:val="24"/>
        </w:rPr>
        <w:lastRenderedPageBreak/>
        <w:t>Ul. T. Kościuszki 1</w:t>
      </w:r>
    </w:p>
    <w:p w14:paraId="16AC27E8" w14:textId="77777777" w:rsidR="009D53AA" w:rsidRPr="00EF6FCA" w:rsidRDefault="009D53AA" w:rsidP="009D53AA">
      <w:pPr>
        <w:pStyle w:val="Bezodstpw"/>
        <w:rPr>
          <w:rFonts w:eastAsia="Calibri" w:cstheme="minorHAnsi"/>
          <w:kern w:val="3"/>
          <w:sz w:val="24"/>
          <w:szCs w:val="24"/>
        </w:rPr>
      </w:pPr>
      <w:r w:rsidRPr="00EF6FCA">
        <w:rPr>
          <w:rFonts w:eastAsia="Calibri" w:cstheme="minorHAnsi"/>
          <w:kern w:val="3"/>
          <w:sz w:val="24"/>
          <w:szCs w:val="24"/>
        </w:rPr>
        <w:t xml:space="preserve">05-307 Dobre </w:t>
      </w:r>
    </w:p>
    <w:p w14:paraId="6583B4BD" w14:textId="77777777" w:rsidR="009D53AA" w:rsidRPr="00EF6FCA" w:rsidRDefault="009D53AA" w:rsidP="009D53AA">
      <w:pPr>
        <w:pStyle w:val="Bezodstpw"/>
        <w:rPr>
          <w:rFonts w:eastAsia="Calibri" w:cstheme="minorHAnsi"/>
          <w:kern w:val="3"/>
          <w:sz w:val="24"/>
          <w:szCs w:val="24"/>
        </w:rPr>
      </w:pPr>
      <w:r w:rsidRPr="00EF6FCA">
        <w:rPr>
          <w:rFonts w:eastAsia="Calibri" w:cstheme="minorHAnsi"/>
          <w:kern w:val="3"/>
          <w:sz w:val="24"/>
          <w:szCs w:val="24"/>
        </w:rPr>
        <w:t>NIP 822-11-34-364</w:t>
      </w:r>
    </w:p>
    <w:p w14:paraId="64536D7D" w14:textId="08B99F1D" w:rsidR="00076894" w:rsidRPr="00EF6FCA" w:rsidRDefault="009D53AA" w:rsidP="009D53AA">
      <w:pPr>
        <w:pStyle w:val="Bezodstpw"/>
        <w:rPr>
          <w:rFonts w:eastAsia="Times New Roman" w:cstheme="minorHAnsi"/>
          <w:kern w:val="0"/>
          <w:sz w:val="24"/>
          <w:szCs w:val="24"/>
          <w:lang w:eastAsia="pl-PL"/>
        </w:rPr>
      </w:pPr>
      <w:r w:rsidRPr="00EF6FCA">
        <w:rPr>
          <w:rFonts w:eastAsia="Calibri" w:cstheme="minorHAnsi"/>
          <w:b/>
          <w:bCs/>
          <w:kern w:val="3"/>
          <w:sz w:val="24"/>
          <w:szCs w:val="24"/>
        </w:rPr>
        <w:t>Rola</w:t>
      </w:r>
      <w:r w:rsidRPr="00EF6FCA">
        <w:rPr>
          <w:rFonts w:eastAsia="Calibri" w:cstheme="minorHAnsi"/>
          <w:kern w:val="3"/>
          <w:sz w:val="24"/>
          <w:szCs w:val="24"/>
        </w:rPr>
        <w:t xml:space="preserve">: należy podać </w:t>
      </w:r>
      <w:r w:rsidRPr="00EF6FCA">
        <w:rPr>
          <w:rFonts w:eastAsia="Calibri" w:cstheme="minorHAnsi"/>
          <w:b/>
          <w:bCs/>
          <w:kern w:val="3"/>
          <w:sz w:val="24"/>
          <w:szCs w:val="24"/>
        </w:rPr>
        <w:t>„8</w:t>
      </w:r>
      <w:r w:rsidRPr="00EF6FCA">
        <w:rPr>
          <w:rFonts w:eastAsia="Calibri" w:cstheme="minorHAnsi"/>
          <w:kern w:val="3"/>
          <w:sz w:val="24"/>
          <w:szCs w:val="24"/>
        </w:rPr>
        <w:t>” (JST odbiorca</w:t>
      </w:r>
    </w:p>
    <w:p w14:paraId="6F9C47F2" w14:textId="77777777" w:rsidR="00076894" w:rsidRPr="00EF6FCA" w:rsidRDefault="00076894" w:rsidP="00076894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EF6FCA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>5. Sposób przygotowania oferty oraz miejsce i termin składania ofert.</w:t>
      </w:r>
    </w:p>
    <w:p w14:paraId="59811290" w14:textId="1D5ADBBD" w:rsidR="00076894" w:rsidRPr="00EF6FCA" w:rsidRDefault="00076894" w:rsidP="00076894">
      <w:pPr>
        <w:widowControl w:val="0"/>
        <w:suppressAutoHyphens/>
        <w:autoSpaceDE w:val="0"/>
        <w:spacing w:after="0" w:line="240" w:lineRule="auto"/>
        <w:rPr>
          <w:rFonts w:eastAsia="Times New Roman" w:cstheme="minorHAnsi"/>
          <w:color w:val="800000"/>
          <w:kern w:val="0"/>
          <w:sz w:val="24"/>
          <w:szCs w:val="24"/>
          <w:lang w:eastAsia="pl-PL"/>
          <w14:ligatures w14:val="none"/>
        </w:rPr>
      </w:pPr>
      <w:r w:rsidRPr="00EF6FCA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Ofertę w zamkniętej kopercie  opatrzonej napisem lub elektronicznie: </w:t>
      </w:r>
      <w:r w:rsidRPr="00EF6FCA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 </w:t>
      </w:r>
      <w:r w:rsidRPr="00EF6FCA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należy złożyć w Urzędzie Gminy Dobre na wykonanie zadania </w:t>
      </w:r>
      <w:r w:rsidRPr="00EF6FCA">
        <w:rPr>
          <w:rFonts w:eastAsia="Andale Sans UI" w:cstheme="minorHAnsi"/>
          <w:b/>
          <w:bCs/>
          <w:i/>
          <w:iCs/>
          <w:sz w:val="24"/>
          <w:szCs w:val="24"/>
          <w:lang w:eastAsia="pl-PL"/>
          <w14:ligatures w14:val="none"/>
        </w:rPr>
        <w:t xml:space="preserve">Równanie dróg gminnych na terenie gminy Dobre </w:t>
      </w:r>
      <w:r w:rsidRPr="00EF6FCA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–  GKI 271.</w:t>
      </w:r>
      <w:r w:rsidR="009D53AA" w:rsidRPr="00EF6FCA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6</w:t>
      </w:r>
      <w:r w:rsidRPr="00EF6FCA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.202</w:t>
      </w:r>
      <w:r w:rsidR="009D53AA" w:rsidRPr="00EF6FCA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6</w:t>
      </w:r>
      <w:r w:rsidRPr="00EF6FCA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Pr="00EF6FCA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pok. nr 2 do</w:t>
      </w:r>
      <w:r w:rsidRPr="00EF6FCA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9D53AA" w:rsidRPr="00EF6FCA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>19.03.</w:t>
      </w:r>
      <w:r w:rsidRPr="00EF6FCA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>202</w:t>
      </w:r>
      <w:r w:rsidR="009D53AA" w:rsidRPr="00EF6FCA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>6</w:t>
      </w:r>
      <w:r w:rsidRPr="00EF6FCA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>r  do godz. 12.00</w:t>
      </w:r>
      <w:r w:rsidRPr="00EF6FCA">
        <w:rPr>
          <w:rFonts w:eastAsia="Times New Roman" w:cstheme="minorHAnsi"/>
          <w:color w:val="800000"/>
          <w:kern w:val="0"/>
          <w:sz w:val="24"/>
          <w:szCs w:val="24"/>
          <w:lang w:eastAsia="pl-PL"/>
          <w14:ligatures w14:val="none"/>
        </w:rPr>
        <w:t xml:space="preserve">. </w:t>
      </w:r>
    </w:p>
    <w:p w14:paraId="47B1FDB2" w14:textId="77777777" w:rsidR="00076894" w:rsidRPr="00EF6FCA" w:rsidRDefault="00076894" w:rsidP="00076894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  <w:r w:rsidRPr="00EF6FCA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Oferty otrzymane po terminie składania ofert nie będą rozpatrywane.</w:t>
      </w:r>
    </w:p>
    <w:p w14:paraId="125E7846" w14:textId="77777777" w:rsidR="00076894" w:rsidRPr="00EF6FCA" w:rsidRDefault="00076894" w:rsidP="00076894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2C258DFE" w14:textId="77777777" w:rsidR="00076894" w:rsidRPr="00EF6FCA" w:rsidRDefault="00076894" w:rsidP="00076894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EF6FCA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>6. Kryteria oceny oferty:</w:t>
      </w:r>
    </w:p>
    <w:p w14:paraId="37C509DD" w14:textId="77777777" w:rsidR="00076894" w:rsidRPr="00EF6FCA" w:rsidRDefault="00076894" w:rsidP="00076894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  <w:r w:rsidRPr="00EF6FCA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Cena – 100%</w:t>
      </w:r>
    </w:p>
    <w:p w14:paraId="1D182CCB" w14:textId="77777777" w:rsidR="00076894" w:rsidRPr="00EF6FCA" w:rsidRDefault="00076894" w:rsidP="00076894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437B227D" w14:textId="77777777" w:rsidR="00076894" w:rsidRPr="00EF6FCA" w:rsidRDefault="00076894" w:rsidP="00076894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  <w:r w:rsidRPr="00EF6FCA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Oferta powinna zawierać cenę brutto stawka godzinowa – najtańsza oferta.</w:t>
      </w:r>
    </w:p>
    <w:p w14:paraId="65E6FED5" w14:textId="77777777" w:rsidR="00076894" w:rsidRPr="00EF6FCA" w:rsidRDefault="00076894" w:rsidP="00076894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  <w:r w:rsidRPr="00EF6FCA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Zaproponowana cena powinna obejmować wszelkie koszty związane z realizacją</w:t>
      </w:r>
    </w:p>
    <w:p w14:paraId="69CB2105" w14:textId="77777777" w:rsidR="00076894" w:rsidRPr="00EF6FCA" w:rsidRDefault="00076894" w:rsidP="00076894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  <w:r w:rsidRPr="00EF6FCA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przedmiotu zamówienia.</w:t>
      </w:r>
    </w:p>
    <w:p w14:paraId="30BEAF62" w14:textId="77777777" w:rsidR="00076894" w:rsidRPr="00EF6FCA" w:rsidRDefault="00076894" w:rsidP="00076894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  <w:r w:rsidRPr="00EF6FCA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Zamówienie zostanie udzielone oferentowi, który przedstawi najkorzystniejszą cenowo ofertę.</w:t>
      </w:r>
    </w:p>
    <w:p w14:paraId="1E5B1207" w14:textId="77777777" w:rsidR="00076894" w:rsidRPr="00EF6FCA" w:rsidRDefault="00076894" w:rsidP="00076894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  <w:r w:rsidRPr="00EF6FCA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7.</w:t>
      </w:r>
      <w:r w:rsidRPr="00EF6FC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Zamawiający zastrzega sobie prawo do rezygnacji z zamówienia bez podania przyczyny.</w:t>
      </w:r>
    </w:p>
    <w:p w14:paraId="26CF5EB3" w14:textId="77777777" w:rsidR="00076894" w:rsidRPr="00EF6FCA" w:rsidRDefault="00076894" w:rsidP="00076894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7C70CFCA" w14:textId="77777777" w:rsidR="00076894" w:rsidRPr="00EF6FCA" w:rsidRDefault="00076894" w:rsidP="00076894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EF6FCA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8.</w:t>
      </w:r>
      <w:r w:rsidRPr="00EF6FCA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WYJAŚNIENIA </w:t>
      </w:r>
    </w:p>
    <w:p w14:paraId="0EE085A0" w14:textId="77777777" w:rsidR="00076894" w:rsidRPr="00EF6FCA" w:rsidRDefault="00076894" w:rsidP="00076894">
      <w:pPr>
        <w:autoSpaceDE w:val="0"/>
        <w:autoSpaceDN w:val="0"/>
        <w:adjustRightInd w:val="0"/>
        <w:spacing w:after="113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  <w:r w:rsidRPr="00EF6FCA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Osobą uprawnioną do udzielania informacji w sprawie zapytania ofertowego jest:</w:t>
      </w:r>
    </w:p>
    <w:p w14:paraId="56730DBC" w14:textId="77777777" w:rsidR="00076894" w:rsidRPr="00EF6FCA" w:rsidRDefault="00076894" w:rsidP="00076894">
      <w:pPr>
        <w:autoSpaceDE w:val="0"/>
        <w:autoSpaceDN w:val="0"/>
        <w:adjustRightInd w:val="0"/>
        <w:spacing w:after="113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EF6FCA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Marcin </w:t>
      </w:r>
      <w:proofErr w:type="spellStart"/>
      <w:r w:rsidRPr="00EF6FCA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Sitnicki</w:t>
      </w:r>
      <w:proofErr w:type="spellEnd"/>
      <w:r w:rsidRPr="00EF6FCA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br/>
        <w:t xml:space="preserve">Aneta Ciszewska </w:t>
      </w:r>
      <w:r w:rsidRPr="00EF6FCA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br/>
        <w:t xml:space="preserve">tel. 25 7571190 wew.36 e-mail: </w:t>
      </w:r>
      <w:hyperlink r:id="rId6" w:history="1">
        <w:r w:rsidRPr="00EF6FCA">
          <w:rPr>
            <w:rFonts w:eastAsia="Times New Roman" w:cstheme="minorHAnsi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urzad@gminadobre.pl</w:t>
        </w:r>
      </w:hyperlink>
    </w:p>
    <w:p w14:paraId="168BB3B4" w14:textId="77777777" w:rsidR="00076894" w:rsidRPr="00EF6FCA" w:rsidRDefault="00076894" w:rsidP="00076894">
      <w:pPr>
        <w:autoSpaceDE w:val="0"/>
        <w:autoSpaceDN w:val="0"/>
        <w:adjustRightInd w:val="0"/>
        <w:spacing w:after="113" w:line="240" w:lineRule="auto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EF6FCA">
        <w:rPr>
          <w:rFonts w:eastAsia="Times New Roman" w:cstheme="minorHAnsi"/>
          <w:b/>
          <w:color w:val="000000"/>
          <w:kern w:val="0"/>
          <w:sz w:val="24"/>
          <w:szCs w:val="24"/>
          <w14:ligatures w14:val="none"/>
        </w:rPr>
        <w:t>9.INFORMACJA O DANYCH OSOBOWYCH</w:t>
      </w:r>
    </w:p>
    <w:p w14:paraId="0879CD92" w14:textId="77777777" w:rsidR="00076894" w:rsidRPr="00EF6FCA" w:rsidRDefault="00076894" w:rsidP="007A0BF6">
      <w:pPr>
        <w:numPr>
          <w:ilvl w:val="1"/>
          <w:numId w:val="1"/>
        </w:numPr>
        <w:suppressAutoHyphens/>
        <w:autoSpaceDN w:val="0"/>
        <w:spacing w:after="150" w:line="240" w:lineRule="auto"/>
        <w:ind w:left="426" w:hanging="568"/>
        <w:contextualSpacing/>
        <w:jc w:val="both"/>
        <w:rPr>
          <w:rFonts w:eastAsia="Times New Roman" w:cstheme="minorHAnsi"/>
          <w:color w:val="000000"/>
          <w:kern w:val="0"/>
          <w:sz w:val="24"/>
          <w:szCs w:val="24"/>
          <w:lang w:val="x-none" w:eastAsia="x-none"/>
          <w14:ligatures w14:val="none"/>
        </w:rPr>
      </w:pPr>
      <w:r w:rsidRPr="00EF6FCA">
        <w:rPr>
          <w:rFonts w:eastAsia="Times New Roman" w:cstheme="minorHAnsi"/>
          <w:b/>
          <w:bCs/>
          <w:kern w:val="0"/>
          <w:sz w:val="24"/>
          <w:szCs w:val="24"/>
          <w:lang w:val="x-none" w:eastAsia="x-none"/>
          <w14:ligatures w14:val="none"/>
        </w:rPr>
        <w:tab/>
      </w:r>
      <w:r w:rsidRPr="00EF6FCA">
        <w:rPr>
          <w:rFonts w:eastAsia="Times New Roman" w:cstheme="minorHAnsi"/>
          <w:color w:val="000000"/>
          <w:kern w:val="0"/>
          <w:sz w:val="24"/>
          <w:szCs w:val="24"/>
          <w:lang w:val="x-none" w:eastAsia="x-none"/>
          <w14:ligatures w14:val="none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informuję, że: </w:t>
      </w:r>
    </w:p>
    <w:p w14:paraId="43D010F6" w14:textId="77777777" w:rsidR="00076894" w:rsidRPr="00EF6FCA" w:rsidRDefault="00076894" w:rsidP="007A0BF6">
      <w:pPr>
        <w:numPr>
          <w:ilvl w:val="2"/>
          <w:numId w:val="1"/>
        </w:numPr>
        <w:tabs>
          <w:tab w:val="left" w:pos="-12960"/>
          <w:tab w:val="left" w:pos="567"/>
        </w:tabs>
        <w:suppressAutoHyphens/>
        <w:autoSpaceDN w:val="0"/>
        <w:spacing w:after="0" w:line="240" w:lineRule="auto"/>
        <w:ind w:left="851" w:hanging="425"/>
        <w:contextualSpacing/>
        <w:jc w:val="both"/>
        <w:rPr>
          <w:rFonts w:eastAsia="Times New Roman" w:cstheme="minorHAnsi"/>
          <w:color w:val="000000"/>
          <w:kern w:val="0"/>
          <w:sz w:val="24"/>
          <w:szCs w:val="24"/>
          <w:lang w:val="x-none" w:eastAsia="x-none"/>
          <w14:ligatures w14:val="none"/>
        </w:rPr>
      </w:pPr>
      <w:r w:rsidRPr="00EF6FCA">
        <w:rPr>
          <w:rFonts w:eastAsia="Times New Roman" w:cstheme="minorHAnsi"/>
          <w:color w:val="000000"/>
          <w:kern w:val="0"/>
          <w:sz w:val="24"/>
          <w:szCs w:val="24"/>
          <w:lang w:val="x-none" w:eastAsia="x-none"/>
          <w14:ligatures w14:val="none"/>
        </w:rPr>
        <w:t>Administratorem Pani/Pana Danych Osobowych jest</w:t>
      </w:r>
      <w:r w:rsidRPr="00EF6FCA">
        <w:rPr>
          <w:rFonts w:eastAsia="Times New Roman" w:cstheme="minorHAnsi"/>
          <w:color w:val="000000"/>
          <w:kern w:val="0"/>
          <w:sz w:val="24"/>
          <w:szCs w:val="24"/>
          <w:lang w:eastAsia="x-none"/>
          <w14:ligatures w14:val="none"/>
        </w:rPr>
        <w:t xml:space="preserve"> Burmistrz Miasta i</w:t>
      </w:r>
      <w:r w:rsidRPr="00EF6FCA">
        <w:rPr>
          <w:rFonts w:eastAsia="Times New Roman" w:cstheme="minorHAnsi"/>
          <w:color w:val="000000"/>
          <w:kern w:val="0"/>
          <w:sz w:val="24"/>
          <w:szCs w:val="24"/>
          <w:lang w:val="x-none" w:eastAsia="x-none"/>
          <w14:ligatures w14:val="none"/>
        </w:rPr>
        <w:t xml:space="preserve"> Gminy Dobre, ul. Tadeusza Kościuszki 1, 05-307 Dobre,  telefon:  25 757 1190,  faks: 25 757 11 90 </w:t>
      </w:r>
      <w:proofErr w:type="spellStart"/>
      <w:r w:rsidRPr="00EF6FCA">
        <w:rPr>
          <w:rFonts w:eastAsia="Times New Roman" w:cstheme="minorHAnsi"/>
          <w:color w:val="000000"/>
          <w:kern w:val="0"/>
          <w:sz w:val="24"/>
          <w:szCs w:val="24"/>
          <w:lang w:val="x-none" w:eastAsia="x-none"/>
          <w14:ligatures w14:val="none"/>
        </w:rPr>
        <w:t>wewn</w:t>
      </w:r>
      <w:proofErr w:type="spellEnd"/>
      <w:r w:rsidRPr="00EF6FCA">
        <w:rPr>
          <w:rFonts w:eastAsia="Times New Roman" w:cstheme="minorHAnsi"/>
          <w:color w:val="000000"/>
          <w:kern w:val="0"/>
          <w:sz w:val="24"/>
          <w:szCs w:val="24"/>
          <w:lang w:val="x-none" w:eastAsia="x-none"/>
          <w14:ligatures w14:val="none"/>
        </w:rPr>
        <w:t>. 40;</w:t>
      </w:r>
    </w:p>
    <w:p w14:paraId="20278CAE" w14:textId="77777777" w:rsidR="00076894" w:rsidRPr="00EF6FCA" w:rsidRDefault="00076894" w:rsidP="007A0BF6">
      <w:pPr>
        <w:numPr>
          <w:ilvl w:val="2"/>
          <w:numId w:val="1"/>
        </w:numPr>
        <w:tabs>
          <w:tab w:val="left" w:pos="-12960"/>
          <w:tab w:val="left" w:pos="567"/>
        </w:tabs>
        <w:suppressAutoHyphens/>
        <w:autoSpaceDN w:val="0"/>
        <w:spacing w:after="0" w:line="240" w:lineRule="auto"/>
        <w:ind w:left="851" w:hanging="425"/>
        <w:contextualSpacing/>
        <w:jc w:val="both"/>
        <w:rPr>
          <w:rFonts w:eastAsia="Times New Roman" w:cstheme="minorHAnsi"/>
          <w:color w:val="000000"/>
          <w:kern w:val="0"/>
          <w:sz w:val="24"/>
          <w:szCs w:val="24"/>
          <w:lang w:val="x-none" w:eastAsia="x-none"/>
          <w14:ligatures w14:val="none"/>
        </w:rPr>
      </w:pPr>
      <w:r w:rsidRPr="00EF6FCA">
        <w:rPr>
          <w:rFonts w:eastAsia="Times New Roman" w:cstheme="minorHAnsi"/>
          <w:color w:val="000000"/>
          <w:kern w:val="0"/>
          <w:sz w:val="24"/>
          <w:szCs w:val="24"/>
          <w:lang w:val="x-none" w:eastAsia="x-none"/>
          <w14:ligatures w14:val="none"/>
        </w:rPr>
        <w:t xml:space="preserve">Inspektorem Ochrony Danych Osobowych jest wyznaczona przez Gminę Dobre osoba, z którą można się skontaktować pod adresem e-mail: </w:t>
      </w:r>
      <w:hyperlink r:id="rId7" w:history="1">
        <w:r w:rsidRPr="00EF6FCA">
          <w:rPr>
            <w:rFonts w:eastAsia="Times New Roman" w:cstheme="minorHAnsi"/>
            <w:color w:val="000000"/>
            <w:kern w:val="0"/>
            <w:sz w:val="24"/>
            <w:szCs w:val="24"/>
            <w:u w:val="single"/>
            <w:lang w:val="x-none" w:eastAsia="x-none"/>
            <w14:ligatures w14:val="none"/>
          </w:rPr>
          <w:t>inspektor@cbi24.pl</w:t>
        </w:r>
      </w:hyperlink>
      <w:r w:rsidRPr="00EF6FCA">
        <w:rPr>
          <w:rFonts w:eastAsia="Times New Roman" w:cstheme="minorHAnsi"/>
          <w:color w:val="000000"/>
          <w:kern w:val="0"/>
          <w:sz w:val="24"/>
          <w:szCs w:val="24"/>
          <w:lang w:val="x-none" w:eastAsia="x-none"/>
          <w14:ligatures w14:val="none"/>
        </w:rPr>
        <w:t xml:space="preserve"> lub na wskazany powyżej adres Administratora Danych Osobowych;</w:t>
      </w:r>
    </w:p>
    <w:p w14:paraId="284CA47D" w14:textId="77777777" w:rsidR="00076894" w:rsidRPr="00EF6FCA" w:rsidRDefault="00076894" w:rsidP="007A0BF6">
      <w:pPr>
        <w:spacing w:after="200" w:line="276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  <w:r w:rsidRPr="00EF6FCA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            Pani/Pana dane osobowe przetwarzane będą na podstawie art. 6 ust. 1 lit. c RODO    </w:t>
      </w:r>
    </w:p>
    <w:p w14:paraId="1F4F0882" w14:textId="77777777" w:rsidR="00076894" w:rsidRPr="00EF6FCA" w:rsidRDefault="00076894" w:rsidP="007A0BF6">
      <w:pPr>
        <w:spacing w:after="200" w:line="276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  <w:r w:rsidRPr="00EF6FCA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           w celu związanym z postępowaniem o udzielenie zamówienia publicznego </w:t>
      </w:r>
      <w:proofErr w:type="spellStart"/>
      <w:r w:rsidRPr="00EF6FCA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pn</w:t>
      </w:r>
      <w:proofErr w:type="spellEnd"/>
      <w:r w:rsidRPr="00EF6FCA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: </w:t>
      </w:r>
    </w:p>
    <w:p w14:paraId="36062670" w14:textId="6BF4EB53" w:rsidR="00076894" w:rsidRPr="00EF6FCA" w:rsidRDefault="00076894" w:rsidP="007A0BF6">
      <w:pPr>
        <w:widowControl w:val="0"/>
        <w:suppressAutoHyphens/>
        <w:autoSpaceDE w:val="0"/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EF6FCA">
        <w:rPr>
          <w:rFonts w:eastAsia="Andale Sans UI" w:cstheme="minorHAnsi"/>
          <w:b/>
          <w:bCs/>
          <w:i/>
          <w:iCs/>
          <w:sz w:val="24"/>
          <w:szCs w:val="24"/>
          <w:lang w:eastAsia="pl-PL"/>
          <w14:ligatures w14:val="none"/>
        </w:rPr>
        <w:t xml:space="preserve">Równanie dróg gminnych na terenie gminy Dobre  </w:t>
      </w:r>
      <w:r w:rsidRPr="00EF6FCA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–  GKI 271.</w:t>
      </w:r>
      <w:r w:rsidR="00AF6E28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6</w:t>
      </w:r>
      <w:r w:rsidR="009D53AA" w:rsidRPr="00EF6FCA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.2026</w:t>
      </w:r>
    </w:p>
    <w:p w14:paraId="296E213E" w14:textId="77777777" w:rsidR="00076894" w:rsidRPr="00EF6FCA" w:rsidRDefault="00076894" w:rsidP="007A0BF6">
      <w:pPr>
        <w:spacing w:after="200" w:line="276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  <w:r w:rsidRPr="00EF6FCA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Odbiorcami Pani/Pana danych osobowych będą osoby lub podmioty, którym udostępniona zostanie dokumentacja postępowania w oparciu o art. 8 oraz art. 96 ust. 3 ustawy z dnia 29 stycznia 2004 r. – Prawo zamówień publicznych (Dz. U. z 2019 r., poz. 1843), dalej „ustawa </w:t>
      </w:r>
      <w:proofErr w:type="spellStart"/>
      <w:r w:rsidRPr="00EF6FCA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Pzp</w:t>
      </w:r>
      <w:proofErr w:type="spellEnd"/>
      <w:r w:rsidRPr="00EF6FCA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”;</w:t>
      </w:r>
    </w:p>
    <w:p w14:paraId="00FE17B3" w14:textId="77777777" w:rsidR="00076894" w:rsidRPr="00EF6FCA" w:rsidRDefault="00076894" w:rsidP="007A0BF6">
      <w:pPr>
        <w:numPr>
          <w:ilvl w:val="2"/>
          <w:numId w:val="1"/>
        </w:numPr>
        <w:tabs>
          <w:tab w:val="left" w:pos="-12960"/>
          <w:tab w:val="left" w:pos="567"/>
        </w:tabs>
        <w:suppressAutoHyphens/>
        <w:autoSpaceDN w:val="0"/>
        <w:spacing w:after="0" w:line="240" w:lineRule="auto"/>
        <w:ind w:left="851" w:hanging="425"/>
        <w:contextualSpacing/>
        <w:jc w:val="both"/>
        <w:rPr>
          <w:rFonts w:eastAsia="Times New Roman" w:cstheme="minorHAnsi"/>
          <w:color w:val="000000"/>
          <w:kern w:val="0"/>
          <w:sz w:val="24"/>
          <w:szCs w:val="24"/>
          <w:lang w:val="x-none" w:eastAsia="x-none"/>
          <w14:ligatures w14:val="none"/>
        </w:rPr>
      </w:pPr>
      <w:r w:rsidRPr="00EF6FCA">
        <w:rPr>
          <w:rFonts w:eastAsia="Times New Roman" w:cstheme="minorHAnsi"/>
          <w:color w:val="000000"/>
          <w:kern w:val="0"/>
          <w:sz w:val="24"/>
          <w:szCs w:val="24"/>
          <w:lang w:val="x-none" w:eastAsia="x-none"/>
          <w14:ligatures w14:val="none"/>
        </w:rPr>
        <w:lastRenderedPageBreak/>
        <w:t xml:space="preserve">Pani/Pana dane osobowe będą przechowywane, zgodnie z art. 97 ust. 1 ustawy </w:t>
      </w:r>
      <w:proofErr w:type="spellStart"/>
      <w:r w:rsidRPr="00EF6FCA">
        <w:rPr>
          <w:rFonts w:eastAsia="Times New Roman" w:cstheme="minorHAnsi"/>
          <w:color w:val="000000"/>
          <w:kern w:val="0"/>
          <w:sz w:val="24"/>
          <w:szCs w:val="24"/>
          <w:lang w:val="x-none" w:eastAsia="x-none"/>
          <w14:ligatures w14:val="none"/>
        </w:rPr>
        <w:t>Pzp</w:t>
      </w:r>
      <w:proofErr w:type="spellEnd"/>
      <w:r w:rsidRPr="00EF6FCA">
        <w:rPr>
          <w:rFonts w:eastAsia="Times New Roman" w:cstheme="minorHAnsi"/>
          <w:color w:val="000000"/>
          <w:kern w:val="0"/>
          <w:sz w:val="24"/>
          <w:szCs w:val="24"/>
          <w:lang w:val="x-none" w:eastAsia="x-none"/>
          <w14:ligatures w14:val="none"/>
        </w:rPr>
        <w:t>, przez okres 4 lat od dnia zakończenia postępowania o udzielenie zamówienia, a jeżeli czas trwania umowy przekracza 4 lata, okres przechowywania obejmuje cały czas trwania umowy;</w:t>
      </w:r>
    </w:p>
    <w:p w14:paraId="2EDFEF24" w14:textId="77777777" w:rsidR="00076894" w:rsidRPr="00EF6FCA" w:rsidRDefault="00076894" w:rsidP="007A0BF6">
      <w:pPr>
        <w:numPr>
          <w:ilvl w:val="2"/>
          <w:numId w:val="1"/>
        </w:numPr>
        <w:tabs>
          <w:tab w:val="left" w:pos="-12960"/>
          <w:tab w:val="left" w:pos="567"/>
        </w:tabs>
        <w:suppressAutoHyphens/>
        <w:autoSpaceDN w:val="0"/>
        <w:spacing w:after="0" w:line="240" w:lineRule="auto"/>
        <w:ind w:left="851" w:hanging="425"/>
        <w:contextualSpacing/>
        <w:jc w:val="both"/>
        <w:rPr>
          <w:rFonts w:eastAsia="Times New Roman" w:cstheme="minorHAnsi"/>
          <w:color w:val="000000"/>
          <w:kern w:val="0"/>
          <w:sz w:val="24"/>
          <w:szCs w:val="24"/>
          <w:lang w:val="x-none" w:eastAsia="x-none"/>
          <w14:ligatures w14:val="none"/>
        </w:rPr>
      </w:pPr>
      <w:r w:rsidRPr="00EF6FCA">
        <w:rPr>
          <w:rFonts w:eastAsia="Times New Roman" w:cstheme="minorHAnsi"/>
          <w:color w:val="000000"/>
          <w:kern w:val="0"/>
          <w:sz w:val="24"/>
          <w:szCs w:val="24"/>
          <w:lang w:val="x-none" w:eastAsia="x-none"/>
          <w14:ligatures w14:val="none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EF6FCA">
        <w:rPr>
          <w:rFonts w:eastAsia="Times New Roman" w:cstheme="minorHAnsi"/>
          <w:color w:val="000000"/>
          <w:kern w:val="0"/>
          <w:sz w:val="24"/>
          <w:szCs w:val="24"/>
          <w:lang w:val="x-none" w:eastAsia="x-none"/>
          <w14:ligatures w14:val="none"/>
        </w:rPr>
        <w:t>Pzp</w:t>
      </w:r>
      <w:proofErr w:type="spellEnd"/>
      <w:r w:rsidRPr="00EF6FCA">
        <w:rPr>
          <w:rFonts w:eastAsia="Times New Roman" w:cstheme="minorHAnsi"/>
          <w:color w:val="000000"/>
          <w:kern w:val="0"/>
          <w:sz w:val="24"/>
          <w:szCs w:val="24"/>
          <w:lang w:val="x-none" w:eastAsia="x-none"/>
          <w14:ligatures w14:val="none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EF6FCA">
        <w:rPr>
          <w:rFonts w:eastAsia="Times New Roman" w:cstheme="minorHAnsi"/>
          <w:color w:val="000000"/>
          <w:kern w:val="0"/>
          <w:sz w:val="24"/>
          <w:szCs w:val="24"/>
          <w:lang w:val="x-none" w:eastAsia="x-none"/>
          <w14:ligatures w14:val="none"/>
        </w:rPr>
        <w:t>Pzp</w:t>
      </w:r>
      <w:proofErr w:type="spellEnd"/>
      <w:r w:rsidRPr="00EF6FCA">
        <w:rPr>
          <w:rFonts w:eastAsia="Times New Roman" w:cstheme="minorHAnsi"/>
          <w:color w:val="000000"/>
          <w:kern w:val="0"/>
          <w:sz w:val="24"/>
          <w:szCs w:val="24"/>
          <w:lang w:val="x-none" w:eastAsia="x-none"/>
          <w14:ligatures w14:val="none"/>
        </w:rPr>
        <w:t xml:space="preserve">;  </w:t>
      </w:r>
    </w:p>
    <w:p w14:paraId="5FE60BFF" w14:textId="77777777" w:rsidR="00076894" w:rsidRPr="00EF6FCA" w:rsidRDefault="00076894" w:rsidP="007A0BF6">
      <w:pPr>
        <w:numPr>
          <w:ilvl w:val="1"/>
          <w:numId w:val="1"/>
        </w:numPr>
        <w:autoSpaceDN w:val="0"/>
        <w:spacing w:after="150" w:line="240" w:lineRule="auto"/>
        <w:ind w:left="567" w:hanging="567"/>
        <w:contextualSpacing/>
        <w:jc w:val="both"/>
        <w:rPr>
          <w:rFonts w:eastAsia="Times New Roman" w:cstheme="minorHAnsi"/>
          <w:color w:val="000000"/>
          <w:kern w:val="0"/>
          <w:sz w:val="24"/>
          <w:szCs w:val="24"/>
          <w:lang w:val="x-none" w:eastAsia="x-none"/>
          <w14:ligatures w14:val="none"/>
        </w:rPr>
      </w:pPr>
      <w:r w:rsidRPr="00EF6FCA">
        <w:rPr>
          <w:rFonts w:eastAsia="Times New Roman" w:cstheme="minorHAnsi"/>
          <w:color w:val="000000"/>
          <w:kern w:val="0"/>
          <w:sz w:val="24"/>
          <w:szCs w:val="24"/>
          <w:lang w:val="x-none" w:eastAsia="x-none"/>
          <w14:ligatures w14:val="none"/>
        </w:rPr>
        <w:t>W odniesieniu do Pani/Pana danych osobowych decyzje nie będą podejmowane w sposób zautomatyzowany, stosowanie do art. 22 RODO.</w:t>
      </w:r>
    </w:p>
    <w:p w14:paraId="17672BC4" w14:textId="77777777" w:rsidR="00076894" w:rsidRPr="00EF6FCA" w:rsidRDefault="00076894" w:rsidP="007A0BF6">
      <w:pPr>
        <w:numPr>
          <w:ilvl w:val="1"/>
          <w:numId w:val="1"/>
        </w:numPr>
        <w:autoSpaceDN w:val="0"/>
        <w:spacing w:after="150" w:line="240" w:lineRule="auto"/>
        <w:ind w:left="567" w:hanging="567"/>
        <w:contextualSpacing/>
        <w:jc w:val="both"/>
        <w:rPr>
          <w:rFonts w:eastAsia="Times New Roman" w:cstheme="minorHAnsi"/>
          <w:color w:val="000000"/>
          <w:kern w:val="0"/>
          <w:sz w:val="24"/>
          <w:szCs w:val="24"/>
          <w:lang w:val="x-none" w:eastAsia="x-none"/>
          <w14:ligatures w14:val="none"/>
        </w:rPr>
      </w:pPr>
      <w:r w:rsidRPr="00EF6FCA">
        <w:rPr>
          <w:rFonts w:eastAsia="Times New Roman" w:cstheme="minorHAnsi"/>
          <w:color w:val="000000"/>
          <w:kern w:val="0"/>
          <w:sz w:val="24"/>
          <w:szCs w:val="24"/>
          <w:lang w:val="x-none" w:eastAsia="x-none"/>
          <w14:ligatures w14:val="none"/>
        </w:rPr>
        <w:t>Posiada Pani/Pan:</w:t>
      </w:r>
    </w:p>
    <w:p w14:paraId="6C06AC35" w14:textId="77777777" w:rsidR="00076894" w:rsidRPr="00EF6FCA" w:rsidRDefault="00076894" w:rsidP="007A0BF6">
      <w:pPr>
        <w:numPr>
          <w:ilvl w:val="2"/>
          <w:numId w:val="1"/>
        </w:numPr>
        <w:autoSpaceDN w:val="0"/>
        <w:spacing w:after="150" w:line="240" w:lineRule="auto"/>
        <w:ind w:left="1134" w:hanging="567"/>
        <w:contextualSpacing/>
        <w:jc w:val="both"/>
        <w:rPr>
          <w:rFonts w:eastAsia="Times New Roman" w:cstheme="minorHAnsi"/>
          <w:color w:val="000000"/>
          <w:kern w:val="0"/>
          <w:sz w:val="24"/>
          <w:szCs w:val="24"/>
          <w:lang w:val="x-none" w:eastAsia="x-none"/>
          <w14:ligatures w14:val="none"/>
        </w:rPr>
      </w:pPr>
      <w:r w:rsidRPr="00EF6FCA">
        <w:rPr>
          <w:rFonts w:eastAsia="Times New Roman" w:cstheme="minorHAnsi"/>
          <w:color w:val="000000"/>
          <w:kern w:val="0"/>
          <w:sz w:val="24"/>
          <w:szCs w:val="24"/>
          <w:lang w:val="x-none" w:eastAsia="x-none"/>
          <w14:ligatures w14:val="none"/>
        </w:rPr>
        <w:t>na podstawie art. 15 RODO prawo dostępu do danych osobowych Pani/Pana dotyczących;</w:t>
      </w:r>
    </w:p>
    <w:p w14:paraId="57095B53" w14:textId="77777777" w:rsidR="00076894" w:rsidRPr="00EF6FCA" w:rsidRDefault="00076894" w:rsidP="007A0BF6">
      <w:pPr>
        <w:numPr>
          <w:ilvl w:val="2"/>
          <w:numId w:val="1"/>
        </w:numPr>
        <w:autoSpaceDN w:val="0"/>
        <w:spacing w:after="150" w:line="240" w:lineRule="auto"/>
        <w:ind w:left="1134" w:hanging="567"/>
        <w:contextualSpacing/>
        <w:jc w:val="both"/>
        <w:rPr>
          <w:rFonts w:eastAsia="Times New Roman" w:cstheme="minorHAnsi"/>
          <w:color w:val="000000"/>
          <w:kern w:val="0"/>
          <w:sz w:val="24"/>
          <w:szCs w:val="24"/>
          <w:lang w:val="x-none" w:eastAsia="x-none"/>
          <w14:ligatures w14:val="none"/>
        </w:rPr>
      </w:pPr>
      <w:r w:rsidRPr="00EF6FCA">
        <w:rPr>
          <w:rFonts w:eastAsia="Times New Roman" w:cstheme="minorHAnsi"/>
          <w:color w:val="000000"/>
          <w:kern w:val="0"/>
          <w:sz w:val="24"/>
          <w:szCs w:val="24"/>
          <w:lang w:val="x-none" w:eastAsia="x-none"/>
          <w14:ligatures w14:val="none"/>
        </w:rPr>
        <w:t xml:space="preserve">na podstawie art. 16 RODO prawo do sprostowania Pani/Pana danych osobowych </w:t>
      </w:r>
      <w:r w:rsidRPr="00EF6FCA">
        <w:rPr>
          <w:rFonts w:eastAsia="Times New Roman" w:cstheme="minorHAnsi"/>
          <w:color w:val="000000"/>
          <w:kern w:val="0"/>
          <w:sz w:val="24"/>
          <w:szCs w:val="24"/>
          <w:vertAlign w:val="superscript"/>
          <w:lang w:val="x-none" w:eastAsia="x-none"/>
          <w14:ligatures w14:val="none"/>
        </w:rPr>
        <w:t>**</w:t>
      </w:r>
      <w:r w:rsidRPr="00EF6FCA">
        <w:rPr>
          <w:rFonts w:eastAsia="Times New Roman" w:cstheme="minorHAnsi"/>
          <w:color w:val="000000"/>
          <w:kern w:val="0"/>
          <w:sz w:val="24"/>
          <w:szCs w:val="24"/>
          <w:lang w:val="x-none" w:eastAsia="x-none"/>
          <w14:ligatures w14:val="none"/>
        </w:rPr>
        <w:t>;</w:t>
      </w:r>
    </w:p>
    <w:p w14:paraId="1D01528D" w14:textId="77777777" w:rsidR="00076894" w:rsidRPr="00EF6FCA" w:rsidRDefault="00076894" w:rsidP="007A0BF6">
      <w:pPr>
        <w:numPr>
          <w:ilvl w:val="2"/>
          <w:numId w:val="1"/>
        </w:numPr>
        <w:autoSpaceDN w:val="0"/>
        <w:spacing w:after="150" w:line="240" w:lineRule="auto"/>
        <w:ind w:left="1134" w:hanging="567"/>
        <w:contextualSpacing/>
        <w:jc w:val="both"/>
        <w:rPr>
          <w:rFonts w:eastAsia="Times New Roman" w:cstheme="minorHAnsi"/>
          <w:color w:val="000000"/>
          <w:kern w:val="0"/>
          <w:sz w:val="24"/>
          <w:szCs w:val="24"/>
          <w:lang w:val="x-none" w:eastAsia="x-none"/>
          <w14:ligatures w14:val="none"/>
        </w:rPr>
      </w:pPr>
      <w:r w:rsidRPr="00EF6FCA">
        <w:rPr>
          <w:rFonts w:eastAsia="Times New Roman" w:cstheme="minorHAnsi"/>
          <w:color w:val="000000"/>
          <w:kern w:val="0"/>
          <w:sz w:val="24"/>
          <w:szCs w:val="24"/>
          <w:lang w:val="x-none" w:eastAsia="x-none"/>
          <w14:ligatures w14:val="none"/>
        </w:rPr>
        <w:t>na podstawie art. 18 RODO prawo żądania od administratora ograniczenia przetwarzania danych osobowych z zastrzeżeniem przypadków, o których mowa w art. 18 ust. 2 RODO;</w:t>
      </w:r>
    </w:p>
    <w:p w14:paraId="56C8A511" w14:textId="77777777" w:rsidR="00076894" w:rsidRPr="00EF6FCA" w:rsidRDefault="00076894" w:rsidP="007A0BF6">
      <w:pPr>
        <w:numPr>
          <w:ilvl w:val="2"/>
          <w:numId w:val="1"/>
        </w:numPr>
        <w:autoSpaceDN w:val="0"/>
        <w:spacing w:after="150" w:line="240" w:lineRule="auto"/>
        <w:ind w:left="1134" w:hanging="567"/>
        <w:contextualSpacing/>
        <w:jc w:val="both"/>
        <w:rPr>
          <w:rFonts w:eastAsia="Times New Roman" w:cstheme="minorHAnsi"/>
          <w:color w:val="000000"/>
          <w:kern w:val="0"/>
          <w:sz w:val="24"/>
          <w:szCs w:val="24"/>
          <w:lang w:val="x-none" w:eastAsia="x-none"/>
          <w14:ligatures w14:val="none"/>
        </w:rPr>
      </w:pPr>
      <w:r w:rsidRPr="00EF6FCA">
        <w:rPr>
          <w:rFonts w:eastAsia="Times New Roman" w:cstheme="minorHAnsi"/>
          <w:color w:val="000000"/>
          <w:kern w:val="0"/>
          <w:sz w:val="24"/>
          <w:szCs w:val="24"/>
          <w:lang w:val="x-none" w:eastAsia="x-none"/>
          <w14:ligatures w14:val="none"/>
        </w:rPr>
        <w:t xml:space="preserve">  prawo do wniesienia skargi do Prezesa Urzędu Ochrony Danych Osobowych, gdy uzna Pani/Pan, że przetwarzanie danych osobowych Pani/Pana dotyczących narusza przepisy RODO.</w:t>
      </w:r>
    </w:p>
    <w:p w14:paraId="6A715FB4" w14:textId="77777777" w:rsidR="00076894" w:rsidRPr="00EF6FCA" w:rsidRDefault="00076894" w:rsidP="007A0BF6">
      <w:pPr>
        <w:numPr>
          <w:ilvl w:val="1"/>
          <w:numId w:val="1"/>
        </w:numPr>
        <w:autoSpaceDN w:val="0"/>
        <w:spacing w:after="150" w:line="240" w:lineRule="auto"/>
        <w:ind w:left="567" w:hanging="567"/>
        <w:contextualSpacing/>
        <w:jc w:val="both"/>
        <w:rPr>
          <w:rFonts w:eastAsia="Times New Roman" w:cstheme="minorHAnsi"/>
          <w:color w:val="000000"/>
          <w:kern w:val="0"/>
          <w:sz w:val="24"/>
          <w:szCs w:val="24"/>
          <w:lang w:val="x-none" w:eastAsia="x-none"/>
          <w14:ligatures w14:val="none"/>
        </w:rPr>
      </w:pPr>
      <w:r w:rsidRPr="00EF6FCA">
        <w:rPr>
          <w:rFonts w:eastAsia="Times New Roman" w:cstheme="minorHAnsi"/>
          <w:color w:val="000000"/>
          <w:kern w:val="0"/>
          <w:sz w:val="24"/>
          <w:szCs w:val="24"/>
          <w:lang w:val="x-none" w:eastAsia="x-none"/>
          <w14:ligatures w14:val="none"/>
        </w:rPr>
        <w:t>Nie przysługuje Pani/Panu:</w:t>
      </w:r>
    </w:p>
    <w:p w14:paraId="1A717720" w14:textId="77777777" w:rsidR="00076894" w:rsidRPr="00EF6FCA" w:rsidRDefault="00076894" w:rsidP="007A0BF6">
      <w:pPr>
        <w:numPr>
          <w:ilvl w:val="2"/>
          <w:numId w:val="1"/>
        </w:numPr>
        <w:autoSpaceDN w:val="0"/>
        <w:spacing w:after="150" w:line="240" w:lineRule="auto"/>
        <w:ind w:left="1134" w:hanging="567"/>
        <w:contextualSpacing/>
        <w:jc w:val="both"/>
        <w:rPr>
          <w:rFonts w:eastAsia="Times New Roman" w:cstheme="minorHAnsi"/>
          <w:color w:val="000000"/>
          <w:kern w:val="0"/>
          <w:sz w:val="24"/>
          <w:szCs w:val="24"/>
          <w:lang w:val="x-none" w:eastAsia="x-none"/>
          <w14:ligatures w14:val="none"/>
        </w:rPr>
      </w:pPr>
      <w:r w:rsidRPr="00EF6FCA">
        <w:rPr>
          <w:rFonts w:eastAsia="Times New Roman" w:cstheme="minorHAnsi"/>
          <w:color w:val="000000"/>
          <w:kern w:val="0"/>
          <w:sz w:val="24"/>
          <w:szCs w:val="24"/>
          <w:lang w:val="x-none" w:eastAsia="x-none"/>
          <w14:ligatures w14:val="none"/>
        </w:rPr>
        <w:t>w związku z art. 17 ust. 3 lit. b, d lub e RODO prawo do usunięcia danych osobowych;</w:t>
      </w:r>
    </w:p>
    <w:p w14:paraId="0DF3CE56" w14:textId="77777777" w:rsidR="00076894" w:rsidRPr="00EF6FCA" w:rsidRDefault="00076894" w:rsidP="007A0BF6">
      <w:pPr>
        <w:numPr>
          <w:ilvl w:val="2"/>
          <w:numId w:val="1"/>
        </w:numPr>
        <w:autoSpaceDN w:val="0"/>
        <w:spacing w:after="150" w:line="240" w:lineRule="auto"/>
        <w:ind w:left="1134" w:hanging="567"/>
        <w:contextualSpacing/>
        <w:jc w:val="both"/>
        <w:rPr>
          <w:rFonts w:eastAsia="Times New Roman" w:cstheme="minorHAnsi"/>
          <w:color w:val="000000"/>
          <w:kern w:val="0"/>
          <w:sz w:val="24"/>
          <w:szCs w:val="24"/>
          <w:lang w:val="x-none" w:eastAsia="x-none"/>
          <w14:ligatures w14:val="none"/>
        </w:rPr>
      </w:pPr>
      <w:r w:rsidRPr="00EF6FCA">
        <w:rPr>
          <w:rFonts w:eastAsia="Times New Roman" w:cstheme="minorHAnsi"/>
          <w:color w:val="000000"/>
          <w:kern w:val="0"/>
          <w:sz w:val="24"/>
          <w:szCs w:val="24"/>
          <w:lang w:val="x-none" w:eastAsia="x-none"/>
          <w14:ligatures w14:val="none"/>
        </w:rPr>
        <w:t>prawo do przenoszenia danych osobowych, o którym mowa w art. 20 RODO;</w:t>
      </w:r>
    </w:p>
    <w:p w14:paraId="5D3F6633" w14:textId="77777777" w:rsidR="00076894" w:rsidRPr="00EF6FCA" w:rsidRDefault="00076894" w:rsidP="007A0BF6">
      <w:pPr>
        <w:numPr>
          <w:ilvl w:val="2"/>
          <w:numId w:val="1"/>
        </w:numPr>
        <w:autoSpaceDN w:val="0"/>
        <w:spacing w:after="150" w:line="240" w:lineRule="auto"/>
        <w:ind w:left="1134" w:hanging="567"/>
        <w:contextualSpacing/>
        <w:jc w:val="both"/>
        <w:rPr>
          <w:rFonts w:eastAsia="Times New Roman" w:cstheme="minorHAnsi"/>
          <w:color w:val="000000"/>
          <w:kern w:val="0"/>
          <w:sz w:val="24"/>
          <w:szCs w:val="24"/>
          <w:lang w:val="x-none" w:eastAsia="x-none"/>
          <w14:ligatures w14:val="none"/>
        </w:rPr>
      </w:pPr>
      <w:r w:rsidRPr="00EF6FCA">
        <w:rPr>
          <w:rFonts w:eastAsia="Times New Roman" w:cstheme="minorHAnsi"/>
          <w:color w:val="000000"/>
          <w:kern w:val="0"/>
          <w:sz w:val="24"/>
          <w:szCs w:val="24"/>
          <w:lang w:val="x-none" w:eastAsia="x-none"/>
          <w14:ligatures w14:val="none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64408BC4" w14:textId="77777777" w:rsidR="00076894" w:rsidRPr="00EF6FCA" w:rsidRDefault="00076894" w:rsidP="007A0BF6">
      <w:pPr>
        <w:numPr>
          <w:ilvl w:val="1"/>
          <w:numId w:val="1"/>
        </w:numPr>
        <w:suppressAutoHyphens/>
        <w:spacing w:before="280" w:after="280" w:line="240" w:lineRule="auto"/>
        <w:ind w:left="567" w:hanging="567"/>
        <w:jc w:val="both"/>
        <w:rPr>
          <w:rFonts w:eastAsia="Times New Roman" w:cstheme="minorHAnsi"/>
          <w:kern w:val="0"/>
          <w:sz w:val="24"/>
          <w:szCs w:val="24"/>
          <w:lang w:val="x-none" w:eastAsia="x-none"/>
          <w14:ligatures w14:val="none"/>
        </w:rPr>
      </w:pPr>
      <w:r w:rsidRPr="00EF6FCA">
        <w:rPr>
          <w:rFonts w:eastAsia="Times New Roman" w:cstheme="minorHAnsi"/>
          <w:color w:val="000000"/>
          <w:kern w:val="0"/>
          <w:sz w:val="24"/>
          <w:szCs w:val="24"/>
          <w:lang w:val="x-none" w:eastAsia="x-none"/>
          <w14:ligatures w14:val="none"/>
        </w:rPr>
        <w:t xml:space="preserve">Podanie danych osobowych jest niezbędne do udzielenia zamówienia publicznego na podstawie ustawy </w:t>
      </w:r>
      <w:proofErr w:type="spellStart"/>
      <w:r w:rsidRPr="00EF6FCA">
        <w:rPr>
          <w:rFonts w:eastAsia="Times New Roman" w:cstheme="minorHAnsi"/>
          <w:color w:val="000000"/>
          <w:kern w:val="0"/>
          <w:sz w:val="24"/>
          <w:szCs w:val="24"/>
          <w:lang w:val="x-none" w:eastAsia="x-none"/>
          <w14:ligatures w14:val="none"/>
        </w:rPr>
        <w:t>Pzp</w:t>
      </w:r>
      <w:proofErr w:type="spellEnd"/>
      <w:r w:rsidRPr="00EF6FCA">
        <w:rPr>
          <w:rFonts w:eastAsia="Times New Roman" w:cstheme="minorHAnsi"/>
          <w:color w:val="000000"/>
          <w:kern w:val="0"/>
          <w:sz w:val="24"/>
          <w:szCs w:val="24"/>
          <w:lang w:val="x-none" w:eastAsia="x-none"/>
          <w14:ligatures w14:val="none"/>
        </w:rPr>
        <w:t xml:space="preserve"> oraz realizacji umowy.</w:t>
      </w:r>
    </w:p>
    <w:p w14:paraId="5212D98D" w14:textId="1E36F497" w:rsidR="00076894" w:rsidRPr="007A0BF6" w:rsidRDefault="00076894" w:rsidP="007A0BF6">
      <w:pPr>
        <w:numPr>
          <w:ilvl w:val="1"/>
          <w:numId w:val="1"/>
        </w:numPr>
        <w:suppressAutoHyphens/>
        <w:spacing w:before="280" w:after="200" w:line="276" w:lineRule="auto"/>
        <w:ind w:left="567" w:hanging="567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7A0BF6">
        <w:rPr>
          <w:rFonts w:eastAsia="Times New Roman" w:cstheme="minorHAnsi"/>
          <w:color w:val="000000"/>
          <w:kern w:val="0"/>
          <w:sz w:val="24"/>
          <w:szCs w:val="24"/>
          <w:lang w:val="x-none" w:eastAsia="x-none"/>
          <w14:ligatures w14:val="none"/>
        </w:rPr>
        <w:t xml:space="preserve">Pani/Pana dane osobowe: będą przetwarzane przez okres niezbędny do realizacji celu przetwarzania  w zakresie udzielenia zamówienia publicznego na podstawie ustawy </w:t>
      </w:r>
      <w:proofErr w:type="spellStart"/>
      <w:r w:rsidRPr="007A0BF6">
        <w:rPr>
          <w:rFonts w:eastAsia="Times New Roman" w:cstheme="minorHAnsi"/>
          <w:color w:val="000000"/>
          <w:kern w:val="0"/>
          <w:sz w:val="24"/>
          <w:szCs w:val="24"/>
          <w:lang w:val="x-none" w:eastAsia="x-none"/>
          <w14:ligatures w14:val="none"/>
        </w:rPr>
        <w:t>Pzp</w:t>
      </w:r>
      <w:proofErr w:type="spellEnd"/>
      <w:r w:rsidRPr="007A0BF6">
        <w:rPr>
          <w:rFonts w:eastAsia="Times New Roman" w:cstheme="minorHAnsi"/>
          <w:color w:val="000000"/>
          <w:kern w:val="0"/>
          <w:sz w:val="24"/>
          <w:szCs w:val="24"/>
          <w:lang w:val="x-none" w:eastAsia="x-none"/>
          <w14:ligatures w14:val="none"/>
        </w:rPr>
        <w:t xml:space="preserve"> oraz realizacji umowy do momentu wygaśnięcia obowiązków przetwarzania danych wynikających z przepisów prawa. Następnie dane osobowe zostaną zarchiwizowane zgodnie z obowiązującymi przepisami prawa. W przypadku unieważnienia postępowania o udzielenia zamówienia publicznego Pani/Pana dane będą przetwarzane do momentu wygaśnięcia obowiązków przetwarzania danych wynikających z przepisów prawa, w tym przepisów dotyczących archiwizacji.</w:t>
      </w:r>
    </w:p>
    <w:p w14:paraId="39122145" w14:textId="364AC229" w:rsidR="00CB1CB4" w:rsidRDefault="00D045C3" w:rsidP="00D045C3">
      <w:pPr>
        <w:pStyle w:val="Bezodstpw"/>
        <w:rPr>
          <w:rFonts w:cstheme="minorHAnsi"/>
          <w:sz w:val="24"/>
          <w:szCs w:val="24"/>
        </w:rPr>
      </w:pPr>
      <w:r w:rsidRPr="00D045C3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Z up. Burmistrza</w:t>
      </w:r>
    </w:p>
    <w:p w14:paraId="37103B59" w14:textId="77777777" w:rsidR="00D045C3" w:rsidRPr="00D045C3" w:rsidRDefault="00D045C3" w:rsidP="00D045C3">
      <w:pPr>
        <w:pStyle w:val="Bezodstpw"/>
        <w:rPr>
          <w:rFonts w:cstheme="minorHAnsi"/>
          <w:sz w:val="24"/>
          <w:szCs w:val="24"/>
        </w:rPr>
      </w:pPr>
    </w:p>
    <w:p w14:paraId="1EAF6622" w14:textId="6FEEC6BA" w:rsidR="00D045C3" w:rsidRPr="00D045C3" w:rsidRDefault="00D045C3" w:rsidP="00D045C3">
      <w:pPr>
        <w:pStyle w:val="Bezodstpw"/>
        <w:rPr>
          <w:rFonts w:cstheme="minorHAnsi"/>
          <w:sz w:val="24"/>
          <w:szCs w:val="24"/>
        </w:rPr>
      </w:pPr>
      <w:r w:rsidRPr="00D045C3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Jolanta Bąk</w:t>
      </w:r>
    </w:p>
    <w:p w14:paraId="0C861825" w14:textId="0A25773A" w:rsidR="00D045C3" w:rsidRPr="00D045C3" w:rsidRDefault="00D045C3" w:rsidP="00D045C3">
      <w:pPr>
        <w:pStyle w:val="Bezodstpw"/>
        <w:rPr>
          <w:rFonts w:cstheme="minorHAnsi"/>
          <w:sz w:val="24"/>
          <w:szCs w:val="24"/>
        </w:rPr>
      </w:pPr>
      <w:r w:rsidRPr="00D045C3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Zastępca Burmistrza</w:t>
      </w:r>
    </w:p>
    <w:sectPr w:rsidR="00D045C3" w:rsidRPr="00D045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0C4625"/>
    <w:multiLevelType w:val="hybridMultilevel"/>
    <w:tmpl w:val="CC68305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814CC254">
      <w:start w:val="1"/>
      <w:numFmt w:val="decimal"/>
      <w:lvlText w:val="%2."/>
      <w:lvlJc w:val="left"/>
      <w:pPr>
        <w:ind w:left="1440" w:hanging="360"/>
      </w:pPr>
      <w:rPr>
        <w:rFonts w:ascii="Verdana" w:eastAsia="Times New Roman" w:hAnsi="Verdana" w:cs="Times New Roman"/>
        <w:i w:val="0"/>
        <w:color w:val="auto"/>
      </w:rPr>
    </w:lvl>
    <w:lvl w:ilvl="2" w:tplc="BB90F92E">
      <w:start w:val="1"/>
      <w:numFmt w:val="decimal"/>
      <w:lvlText w:val="%3)"/>
      <w:lvlJc w:val="left"/>
      <w:pPr>
        <w:ind w:left="2340" w:hanging="360"/>
      </w:pPr>
      <w:rPr>
        <w:rFonts w:cs="Times New Roman"/>
        <w:i w:val="0"/>
        <w:color w:val="auto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910293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1D6"/>
    <w:rsid w:val="00076894"/>
    <w:rsid w:val="00175AD7"/>
    <w:rsid w:val="00196D53"/>
    <w:rsid w:val="0028563D"/>
    <w:rsid w:val="006D550D"/>
    <w:rsid w:val="00761C00"/>
    <w:rsid w:val="007A0BF6"/>
    <w:rsid w:val="009331D6"/>
    <w:rsid w:val="009C25B1"/>
    <w:rsid w:val="009D53AA"/>
    <w:rsid w:val="00AC5E3F"/>
    <w:rsid w:val="00AF6E28"/>
    <w:rsid w:val="00CA1D8A"/>
    <w:rsid w:val="00CA26CC"/>
    <w:rsid w:val="00CB1CB4"/>
    <w:rsid w:val="00D00BB6"/>
    <w:rsid w:val="00D045C3"/>
    <w:rsid w:val="00D973BF"/>
    <w:rsid w:val="00EF6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FCEED"/>
  <w15:chartTrackingRefBased/>
  <w15:docId w15:val="{D587AC9C-DC48-4465-9C02-27005860D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331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331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331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331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331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331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331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331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331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331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331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331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331D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331D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331D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331D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331D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331D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331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331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31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331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331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331D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331D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331D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331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331D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331D6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9D53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spektor@cbi24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rzad@gminadobre.pl" TargetMode="External"/><Relationship Id="rId5" Type="http://schemas.openxmlformats.org/officeDocument/2006/relationships/hyperlink" Target="mailto:urzad@gminadobre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991</Words>
  <Characters>5947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12</cp:revision>
  <cp:lastPrinted>2026-03-12T10:37:00Z</cp:lastPrinted>
  <dcterms:created xsi:type="dcterms:W3CDTF">2026-03-12T10:36:00Z</dcterms:created>
  <dcterms:modified xsi:type="dcterms:W3CDTF">2026-03-13T10:11:00Z</dcterms:modified>
</cp:coreProperties>
</file>