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D977" w14:textId="77777777" w:rsidR="00B52B78" w:rsidRPr="001B7BC1" w:rsidRDefault="00B52B78" w:rsidP="00B52B7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B7BC1">
        <w:rPr>
          <w:rFonts w:eastAsia="Calibr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1B7BC1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1B7BC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B0C7A41" w14:textId="77777777" w:rsidR="00B52B78" w:rsidRPr="001B7BC1" w:rsidRDefault="00B52B78" w:rsidP="00B52B78">
      <w:pPr>
        <w:spacing w:after="0" w:line="240" w:lineRule="auto"/>
        <w:ind w:left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Wykonawca:</w:t>
      </w:r>
    </w:p>
    <w:p w14:paraId="18BAE928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558F5954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7762D563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25A12A0E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   </w:t>
      </w:r>
    </w:p>
    <w:p w14:paraId="32D734ED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051639C6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40B313F5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31116C3B" w14:textId="77777777" w:rsidR="00B52B78" w:rsidRPr="001B7BC1" w:rsidRDefault="00B52B78" w:rsidP="00B52B78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251AF7C9" w14:textId="5E28CBD7" w:rsidR="008316B0" w:rsidRPr="008316B0" w:rsidRDefault="00B52B78" w:rsidP="008316B0">
      <w:pPr>
        <w:spacing w:line="276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Ubiegając się o udzielenie zamówienia publicznego w prowadzonym przez Gminę Dobre</w:t>
      </w:r>
      <w:r w:rsidR="001A3D67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</w:t>
      </w:r>
      <w:r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 w  postępowaniu </w:t>
      </w:r>
      <w:proofErr w:type="spellStart"/>
      <w:r w:rsidRPr="001B7BC1">
        <w:rPr>
          <w:rFonts w:eastAsia="Calibri" w:cstheme="minorHAnsi"/>
          <w:kern w:val="0"/>
          <w:sz w:val="24"/>
          <w:szCs w:val="24"/>
          <w14:ligatures w14:val="none"/>
        </w:rPr>
        <w:t>p.n</w:t>
      </w:r>
      <w:proofErr w:type="spellEnd"/>
      <w:r w:rsidR="00490EB2"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: </w:t>
      </w:r>
      <w:bookmarkStart w:id="0" w:name="_Hlk191385478"/>
      <w:r w:rsidR="008316B0" w:rsidRPr="008316B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"Dostawa i montaż tężni solankowej w przestrzeni publicznej </w:t>
      </w:r>
      <w:r w:rsidR="001A3D67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8316B0" w:rsidRPr="008316B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z nasadzeniem roślin” </w:t>
      </w:r>
      <w:r w:rsidR="008316B0" w:rsidRPr="008316B0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271.2.5.2026</w:t>
      </w:r>
    </w:p>
    <w:bookmarkEnd w:id="0"/>
    <w:p w14:paraId="1F8C006B" w14:textId="2FB56E99" w:rsidR="00B52B78" w:rsidRPr="001B7BC1" w:rsidRDefault="008316B0" w:rsidP="00490EB2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Calibri" w:cstheme="minorHAnsi"/>
          <w:iCs/>
          <w:kern w:val="0"/>
          <w:sz w:val="24"/>
          <w:szCs w:val="24"/>
          <w14:ligatures w14:val="none"/>
        </w:rPr>
      </w:pPr>
      <w:r>
        <w:rPr>
          <w:rFonts w:eastAsia="Calibri" w:cstheme="minorHAnsi"/>
          <w:iCs/>
          <w:kern w:val="0"/>
          <w:sz w:val="24"/>
          <w:szCs w:val="24"/>
          <w14:ligatures w14:val="none"/>
        </w:rPr>
        <w:t>O</w:t>
      </w:r>
      <w:r w:rsidR="00B52B78"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świadczam, że:  </w:t>
      </w:r>
    </w:p>
    <w:p w14:paraId="186D3259" w14:textId="77777777" w:rsidR="00490EB2" w:rsidRPr="001B7BC1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jestem obywatelem rosyjskim oraz nie wchodzę w skład podmiotów lub organów</w:t>
      </w:r>
      <w:r w:rsidR="00490EB2"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</w:t>
      </w:r>
    </w:p>
    <w:p w14:paraId="58F8C364" w14:textId="20EBFD9D" w:rsidR="00B52B78" w:rsidRPr="001B7BC1" w:rsidRDefault="00B52B78" w:rsidP="00490EB2">
      <w:pPr>
        <w:spacing w:after="0" w:line="276" w:lineRule="auto"/>
        <w:ind w:left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z siedzibą w Rosji; </w:t>
      </w:r>
    </w:p>
    <w:p w14:paraId="5A6CA7D9" w14:textId="77777777" w:rsidR="00B52B78" w:rsidRP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wchodzę w skład osób prawnych, podmiotów lub organów, do których prawa własności bezpośrednio lub pośrednio w ponad 50 % należą do podmiotu, o którym mowa w</w:t>
      </w: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lit. a) powyżej; </w:t>
      </w:r>
    </w:p>
    <w:p w14:paraId="0A0C4D4F" w14:textId="77777777" w:rsid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>nie jestem i nie wchodzę w skład osób prawnych, podmiotów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 lub organów działających </w:t>
      </w:r>
    </w:p>
    <w:p w14:paraId="1570057A" w14:textId="05A18881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w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imieniu lub pod kierunkiem podmiotu, o którym mowa w lit. a) lub b) powyżej. </w:t>
      </w:r>
    </w:p>
    <w:p w14:paraId="058EE467" w14:textId="77777777" w:rsidR="00B52B78" w:rsidRPr="00B52B78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5A11E355" w14:textId="77777777" w:rsidR="00490EB2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 nie podlegam wykluczeniu z postępowania na podstawie art. </w:t>
      </w:r>
      <w:r w:rsidRPr="001A3D67">
        <w:t>7 ustawy z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 </w:t>
      </w:r>
    </w:p>
    <w:p w14:paraId="55DCF70B" w14:textId="5ABE6CF2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dnia 13 kwietnia 2022 r. o szczególnych rozwiązaniach w zakresie przeciwdziałania wspierania agresji na Ukrainę oraz służących ochronie bezpieczeństwa narodowego (Dz. U. 2022, poz. 835), tj.:</w:t>
      </w:r>
    </w:p>
    <w:p w14:paraId="18FE409B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D014B74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4005F93" w14:textId="77777777" w:rsidR="00490EB2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</w:t>
      </w:r>
    </w:p>
    <w:p w14:paraId="65B8967A" w14:textId="0D5F4F1D" w:rsidR="00B52B78" w:rsidRPr="00B52B78" w:rsidRDefault="00490EB2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571B18A" w14:textId="77777777" w:rsidR="00B52B78" w:rsidRPr="00B52B78" w:rsidRDefault="00B52B78" w:rsidP="00B52B78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B4F891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2AB088DA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Podpis osób uprawnionych ze strony Wykonawcy</w:t>
      </w:r>
    </w:p>
    <w:p w14:paraId="0F2297A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58666">
    <w:abstractNumId w:val="0"/>
  </w:num>
  <w:num w:numId="2" w16cid:durableId="181359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7"/>
    <w:rsid w:val="00193E66"/>
    <w:rsid w:val="001A3D67"/>
    <w:rsid w:val="001B7BC1"/>
    <w:rsid w:val="001F1C47"/>
    <w:rsid w:val="0028563D"/>
    <w:rsid w:val="00305B15"/>
    <w:rsid w:val="00490EB2"/>
    <w:rsid w:val="006B3F57"/>
    <w:rsid w:val="007962C2"/>
    <w:rsid w:val="008316B0"/>
    <w:rsid w:val="00981409"/>
    <w:rsid w:val="009C25B1"/>
    <w:rsid w:val="00AD19DD"/>
    <w:rsid w:val="00B52B78"/>
    <w:rsid w:val="00B8350C"/>
    <w:rsid w:val="00CB1CB4"/>
    <w:rsid w:val="00F1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2A09"/>
  <w15:chartTrackingRefBased/>
  <w15:docId w15:val="{AD165B4F-A27F-46EE-8E5D-BC9C3D24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483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2025-01-08T09:05:00Z</dcterms:created>
  <dcterms:modified xsi:type="dcterms:W3CDTF">2026-09-14T09:13:00Z</dcterms:modified>
</cp:coreProperties>
</file>