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CC646" w14:textId="1B3D0260" w:rsidR="00970E3C" w:rsidRDefault="00970E3C" w:rsidP="00970E3C">
      <w:pPr>
        <w:pStyle w:val="Default"/>
        <w:spacing w:line="360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„Projekt”</w:t>
      </w:r>
    </w:p>
    <w:p w14:paraId="7699D2D5" w14:textId="4AABA920" w:rsidR="001A0402" w:rsidRPr="001A0402" w:rsidRDefault="001A0402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</w:t>
      </w:r>
      <w:r w:rsidR="0024558D" w:rsidRPr="001A0402">
        <w:rPr>
          <w:rFonts w:ascii="Times New Roman" w:hAnsi="Times New Roman" w:cs="Times New Roman"/>
          <w:b/>
          <w:bCs/>
        </w:rPr>
        <w:t>UCHWAŁA</w:t>
      </w:r>
      <w:r w:rsidRPr="001A0402">
        <w:rPr>
          <w:rFonts w:ascii="Times New Roman" w:hAnsi="Times New Roman" w:cs="Times New Roman"/>
          <w:b/>
          <w:bCs/>
        </w:rPr>
        <w:t xml:space="preserve"> Nr XIX/   /21</w:t>
      </w:r>
    </w:p>
    <w:p w14:paraId="0ABA3CAF" w14:textId="2E13E37E" w:rsidR="00650905" w:rsidRPr="001A0402" w:rsidRDefault="001A0402" w:rsidP="001A0402">
      <w:pPr>
        <w:rPr>
          <w:b/>
          <w:bCs/>
          <w:sz w:val="24"/>
          <w:szCs w:val="24"/>
        </w:rPr>
      </w:pPr>
      <w:r w:rsidRPr="001A0402">
        <w:rPr>
          <w:b/>
          <w:bCs/>
          <w:sz w:val="24"/>
          <w:szCs w:val="24"/>
        </w:rPr>
        <w:t xml:space="preserve">                                                         </w:t>
      </w:r>
      <w:r w:rsidR="0024558D" w:rsidRPr="001A0402">
        <w:rPr>
          <w:b/>
          <w:bCs/>
          <w:sz w:val="24"/>
          <w:szCs w:val="24"/>
        </w:rPr>
        <w:t xml:space="preserve"> RADY GMINY </w:t>
      </w:r>
      <w:r w:rsidR="009E1A1C" w:rsidRPr="001A0402">
        <w:rPr>
          <w:b/>
          <w:bCs/>
          <w:sz w:val="24"/>
          <w:szCs w:val="24"/>
        </w:rPr>
        <w:t>DOBRE</w:t>
      </w:r>
      <w:r w:rsidR="00650905" w:rsidRPr="001A0402">
        <w:rPr>
          <w:b/>
          <w:bCs/>
          <w:sz w:val="24"/>
          <w:szCs w:val="24"/>
        </w:rPr>
        <w:t xml:space="preserve">                                                 </w:t>
      </w:r>
      <w:r w:rsidR="00667268" w:rsidRPr="001A0402">
        <w:rPr>
          <w:b/>
          <w:bCs/>
          <w:sz w:val="24"/>
          <w:szCs w:val="24"/>
        </w:rPr>
        <w:tab/>
      </w:r>
      <w:r w:rsidR="00667268" w:rsidRPr="001A0402">
        <w:rPr>
          <w:b/>
          <w:bCs/>
          <w:sz w:val="24"/>
          <w:szCs w:val="24"/>
        </w:rPr>
        <w:tab/>
      </w:r>
      <w:r w:rsidR="00650905" w:rsidRPr="001A0402">
        <w:rPr>
          <w:b/>
          <w:bCs/>
          <w:sz w:val="24"/>
          <w:szCs w:val="24"/>
        </w:rPr>
        <w:t xml:space="preserve">  </w:t>
      </w:r>
    </w:p>
    <w:p w14:paraId="25B6AF63" w14:textId="4C2BFB98" w:rsidR="00BB6F12" w:rsidRPr="001A0402" w:rsidRDefault="001A0402" w:rsidP="001A0402">
      <w:pPr>
        <w:rPr>
          <w:b/>
          <w:bCs/>
          <w:sz w:val="24"/>
          <w:szCs w:val="24"/>
        </w:rPr>
      </w:pPr>
      <w:r w:rsidRPr="001A0402">
        <w:rPr>
          <w:b/>
          <w:bCs/>
          <w:sz w:val="24"/>
          <w:szCs w:val="24"/>
        </w:rPr>
        <w:t xml:space="preserve">                                                     </w:t>
      </w:r>
      <w:r w:rsidR="00BB6F12" w:rsidRPr="001A0402">
        <w:rPr>
          <w:b/>
          <w:bCs/>
          <w:sz w:val="24"/>
          <w:szCs w:val="24"/>
        </w:rPr>
        <w:t xml:space="preserve">z dnia </w:t>
      </w:r>
      <w:r w:rsidR="009E1A1C" w:rsidRPr="001A0402">
        <w:rPr>
          <w:b/>
          <w:bCs/>
          <w:sz w:val="24"/>
          <w:szCs w:val="24"/>
        </w:rPr>
        <w:t>………………………</w:t>
      </w:r>
      <w:r w:rsidR="004B452A" w:rsidRPr="001A0402">
        <w:rPr>
          <w:b/>
          <w:bCs/>
          <w:sz w:val="24"/>
          <w:szCs w:val="24"/>
        </w:rPr>
        <w:t xml:space="preserve"> </w:t>
      </w:r>
      <w:r w:rsidR="00535E63" w:rsidRPr="001A0402">
        <w:rPr>
          <w:b/>
          <w:bCs/>
          <w:sz w:val="24"/>
          <w:szCs w:val="24"/>
        </w:rPr>
        <w:t>r</w:t>
      </w:r>
    </w:p>
    <w:p w14:paraId="6C732A13" w14:textId="77777777" w:rsidR="00BB6F12" w:rsidRPr="00650905" w:rsidRDefault="00BB6F12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0EE670FF" w14:textId="691761CE" w:rsidR="00970E3C" w:rsidRPr="00F129D0" w:rsidRDefault="0024558D" w:rsidP="00970E3C">
      <w:pPr>
        <w:spacing w:after="478"/>
        <w:ind w:left="548" w:hanging="529"/>
        <w:rPr>
          <w:sz w:val="24"/>
          <w:szCs w:val="24"/>
        </w:rPr>
      </w:pPr>
      <w:r w:rsidRPr="002500FB">
        <w:rPr>
          <w:b/>
          <w:bCs/>
          <w:sz w:val="22"/>
          <w:szCs w:val="22"/>
        </w:rPr>
        <w:t>w sprawie</w:t>
      </w:r>
      <w:r w:rsidR="00BB6F12" w:rsidRPr="002500FB">
        <w:rPr>
          <w:b/>
          <w:bCs/>
          <w:sz w:val="22"/>
          <w:szCs w:val="22"/>
        </w:rPr>
        <w:t xml:space="preserve"> </w:t>
      </w:r>
      <w:r w:rsidR="00BF77A2" w:rsidRPr="002500FB">
        <w:rPr>
          <w:b/>
          <w:bCs/>
          <w:sz w:val="22"/>
          <w:szCs w:val="22"/>
        </w:rPr>
        <w:t>zmian</w:t>
      </w:r>
      <w:r w:rsidR="00970E3C">
        <w:rPr>
          <w:b/>
          <w:bCs/>
          <w:sz w:val="22"/>
          <w:szCs w:val="22"/>
        </w:rPr>
        <w:t>y</w:t>
      </w:r>
      <w:r w:rsidR="003A01FC" w:rsidRPr="002500FB">
        <w:rPr>
          <w:b/>
          <w:bCs/>
          <w:sz w:val="22"/>
          <w:szCs w:val="22"/>
        </w:rPr>
        <w:t xml:space="preserve"> w </w:t>
      </w:r>
      <w:bookmarkStart w:id="0" w:name="_Hlk66269134"/>
      <w:r w:rsidR="003A01FC" w:rsidRPr="002500FB">
        <w:rPr>
          <w:b/>
          <w:bCs/>
          <w:sz w:val="22"/>
          <w:szCs w:val="22"/>
        </w:rPr>
        <w:t xml:space="preserve">uchwale Rady Gminy </w:t>
      </w:r>
      <w:bookmarkStart w:id="1" w:name="_Hlk71281444"/>
      <w:r w:rsidR="003A01FC" w:rsidRPr="002500FB">
        <w:rPr>
          <w:b/>
          <w:bCs/>
          <w:sz w:val="22"/>
          <w:szCs w:val="22"/>
        </w:rPr>
        <w:t xml:space="preserve">Dobre </w:t>
      </w:r>
      <w:r w:rsidR="00BF77A2" w:rsidRPr="002500FB">
        <w:rPr>
          <w:b/>
          <w:bCs/>
          <w:sz w:val="22"/>
          <w:szCs w:val="22"/>
        </w:rPr>
        <w:t>nr X</w:t>
      </w:r>
      <w:r w:rsidR="00A41CA0">
        <w:rPr>
          <w:b/>
          <w:bCs/>
          <w:sz w:val="22"/>
          <w:szCs w:val="22"/>
        </w:rPr>
        <w:t>V</w:t>
      </w:r>
      <w:r w:rsidR="00BF77A2" w:rsidRPr="002500FB">
        <w:rPr>
          <w:b/>
          <w:bCs/>
          <w:sz w:val="22"/>
          <w:szCs w:val="22"/>
        </w:rPr>
        <w:t>III/</w:t>
      </w:r>
      <w:r w:rsidR="00970E3C">
        <w:rPr>
          <w:b/>
          <w:bCs/>
          <w:sz w:val="22"/>
          <w:szCs w:val="22"/>
        </w:rPr>
        <w:t>218/21</w:t>
      </w:r>
      <w:r w:rsidR="00BF77A2" w:rsidRPr="002500FB">
        <w:rPr>
          <w:b/>
          <w:bCs/>
          <w:sz w:val="22"/>
          <w:szCs w:val="22"/>
        </w:rPr>
        <w:t xml:space="preserve"> </w:t>
      </w:r>
      <w:r w:rsidR="003A01FC" w:rsidRPr="002500FB">
        <w:rPr>
          <w:b/>
          <w:bCs/>
          <w:sz w:val="22"/>
          <w:szCs w:val="22"/>
        </w:rPr>
        <w:t xml:space="preserve">z dnia </w:t>
      </w:r>
      <w:r w:rsidR="00970E3C">
        <w:rPr>
          <w:b/>
          <w:bCs/>
          <w:sz w:val="22"/>
          <w:szCs w:val="22"/>
        </w:rPr>
        <w:t xml:space="preserve">17 czerwca 2021 </w:t>
      </w:r>
      <w:r w:rsidR="003A01FC" w:rsidRPr="002500FB">
        <w:rPr>
          <w:b/>
          <w:bCs/>
          <w:sz w:val="22"/>
          <w:szCs w:val="22"/>
        </w:rPr>
        <w:t xml:space="preserve">roku </w:t>
      </w:r>
      <w:bookmarkStart w:id="2" w:name="_Hlk66270500"/>
      <w:r w:rsidR="00970E3C">
        <w:rPr>
          <w:b/>
          <w:bCs/>
          <w:sz w:val="22"/>
          <w:szCs w:val="22"/>
        </w:rPr>
        <w:t xml:space="preserve">      </w:t>
      </w:r>
      <w:r w:rsidR="007B6CB0">
        <w:rPr>
          <w:b/>
          <w:bCs/>
          <w:sz w:val="22"/>
          <w:szCs w:val="22"/>
        </w:rPr>
        <w:t xml:space="preserve">  </w:t>
      </w:r>
      <w:r w:rsidR="003A01FC" w:rsidRPr="002500FB">
        <w:rPr>
          <w:b/>
          <w:bCs/>
          <w:sz w:val="22"/>
          <w:szCs w:val="22"/>
        </w:rPr>
        <w:t>w</w:t>
      </w:r>
      <w:r w:rsidR="00970E3C">
        <w:rPr>
          <w:b/>
          <w:bCs/>
          <w:sz w:val="22"/>
          <w:szCs w:val="22"/>
        </w:rPr>
        <w:t xml:space="preserve"> sprawie </w:t>
      </w:r>
      <w:r w:rsidR="00970E3C" w:rsidRPr="00F129D0">
        <w:rPr>
          <w:b/>
          <w:sz w:val="24"/>
          <w:szCs w:val="24"/>
        </w:rPr>
        <w:t>określenia szczegółowych zasad i trybu umarzania, odraczania lub rozkładania na raty należności pieniężnych mających charakter cywilnoprawny przypadających Gminie Dobre i jej jednostkom podległym.</w:t>
      </w:r>
      <w:r w:rsidR="00970E3C" w:rsidRPr="00F129D0">
        <w:rPr>
          <w:sz w:val="24"/>
          <w:szCs w:val="24"/>
        </w:rPr>
        <w:t xml:space="preserve"> </w:t>
      </w:r>
    </w:p>
    <w:p w14:paraId="19221530" w14:textId="39899F49" w:rsidR="005114D4" w:rsidRPr="002500FB" w:rsidRDefault="005114D4" w:rsidP="00650905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bookmarkEnd w:id="0"/>
    <w:bookmarkEnd w:id="1"/>
    <w:bookmarkEnd w:id="2"/>
    <w:p w14:paraId="7BA3BBCF" w14:textId="77777777" w:rsidR="00817532" w:rsidRDefault="0078780C" w:rsidP="0078780C">
      <w:pPr>
        <w:spacing w:after="106" w:line="249" w:lineRule="auto"/>
        <w:ind w:left="-15" w:right="25"/>
        <w:jc w:val="both"/>
        <w:rPr>
          <w:sz w:val="24"/>
          <w:szCs w:val="24"/>
        </w:rPr>
      </w:pPr>
      <w:r w:rsidRPr="00F129D0">
        <w:rPr>
          <w:sz w:val="24"/>
          <w:szCs w:val="24"/>
        </w:rPr>
        <w:t>Na podstawie art. 18 ust. 2 pkt 8 ustawy z dnia 8 marca 1990 roku o samorządzie gminnym</w:t>
      </w:r>
    </w:p>
    <w:p w14:paraId="0E6E3C5C" w14:textId="64C361B7" w:rsidR="0078780C" w:rsidRPr="00F129D0" w:rsidRDefault="0078780C" w:rsidP="0078780C">
      <w:pPr>
        <w:spacing w:after="106" w:line="249" w:lineRule="auto"/>
        <w:ind w:left="-15" w:right="25"/>
        <w:jc w:val="both"/>
        <w:rPr>
          <w:sz w:val="24"/>
          <w:szCs w:val="24"/>
        </w:rPr>
      </w:pPr>
      <w:r w:rsidRPr="00F129D0">
        <w:rPr>
          <w:sz w:val="24"/>
          <w:szCs w:val="24"/>
        </w:rPr>
        <w:t>( Dz. U. z 20</w:t>
      </w:r>
      <w:r>
        <w:rPr>
          <w:sz w:val="24"/>
          <w:szCs w:val="24"/>
        </w:rPr>
        <w:t>2</w:t>
      </w:r>
      <w:r w:rsidR="00817532">
        <w:rPr>
          <w:sz w:val="24"/>
          <w:szCs w:val="24"/>
        </w:rPr>
        <w:t>1</w:t>
      </w:r>
      <w:r w:rsidRPr="00F129D0">
        <w:rPr>
          <w:sz w:val="24"/>
          <w:szCs w:val="24"/>
        </w:rPr>
        <w:t xml:space="preserve">r poz. </w:t>
      </w:r>
      <w:r w:rsidR="00817532">
        <w:rPr>
          <w:sz w:val="24"/>
          <w:szCs w:val="24"/>
        </w:rPr>
        <w:t>1372</w:t>
      </w:r>
      <w:r w:rsidRPr="00F129D0">
        <w:rPr>
          <w:sz w:val="24"/>
          <w:szCs w:val="24"/>
        </w:rPr>
        <w:t>) oraz art. 59 ust. 1, 2, 3 ustawy z dnia 27 sierpnia 2009 r. o finansach publicznych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</w:t>
      </w:r>
      <w:r w:rsidRPr="00F129D0">
        <w:rPr>
          <w:sz w:val="24"/>
          <w:szCs w:val="24"/>
        </w:rPr>
        <w:t>Dz. U.</w:t>
      </w:r>
      <w:r>
        <w:rPr>
          <w:sz w:val="24"/>
          <w:szCs w:val="24"/>
        </w:rPr>
        <w:t xml:space="preserve"> z 2021r,</w:t>
      </w:r>
      <w:r w:rsidRPr="00F129D0">
        <w:rPr>
          <w:sz w:val="24"/>
          <w:szCs w:val="24"/>
        </w:rPr>
        <w:t xml:space="preserve"> poz. </w:t>
      </w:r>
      <w:r>
        <w:rPr>
          <w:sz w:val="24"/>
          <w:szCs w:val="24"/>
        </w:rPr>
        <w:t>305</w:t>
      </w:r>
      <w:r w:rsidRPr="00F129D0">
        <w:rPr>
          <w:sz w:val="24"/>
          <w:szCs w:val="24"/>
        </w:rPr>
        <w:t xml:space="preserve">) oraz art. 2 i art. 4 ust.1 ustawy z dnia 20 lipca 2000 roku o ogłaszaniu aktów normatywnych i niektórych innych aktów prawnych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</w:t>
      </w:r>
      <w:r w:rsidRPr="00F129D0">
        <w:rPr>
          <w:sz w:val="24"/>
          <w:szCs w:val="24"/>
        </w:rPr>
        <w:t>Dz.</w:t>
      </w:r>
      <w:r>
        <w:rPr>
          <w:sz w:val="24"/>
          <w:szCs w:val="24"/>
        </w:rPr>
        <w:t xml:space="preserve"> </w:t>
      </w:r>
      <w:r w:rsidRPr="00F129D0">
        <w:rPr>
          <w:sz w:val="24"/>
          <w:szCs w:val="24"/>
        </w:rPr>
        <w:t>U. z 20</w:t>
      </w:r>
      <w:r>
        <w:rPr>
          <w:sz w:val="24"/>
          <w:szCs w:val="24"/>
        </w:rPr>
        <w:t>19</w:t>
      </w:r>
      <w:r w:rsidRPr="00F129D0">
        <w:rPr>
          <w:sz w:val="24"/>
          <w:szCs w:val="24"/>
        </w:rPr>
        <w:t xml:space="preserve">, poz. </w:t>
      </w:r>
      <w:r>
        <w:rPr>
          <w:sz w:val="24"/>
          <w:szCs w:val="24"/>
        </w:rPr>
        <w:t>1</w:t>
      </w:r>
      <w:r w:rsidRPr="00F129D0">
        <w:rPr>
          <w:sz w:val="24"/>
          <w:szCs w:val="24"/>
        </w:rPr>
        <w:t>4</w:t>
      </w:r>
      <w:r>
        <w:rPr>
          <w:sz w:val="24"/>
          <w:szCs w:val="24"/>
        </w:rPr>
        <w:t>61</w:t>
      </w:r>
      <w:r w:rsidRPr="00F129D0">
        <w:rPr>
          <w:sz w:val="24"/>
          <w:szCs w:val="24"/>
        </w:rPr>
        <w:t xml:space="preserve">) Rada Gminy w Dobrem uchwala, co następuje: </w:t>
      </w:r>
    </w:p>
    <w:p w14:paraId="4B51D6AA" w14:textId="77777777" w:rsidR="009E1A1C" w:rsidRPr="002500FB" w:rsidRDefault="009E1A1C" w:rsidP="00650905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97A80C4" w14:textId="77777777" w:rsidR="0078780C" w:rsidRDefault="009E1A1C" w:rsidP="00650905">
      <w:pPr>
        <w:tabs>
          <w:tab w:val="left" w:pos="426"/>
        </w:tabs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  <w:bookmarkStart w:id="3" w:name="_Hlk66269085"/>
      <w:r w:rsidRPr="002500FB">
        <w:rPr>
          <w:b/>
          <w:sz w:val="22"/>
          <w:szCs w:val="22"/>
        </w:rPr>
        <w:t>§</w:t>
      </w:r>
      <w:bookmarkEnd w:id="3"/>
      <w:r w:rsidRPr="002500FB">
        <w:rPr>
          <w:b/>
          <w:sz w:val="22"/>
          <w:szCs w:val="22"/>
        </w:rPr>
        <w:t xml:space="preserve"> 1</w:t>
      </w:r>
    </w:p>
    <w:p w14:paraId="1DA51B44" w14:textId="09D2DA03" w:rsidR="00B566EF" w:rsidRDefault="0078780C" w:rsidP="00891445">
      <w:pPr>
        <w:tabs>
          <w:tab w:val="left" w:pos="426"/>
        </w:tabs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2"/>
          <w:szCs w:val="22"/>
        </w:rPr>
        <w:t xml:space="preserve">W uchwale </w:t>
      </w:r>
      <w:r w:rsidRPr="002500FB">
        <w:rPr>
          <w:b/>
          <w:bCs/>
          <w:sz w:val="22"/>
          <w:szCs w:val="22"/>
        </w:rPr>
        <w:t xml:space="preserve"> Rady Gminy Dobre nr XIII/</w:t>
      </w:r>
      <w:r>
        <w:rPr>
          <w:b/>
          <w:bCs/>
          <w:sz w:val="22"/>
          <w:szCs w:val="22"/>
        </w:rPr>
        <w:t>218/21</w:t>
      </w:r>
      <w:r w:rsidRPr="002500FB">
        <w:rPr>
          <w:b/>
          <w:bCs/>
          <w:sz w:val="22"/>
          <w:szCs w:val="22"/>
        </w:rPr>
        <w:t xml:space="preserve"> z dnia </w:t>
      </w:r>
      <w:r>
        <w:rPr>
          <w:b/>
          <w:bCs/>
          <w:sz w:val="22"/>
          <w:szCs w:val="22"/>
        </w:rPr>
        <w:t xml:space="preserve">17 czerwca 2021 </w:t>
      </w:r>
      <w:r w:rsidRPr="002500FB">
        <w:rPr>
          <w:b/>
          <w:bCs/>
          <w:sz w:val="22"/>
          <w:szCs w:val="22"/>
        </w:rPr>
        <w:t>roku w</w:t>
      </w:r>
      <w:r>
        <w:rPr>
          <w:b/>
          <w:bCs/>
          <w:sz w:val="22"/>
          <w:szCs w:val="22"/>
        </w:rPr>
        <w:t xml:space="preserve"> sprawie </w:t>
      </w:r>
      <w:r w:rsidRPr="00F129D0">
        <w:rPr>
          <w:b/>
          <w:sz w:val="24"/>
          <w:szCs w:val="24"/>
        </w:rPr>
        <w:t>określenia szczegółowych zasad i trybu umarzania, odraczania lub rozkładania na raty należności pieniężnych mających charakter cywilnoprawny przypadających Gminie Dobre i jej jednostkom podległym</w:t>
      </w:r>
      <w:r>
        <w:rPr>
          <w:b/>
          <w:sz w:val="24"/>
          <w:szCs w:val="24"/>
        </w:rPr>
        <w:t xml:space="preserve"> wprowadza się następujące zmiany:</w:t>
      </w:r>
    </w:p>
    <w:p w14:paraId="79024BAD" w14:textId="77777777" w:rsidR="0078780C" w:rsidRPr="002500FB" w:rsidRDefault="0078780C" w:rsidP="0078780C">
      <w:pPr>
        <w:tabs>
          <w:tab w:val="left" w:pos="426"/>
        </w:tabs>
        <w:autoSpaceDE w:val="0"/>
        <w:autoSpaceDN w:val="0"/>
        <w:adjustRightInd w:val="0"/>
        <w:spacing w:line="360" w:lineRule="auto"/>
        <w:rPr>
          <w:b/>
          <w:sz w:val="22"/>
          <w:szCs w:val="22"/>
        </w:rPr>
      </w:pPr>
    </w:p>
    <w:p w14:paraId="48350306" w14:textId="06849368" w:rsidR="0078780C" w:rsidRDefault="00BF77A2" w:rsidP="0078780C">
      <w:pPr>
        <w:pStyle w:val="Default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bookmarkStart w:id="4" w:name="_Hlk77165504"/>
      <w:r w:rsidRPr="00EB4422">
        <w:rPr>
          <w:rFonts w:ascii="Times New Roman" w:hAnsi="Times New Roman" w:cs="Times New Roman"/>
          <w:bCs/>
          <w:sz w:val="22"/>
          <w:szCs w:val="22"/>
        </w:rPr>
        <w:t>§</w:t>
      </w:r>
      <w:r w:rsidR="0078780C">
        <w:rPr>
          <w:rFonts w:ascii="Times New Roman" w:hAnsi="Times New Roman" w:cs="Times New Roman"/>
          <w:bCs/>
          <w:sz w:val="22"/>
          <w:szCs w:val="22"/>
        </w:rPr>
        <w:t xml:space="preserve"> </w:t>
      </w:r>
      <w:bookmarkEnd w:id="4"/>
      <w:r w:rsidRPr="00EB4422">
        <w:rPr>
          <w:rFonts w:ascii="Times New Roman" w:hAnsi="Times New Roman" w:cs="Times New Roman"/>
          <w:bCs/>
          <w:sz w:val="22"/>
          <w:szCs w:val="22"/>
        </w:rPr>
        <w:t xml:space="preserve">4 </w:t>
      </w:r>
      <w:r w:rsidR="0078780C">
        <w:rPr>
          <w:rFonts w:ascii="Times New Roman" w:hAnsi="Times New Roman" w:cs="Times New Roman"/>
          <w:bCs/>
          <w:sz w:val="22"/>
          <w:szCs w:val="22"/>
        </w:rPr>
        <w:t>ust. 7 w/w uchwały otrzymuje brzmienie :</w:t>
      </w:r>
    </w:p>
    <w:p w14:paraId="55D20F1C" w14:textId="77777777" w:rsidR="0078780C" w:rsidRDefault="0078780C" w:rsidP="0078780C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„ Do umarzania należności cywilnoprawnych uprawniony jest Wójt Gminy.”</w:t>
      </w:r>
    </w:p>
    <w:p w14:paraId="373FBE4D" w14:textId="7407837D" w:rsidR="0078780C" w:rsidRDefault="0078780C" w:rsidP="0078780C">
      <w:pPr>
        <w:pStyle w:val="Default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Skreśla się   </w:t>
      </w:r>
      <w:r w:rsidRPr="00EB4422">
        <w:rPr>
          <w:rFonts w:ascii="Times New Roman" w:hAnsi="Times New Roman" w:cs="Times New Roman"/>
          <w:bCs/>
          <w:sz w:val="22"/>
          <w:szCs w:val="22"/>
        </w:rPr>
        <w:t>§</w:t>
      </w:r>
      <w:r>
        <w:rPr>
          <w:rFonts w:ascii="Times New Roman" w:hAnsi="Times New Roman" w:cs="Times New Roman"/>
          <w:bCs/>
          <w:sz w:val="22"/>
          <w:szCs w:val="22"/>
        </w:rPr>
        <w:t xml:space="preserve"> 5</w:t>
      </w:r>
      <w:r w:rsidR="00891445">
        <w:rPr>
          <w:rFonts w:ascii="Times New Roman" w:hAnsi="Times New Roman" w:cs="Times New Roman"/>
          <w:bCs/>
          <w:sz w:val="22"/>
          <w:szCs w:val="22"/>
        </w:rPr>
        <w:t xml:space="preserve"> w/w uchwały</w:t>
      </w:r>
    </w:p>
    <w:p w14:paraId="6447A116" w14:textId="44AF40C2" w:rsidR="0078780C" w:rsidRDefault="0078780C" w:rsidP="0078780C">
      <w:pPr>
        <w:pStyle w:val="Default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W</w:t>
      </w:r>
      <w:r w:rsidRPr="0078780C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EB4422">
        <w:rPr>
          <w:rFonts w:ascii="Times New Roman" w:hAnsi="Times New Roman" w:cs="Times New Roman"/>
          <w:bCs/>
          <w:sz w:val="22"/>
          <w:szCs w:val="22"/>
        </w:rPr>
        <w:t>§</w:t>
      </w:r>
      <w:r>
        <w:rPr>
          <w:rFonts w:ascii="Times New Roman" w:hAnsi="Times New Roman" w:cs="Times New Roman"/>
          <w:bCs/>
          <w:sz w:val="22"/>
          <w:szCs w:val="22"/>
        </w:rPr>
        <w:t xml:space="preserve">  9 </w:t>
      </w:r>
      <w:r w:rsidR="00891445">
        <w:rPr>
          <w:rFonts w:ascii="Times New Roman" w:hAnsi="Times New Roman" w:cs="Times New Roman"/>
          <w:bCs/>
          <w:sz w:val="22"/>
          <w:szCs w:val="22"/>
        </w:rPr>
        <w:t xml:space="preserve">w/w uchwały </w:t>
      </w:r>
      <w:r>
        <w:rPr>
          <w:rFonts w:ascii="Times New Roman" w:hAnsi="Times New Roman" w:cs="Times New Roman"/>
          <w:bCs/>
          <w:sz w:val="22"/>
          <w:szCs w:val="22"/>
        </w:rPr>
        <w:t>skreśla się zdanie:</w:t>
      </w:r>
    </w:p>
    <w:p w14:paraId="7772B2FE" w14:textId="77777777" w:rsidR="0078780C" w:rsidRDefault="0078780C" w:rsidP="0078780C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„wzór sprawozdania stanowi załącznik nr 3 do uchwały”</w:t>
      </w:r>
    </w:p>
    <w:p w14:paraId="2A0FAEE6" w14:textId="77777777" w:rsidR="00650905" w:rsidRPr="002500FB" w:rsidRDefault="00B566EF" w:rsidP="00650905">
      <w:pPr>
        <w:pStyle w:val="Default"/>
        <w:spacing w:line="36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2500FB">
        <w:rPr>
          <w:rFonts w:ascii="Times New Roman" w:hAnsi="Times New Roman" w:cs="Times New Roman"/>
          <w:b/>
          <w:sz w:val="22"/>
          <w:szCs w:val="22"/>
        </w:rPr>
        <w:t xml:space="preserve">§ </w:t>
      </w:r>
      <w:r w:rsidR="002500FB" w:rsidRPr="002500FB">
        <w:rPr>
          <w:rFonts w:ascii="Times New Roman" w:hAnsi="Times New Roman" w:cs="Times New Roman"/>
          <w:b/>
          <w:sz w:val="22"/>
          <w:szCs w:val="22"/>
        </w:rPr>
        <w:t>2</w:t>
      </w:r>
      <w:r w:rsidRPr="002500FB">
        <w:rPr>
          <w:rFonts w:ascii="Times New Roman" w:hAnsi="Times New Roman" w:cs="Times New Roman"/>
          <w:sz w:val="22"/>
          <w:szCs w:val="22"/>
        </w:rPr>
        <w:t>.</w:t>
      </w:r>
    </w:p>
    <w:p w14:paraId="36B585BF" w14:textId="77777777" w:rsidR="00BB6F12" w:rsidRPr="002500FB" w:rsidRDefault="00BB6F12" w:rsidP="0065090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500FB">
        <w:rPr>
          <w:rFonts w:ascii="Times New Roman" w:hAnsi="Times New Roman" w:cs="Times New Roman"/>
          <w:sz w:val="22"/>
          <w:szCs w:val="22"/>
        </w:rPr>
        <w:t xml:space="preserve">Wykonanie uchwały powierza się Wójtowi Gminy </w:t>
      </w:r>
      <w:r w:rsidR="00650905" w:rsidRPr="002500FB">
        <w:rPr>
          <w:rFonts w:ascii="Times New Roman" w:hAnsi="Times New Roman" w:cs="Times New Roman"/>
          <w:sz w:val="22"/>
          <w:szCs w:val="22"/>
        </w:rPr>
        <w:t>Dobre</w:t>
      </w:r>
      <w:r w:rsidRPr="002500F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CD8C235" w14:textId="77777777" w:rsidR="006407A9" w:rsidRPr="002500FB" w:rsidRDefault="006407A9" w:rsidP="00650905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29F5294" w14:textId="77777777" w:rsidR="00650905" w:rsidRPr="002500FB" w:rsidRDefault="00B566EF" w:rsidP="00650905">
      <w:pPr>
        <w:pStyle w:val="Brakstyluakapitowego"/>
        <w:widowControl/>
        <w:spacing w:line="360" w:lineRule="auto"/>
        <w:jc w:val="center"/>
        <w:rPr>
          <w:sz w:val="22"/>
          <w:szCs w:val="22"/>
        </w:rPr>
      </w:pPr>
      <w:r w:rsidRPr="002500FB">
        <w:rPr>
          <w:b/>
          <w:sz w:val="22"/>
          <w:szCs w:val="22"/>
        </w:rPr>
        <w:t xml:space="preserve">§ </w:t>
      </w:r>
      <w:r w:rsidR="002500FB" w:rsidRPr="002500FB">
        <w:rPr>
          <w:b/>
          <w:sz w:val="22"/>
          <w:szCs w:val="22"/>
        </w:rPr>
        <w:t>3</w:t>
      </w:r>
      <w:r w:rsidRPr="002500FB">
        <w:rPr>
          <w:b/>
          <w:sz w:val="22"/>
          <w:szCs w:val="22"/>
        </w:rPr>
        <w:t>.</w:t>
      </w:r>
    </w:p>
    <w:p w14:paraId="452FE430" w14:textId="77777777" w:rsidR="002B373A" w:rsidRPr="002500FB" w:rsidRDefault="002B373A" w:rsidP="00891445">
      <w:pPr>
        <w:pStyle w:val="Brakstyluakapitowego"/>
        <w:widowControl/>
        <w:spacing w:line="240" w:lineRule="auto"/>
        <w:rPr>
          <w:sz w:val="22"/>
          <w:szCs w:val="22"/>
        </w:rPr>
      </w:pPr>
      <w:r w:rsidRPr="002500FB">
        <w:rPr>
          <w:sz w:val="22"/>
          <w:szCs w:val="22"/>
        </w:rPr>
        <w:t>Uchwała wchodzi w życie po upływie 14 dni od dnia ogłoszenia w Dzienniku Urzędowym Województwa Mazowieckiego</w:t>
      </w:r>
      <w:r w:rsidR="004679D6" w:rsidRPr="002500FB">
        <w:rPr>
          <w:sz w:val="22"/>
          <w:szCs w:val="22"/>
        </w:rPr>
        <w:t>.</w:t>
      </w:r>
    </w:p>
    <w:p w14:paraId="33FB2375" w14:textId="77777777" w:rsidR="00F72986" w:rsidRPr="00650905" w:rsidRDefault="00F72986" w:rsidP="00650905">
      <w:pPr>
        <w:pStyle w:val="Brakstyluakapitowego"/>
        <w:widowControl/>
        <w:spacing w:line="360" w:lineRule="auto"/>
        <w:rPr>
          <w:sz w:val="22"/>
          <w:szCs w:val="22"/>
        </w:rPr>
      </w:pPr>
    </w:p>
    <w:p w14:paraId="448C1DEA" w14:textId="77777777" w:rsidR="00D925F7" w:rsidRDefault="00D925F7" w:rsidP="00650905">
      <w:pPr>
        <w:spacing w:line="360" w:lineRule="auto"/>
        <w:jc w:val="center"/>
        <w:rPr>
          <w:b/>
          <w:sz w:val="22"/>
          <w:szCs w:val="22"/>
        </w:rPr>
      </w:pPr>
    </w:p>
    <w:p w14:paraId="4E646EC0" w14:textId="77777777" w:rsidR="00EB4422" w:rsidRPr="00650905" w:rsidRDefault="00EB4422" w:rsidP="00650905">
      <w:pPr>
        <w:spacing w:line="360" w:lineRule="auto"/>
        <w:jc w:val="center"/>
        <w:rPr>
          <w:b/>
          <w:sz w:val="22"/>
          <w:szCs w:val="22"/>
        </w:rPr>
      </w:pPr>
    </w:p>
    <w:p w14:paraId="7DF9A64B" w14:textId="77777777" w:rsidR="00EB4422" w:rsidRDefault="00EB4422" w:rsidP="00650905">
      <w:pPr>
        <w:spacing w:line="360" w:lineRule="auto"/>
        <w:jc w:val="center"/>
        <w:rPr>
          <w:b/>
          <w:sz w:val="22"/>
          <w:szCs w:val="22"/>
        </w:rPr>
      </w:pPr>
    </w:p>
    <w:p w14:paraId="1FB73556" w14:textId="006BE879" w:rsidR="0078780C" w:rsidRDefault="0078780C" w:rsidP="00650905">
      <w:pPr>
        <w:spacing w:line="360" w:lineRule="auto"/>
        <w:jc w:val="center"/>
        <w:rPr>
          <w:b/>
          <w:sz w:val="22"/>
          <w:szCs w:val="22"/>
        </w:rPr>
      </w:pPr>
    </w:p>
    <w:p w14:paraId="46C21F4E" w14:textId="2037D9C4" w:rsidR="00891445" w:rsidRDefault="00891445" w:rsidP="00650905">
      <w:pPr>
        <w:spacing w:line="360" w:lineRule="auto"/>
        <w:jc w:val="center"/>
        <w:rPr>
          <w:b/>
          <w:sz w:val="22"/>
          <w:szCs w:val="22"/>
        </w:rPr>
      </w:pPr>
    </w:p>
    <w:p w14:paraId="19A9FEC2" w14:textId="299F280D" w:rsidR="00891445" w:rsidRDefault="00891445" w:rsidP="00650905">
      <w:pPr>
        <w:spacing w:line="360" w:lineRule="auto"/>
        <w:jc w:val="center"/>
        <w:rPr>
          <w:b/>
          <w:sz w:val="22"/>
          <w:szCs w:val="22"/>
        </w:rPr>
      </w:pPr>
    </w:p>
    <w:p w14:paraId="59D050D0" w14:textId="77777777" w:rsidR="00891445" w:rsidRDefault="00891445" w:rsidP="00650905">
      <w:pPr>
        <w:spacing w:line="360" w:lineRule="auto"/>
        <w:jc w:val="center"/>
        <w:rPr>
          <w:b/>
          <w:sz w:val="22"/>
          <w:szCs w:val="22"/>
        </w:rPr>
      </w:pPr>
    </w:p>
    <w:sectPr w:rsidR="00891445" w:rsidSect="00BB6F12">
      <w:pgSz w:w="11906" w:h="16838"/>
      <w:pgMar w:top="1135" w:right="1416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EFFEF" w14:textId="77777777" w:rsidR="009B4C3E" w:rsidRDefault="009B4C3E" w:rsidP="006B6CBE">
      <w:r>
        <w:separator/>
      </w:r>
    </w:p>
  </w:endnote>
  <w:endnote w:type="continuationSeparator" w:id="0">
    <w:p w14:paraId="09987730" w14:textId="77777777" w:rsidR="009B4C3E" w:rsidRDefault="009B4C3E" w:rsidP="006B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A09F1" w14:textId="77777777" w:rsidR="009B4C3E" w:rsidRDefault="009B4C3E" w:rsidP="006B6CBE">
      <w:r>
        <w:separator/>
      </w:r>
    </w:p>
  </w:footnote>
  <w:footnote w:type="continuationSeparator" w:id="0">
    <w:p w14:paraId="6E11CBC6" w14:textId="77777777" w:rsidR="009B4C3E" w:rsidRDefault="009B4C3E" w:rsidP="006B6C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200"/>
    <w:multiLevelType w:val="singleLevel"/>
    <w:tmpl w:val="FF447042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1" w15:restartNumberingAfterBreak="0">
    <w:nsid w:val="01F65816"/>
    <w:multiLevelType w:val="singleLevel"/>
    <w:tmpl w:val="2998FC6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2E527F1"/>
    <w:multiLevelType w:val="singleLevel"/>
    <w:tmpl w:val="F9D4FB8E"/>
    <w:lvl w:ilvl="0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</w:lvl>
  </w:abstractNum>
  <w:abstractNum w:abstractNumId="3" w15:restartNumberingAfterBreak="0">
    <w:nsid w:val="06680560"/>
    <w:multiLevelType w:val="hybridMultilevel"/>
    <w:tmpl w:val="31BAF2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D3FDF"/>
    <w:multiLevelType w:val="singleLevel"/>
    <w:tmpl w:val="02ACB7D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5" w15:restartNumberingAfterBreak="0">
    <w:nsid w:val="11AF13DF"/>
    <w:multiLevelType w:val="hybridMultilevel"/>
    <w:tmpl w:val="B6F68B24"/>
    <w:lvl w:ilvl="0" w:tplc="A07A0B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5383BD1"/>
    <w:multiLevelType w:val="multilevel"/>
    <w:tmpl w:val="E7265E1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8D6B58"/>
    <w:multiLevelType w:val="hybridMultilevel"/>
    <w:tmpl w:val="6410418C"/>
    <w:lvl w:ilvl="0" w:tplc="0B04E8EC">
      <w:start w:val="1"/>
      <w:numFmt w:val="lowerLetter"/>
      <w:lvlText w:val="%1)"/>
      <w:lvlJc w:val="left"/>
      <w:pPr>
        <w:ind w:left="11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6" w:hanging="360"/>
      </w:pPr>
    </w:lvl>
    <w:lvl w:ilvl="2" w:tplc="0415001B" w:tentative="1">
      <w:start w:val="1"/>
      <w:numFmt w:val="lowerRoman"/>
      <w:lvlText w:val="%3."/>
      <w:lvlJc w:val="right"/>
      <w:pPr>
        <w:ind w:left="2556" w:hanging="180"/>
      </w:pPr>
    </w:lvl>
    <w:lvl w:ilvl="3" w:tplc="0415000F" w:tentative="1">
      <w:start w:val="1"/>
      <w:numFmt w:val="decimal"/>
      <w:lvlText w:val="%4."/>
      <w:lvlJc w:val="left"/>
      <w:pPr>
        <w:ind w:left="3276" w:hanging="360"/>
      </w:pPr>
    </w:lvl>
    <w:lvl w:ilvl="4" w:tplc="04150019" w:tentative="1">
      <w:start w:val="1"/>
      <w:numFmt w:val="lowerLetter"/>
      <w:lvlText w:val="%5."/>
      <w:lvlJc w:val="left"/>
      <w:pPr>
        <w:ind w:left="3996" w:hanging="360"/>
      </w:pPr>
    </w:lvl>
    <w:lvl w:ilvl="5" w:tplc="0415001B" w:tentative="1">
      <w:start w:val="1"/>
      <w:numFmt w:val="lowerRoman"/>
      <w:lvlText w:val="%6."/>
      <w:lvlJc w:val="right"/>
      <w:pPr>
        <w:ind w:left="4716" w:hanging="180"/>
      </w:pPr>
    </w:lvl>
    <w:lvl w:ilvl="6" w:tplc="0415000F" w:tentative="1">
      <w:start w:val="1"/>
      <w:numFmt w:val="decimal"/>
      <w:lvlText w:val="%7."/>
      <w:lvlJc w:val="left"/>
      <w:pPr>
        <w:ind w:left="5436" w:hanging="360"/>
      </w:pPr>
    </w:lvl>
    <w:lvl w:ilvl="7" w:tplc="04150019" w:tentative="1">
      <w:start w:val="1"/>
      <w:numFmt w:val="lowerLetter"/>
      <w:lvlText w:val="%8."/>
      <w:lvlJc w:val="left"/>
      <w:pPr>
        <w:ind w:left="6156" w:hanging="360"/>
      </w:pPr>
    </w:lvl>
    <w:lvl w:ilvl="8" w:tplc="0415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8" w15:restartNumberingAfterBreak="0">
    <w:nsid w:val="184D083E"/>
    <w:multiLevelType w:val="singleLevel"/>
    <w:tmpl w:val="58644FD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9" w15:restartNumberingAfterBreak="0">
    <w:nsid w:val="18F93E93"/>
    <w:multiLevelType w:val="hybridMultilevel"/>
    <w:tmpl w:val="E70657DA"/>
    <w:lvl w:ilvl="0" w:tplc="4DD6A204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1979627B"/>
    <w:multiLevelType w:val="multilevel"/>
    <w:tmpl w:val="1E40C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."/>
      <w:lvlJc w:val="left"/>
      <w:pPr>
        <w:tabs>
          <w:tab w:val="num" w:pos="737"/>
        </w:tabs>
        <w:ind w:left="737" w:hanging="283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18059C7"/>
    <w:multiLevelType w:val="multilevel"/>
    <w:tmpl w:val="00201D8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481677"/>
    <w:multiLevelType w:val="singleLevel"/>
    <w:tmpl w:val="2CF2CCB8"/>
    <w:lvl w:ilvl="0">
      <w:start w:val="2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13" w15:restartNumberingAfterBreak="0">
    <w:nsid w:val="28E34C7D"/>
    <w:multiLevelType w:val="hybridMultilevel"/>
    <w:tmpl w:val="B818185E"/>
    <w:lvl w:ilvl="0" w:tplc="97F65642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4" w15:restartNumberingAfterBreak="0">
    <w:nsid w:val="2AC5082C"/>
    <w:multiLevelType w:val="multilevel"/>
    <w:tmpl w:val="7438279A"/>
    <w:lvl w:ilvl="0">
      <w:start w:val="1"/>
      <w:numFmt w:val="decimal"/>
      <w:lvlText w:val="%1."/>
      <w:lvlJc w:val="left"/>
      <w:pPr>
        <w:ind w:left="1155" w:hanging="615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CF14574"/>
    <w:multiLevelType w:val="multilevel"/>
    <w:tmpl w:val="53A4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667C53"/>
    <w:multiLevelType w:val="singleLevel"/>
    <w:tmpl w:val="21F6414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41963A6"/>
    <w:multiLevelType w:val="hybridMultilevel"/>
    <w:tmpl w:val="763C4FB6"/>
    <w:lvl w:ilvl="0" w:tplc="2F82DF06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35E9665E"/>
    <w:multiLevelType w:val="multilevel"/>
    <w:tmpl w:val="F3802700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98B526B"/>
    <w:multiLevelType w:val="multilevel"/>
    <w:tmpl w:val="899E09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0E3FB0"/>
    <w:multiLevelType w:val="singleLevel"/>
    <w:tmpl w:val="51BC29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12C0804"/>
    <w:multiLevelType w:val="multilevel"/>
    <w:tmpl w:val="80FE2C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AD5303"/>
    <w:multiLevelType w:val="singleLevel"/>
    <w:tmpl w:val="846E003C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3" w15:restartNumberingAfterBreak="0">
    <w:nsid w:val="490B675C"/>
    <w:multiLevelType w:val="multilevel"/>
    <w:tmpl w:val="7BEC78D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C6F71DB"/>
    <w:multiLevelType w:val="hybridMultilevel"/>
    <w:tmpl w:val="F7726A96"/>
    <w:lvl w:ilvl="0" w:tplc="8174B12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4CB44EBC"/>
    <w:multiLevelType w:val="singleLevel"/>
    <w:tmpl w:val="F238EF3C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6" w15:restartNumberingAfterBreak="0">
    <w:nsid w:val="5131140C"/>
    <w:multiLevelType w:val="singleLevel"/>
    <w:tmpl w:val="F1000F26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7" w15:restartNumberingAfterBreak="0">
    <w:nsid w:val="515B455C"/>
    <w:multiLevelType w:val="hybridMultilevel"/>
    <w:tmpl w:val="0D4C8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A9672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4614D65"/>
    <w:multiLevelType w:val="multilevel"/>
    <w:tmpl w:val="DCF8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2310B3"/>
    <w:multiLevelType w:val="hybridMultilevel"/>
    <w:tmpl w:val="870084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6846FC"/>
    <w:multiLevelType w:val="singleLevel"/>
    <w:tmpl w:val="C75EFC46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Times New Roman" w:hAnsi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2" w15:restartNumberingAfterBreak="0">
    <w:nsid w:val="5B632531"/>
    <w:multiLevelType w:val="multilevel"/>
    <w:tmpl w:val="F4D06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33" w15:restartNumberingAfterBreak="0">
    <w:nsid w:val="5C59124D"/>
    <w:multiLevelType w:val="singleLevel"/>
    <w:tmpl w:val="6036836C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Cambria" w:hAnsi="Batang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34" w15:restartNumberingAfterBreak="0">
    <w:nsid w:val="5C765CDE"/>
    <w:multiLevelType w:val="multilevel"/>
    <w:tmpl w:val="8EF861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B16F1E"/>
    <w:multiLevelType w:val="hybridMultilevel"/>
    <w:tmpl w:val="71181FF8"/>
    <w:lvl w:ilvl="0" w:tplc="DEB2CF2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7635D"/>
    <w:multiLevelType w:val="multilevel"/>
    <w:tmpl w:val="413A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CF67E6"/>
    <w:multiLevelType w:val="multilevel"/>
    <w:tmpl w:val="794A7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4B5666"/>
    <w:multiLevelType w:val="multilevel"/>
    <w:tmpl w:val="C39C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97170B"/>
    <w:multiLevelType w:val="multilevel"/>
    <w:tmpl w:val="BE5C6690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796F9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1" w15:restartNumberingAfterBreak="0">
    <w:nsid w:val="75B45950"/>
    <w:multiLevelType w:val="singleLevel"/>
    <w:tmpl w:val="58644FD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sz w:val="22"/>
      </w:rPr>
    </w:lvl>
  </w:abstractNum>
  <w:abstractNum w:abstractNumId="42" w15:restartNumberingAfterBreak="0">
    <w:nsid w:val="764B769D"/>
    <w:multiLevelType w:val="multilevel"/>
    <w:tmpl w:val="6AFE077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778B5543"/>
    <w:multiLevelType w:val="singleLevel"/>
    <w:tmpl w:val="2998FC6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7B5E2AAE"/>
    <w:multiLevelType w:val="multilevel"/>
    <w:tmpl w:val="367A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B755D4"/>
    <w:multiLevelType w:val="multilevel"/>
    <w:tmpl w:val="CBE2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D086B91"/>
    <w:multiLevelType w:val="multilevel"/>
    <w:tmpl w:val="D3782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7" w15:restartNumberingAfterBreak="0">
    <w:nsid w:val="7DEC192B"/>
    <w:multiLevelType w:val="multilevel"/>
    <w:tmpl w:val="8FA4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2"/>
    <w:lvlOverride w:ilvl="0">
      <w:startOverride w:val="1"/>
    </w:lvlOverride>
  </w:num>
  <w:num w:numId="3">
    <w:abstractNumId w:val="39"/>
  </w:num>
  <w:num w:numId="4">
    <w:abstractNumId w:val="12"/>
    <w:lvlOverride w:ilvl="0">
      <w:startOverride w:val="2"/>
    </w:lvlOverride>
  </w:num>
  <w:num w:numId="5">
    <w:abstractNumId w:val="31"/>
    <w:lvlOverride w:ilvl="0">
      <w:startOverride w:val="1"/>
    </w:lvlOverride>
  </w:num>
  <w:num w:numId="6">
    <w:abstractNumId w:val="26"/>
    <w:lvlOverride w:ilvl="0">
      <w:startOverride w:val="3"/>
    </w:lvlOverride>
  </w:num>
  <w:num w:numId="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</w:num>
  <w:num w:numId="12">
    <w:abstractNumId w:val="23"/>
  </w:num>
  <w:num w:numId="13">
    <w:abstractNumId w:val="32"/>
  </w:num>
  <w:num w:numId="14">
    <w:abstractNumId w:val="37"/>
  </w:num>
  <w:num w:numId="15">
    <w:abstractNumId w:val="42"/>
  </w:num>
  <w:num w:numId="16">
    <w:abstractNumId w:val="11"/>
  </w:num>
  <w:num w:numId="17">
    <w:abstractNumId w:val="19"/>
  </w:num>
  <w:num w:numId="18">
    <w:abstractNumId w:val="18"/>
  </w:num>
  <w:num w:numId="19">
    <w:abstractNumId w:val="28"/>
  </w:num>
  <w:num w:numId="20">
    <w:abstractNumId w:val="43"/>
  </w:num>
  <w:num w:numId="21">
    <w:abstractNumId w:val="20"/>
  </w:num>
  <w:num w:numId="22">
    <w:abstractNumId w:val="1"/>
  </w:num>
  <w:num w:numId="23">
    <w:abstractNumId w:val="16"/>
  </w:num>
  <w:num w:numId="24">
    <w:abstractNumId w:val="4"/>
  </w:num>
  <w:num w:numId="25">
    <w:abstractNumId w:val="0"/>
  </w:num>
  <w:num w:numId="26">
    <w:abstractNumId w:val="33"/>
  </w:num>
  <w:num w:numId="27">
    <w:abstractNumId w:val="40"/>
  </w:num>
  <w:num w:numId="28">
    <w:abstractNumId w:val="41"/>
  </w:num>
  <w:num w:numId="29">
    <w:abstractNumId w:val="8"/>
  </w:num>
  <w:num w:numId="30">
    <w:abstractNumId w:val="2"/>
  </w:num>
  <w:num w:numId="31">
    <w:abstractNumId w:val="47"/>
  </w:num>
  <w:num w:numId="32">
    <w:abstractNumId w:val="29"/>
  </w:num>
  <w:num w:numId="33">
    <w:abstractNumId w:val="45"/>
  </w:num>
  <w:num w:numId="34">
    <w:abstractNumId w:val="36"/>
  </w:num>
  <w:num w:numId="35">
    <w:abstractNumId w:val="15"/>
  </w:num>
  <w:num w:numId="36">
    <w:abstractNumId w:val="38"/>
  </w:num>
  <w:num w:numId="37">
    <w:abstractNumId w:val="44"/>
  </w:num>
  <w:num w:numId="38">
    <w:abstractNumId w:val="13"/>
  </w:num>
  <w:num w:numId="39">
    <w:abstractNumId w:val="3"/>
  </w:num>
  <w:num w:numId="40">
    <w:abstractNumId w:val="30"/>
  </w:num>
  <w:num w:numId="41">
    <w:abstractNumId w:val="14"/>
  </w:num>
  <w:num w:numId="42">
    <w:abstractNumId w:val="35"/>
  </w:num>
  <w:num w:numId="43">
    <w:abstractNumId w:val="7"/>
  </w:num>
  <w:num w:numId="44">
    <w:abstractNumId w:val="5"/>
  </w:num>
  <w:num w:numId="45">
    <w:abstractNumId w:val="9"/>
  </w:num>
  <w:num w:numId="46">
    <w:abstractNumId w:val="24"/>
  </w:num>
  <w:num w:numId="47">
    <w:abstractNumId w:val="17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BE"/>
    <w:rsid w:val="0001237E"/>
    <w:rsid w:val="00012A24"/>
    <w:rsid w:val="00032586"/>
    <w:rsid w:val="00034E1E"/>
    <w:rsid w:val="0003692F"/>
    <w:rsid w:val="00082435"/>
    <w:rsid w:val="00092FF9"/>
    <w:rsid w:val="00097ECD"/>
    <w:rsid w:val="000B34F5"/>
    <w:rsid w:val="000D1CB9"/>
    <w:rsid w:val="000D1DA1"/>
    <w:rsid w:val="00100DFE"/>
    <w:rsid w:val="0010334A"/>
    <w:rsid w:val="00111F9D"/>
    <w:rsid w:val="00116707"/>
    <w:rsid w:val="00120DF5"/>
    <w:rsid w:val="0014336A"/>
    <w:rsid w:val="00143A9B"/>
    <w:rsid w:val="00154D0E"/>
    <w:rsid w:val="001573CB"/>
    <w:rsid w:val="00162C0E"/>
    <w:rsid w:val="00165702"/>
    <w:rsid w:val="00172BF7"/>
    <w:rsid w:val="00175CC1"/>
    <w:rsid w:val="0018102D"/>
    <w:rsid w:val="00181687"/>
    <w:rsid w:val="00185DDE"/>
    <w:rsid w:val="00192D48"/>
    <w:rsid w:val="00197755"/>
    <w:rsid w:val="001A0402"/>
    <w:rsid w:val="001B6F33"/>
    <w:rsid w:val="001C32D8"/>
    <w:rsid w:val="001D1FB6"/>
    <w:rsid w:val="001F4C1A"/>
    <w:rsid w:val="001F6378"/>
    <w:rsid w:val="00215BC9"/>
    <w:rsid w:val="0022300F"/>
    <w:rsid w:val="00231B45"/>
    <w:rsid w:val="00242B11"/>
    <w:rsid w:val="0024558D"/>
    <w:rsid w:val="00246E43"/>
    <w:rsid w:val="002500FB"/>
    <w:rsid w:val="00252E20"/>
    <w:rsid w:val="00265EC1"/>
    <w:rsid w:val="002847B5"/>
    <w:rsid w:val="002B373A"/>
    <w:rsid w:val="002B6439"/>
    <w:rsid w:val="002C53C8"/>
    <w:rsid w:val="002C61BC"/>
    <w:rsid w:val="002F2D1D"/>
    <w:rsid w:val="002F3579"/>
    <w:rsid w:val="002F719C"/>
    <w:rsid w:val="0031240A"/>
    <w:rsid w:val="003560B2"/>
    <w:rsid w:val="00362866"/>
    <w:rsid w:val="00384250"/>
    <w:rsid w:val="00393A65"/>
    <w:rsid w:val="00395F4C"/>
    <w:rsid w:val="003A01FC"/>
    <w:rsid w:val="003A1BE0"/>
    <w:rsid w:val="003A3EF8"/>
    <w:rsid w:val="003C0EC1"/>
    <w:rsid w:val="003C727C"/>
    <w:rsid w:val="003F057F"/>
    <w:rsid w:val="004051C2"/>
    <w:rsid w:val="00407D69"/>
    <w:rsid w:val="00413822"/>
    <w:rsid w:val="004311B0"/>
    <w:rsid w:val="00436ABF"/>
    <w:rsid w:val="00441FFB"/>
    <w:rsid w:val="004502AD"/>
    <w:rsid w:val="004679D6"/>
    <w:rsid w:val="004847BF"/>
    <w:rsid w:val="00487972"/>
    <w:rsid w:val="00487A84"/>
    <w:rsid w:val="004A7111"/>
    <w:rsid w:val="004B3F3C"/>
    <w:rsid w:val="004B452A"/>
    <w:rsid w:val="004B60AF"/>
    <w:rsid w:val="004B7685"/>
    <w:rsid w:val="004C0A38"/>
    <w:rsid w:val="004F0DC0"/>
    <w:rsid w:val="005033DC"/>
    <w:rsid w:val="00511495"/>
    <w:rsid w:val="005114D4"/>
    <w:rsid w:val="00511B6E"/>
    <w:rsid w:val="005271CA"/>
    <w:rsid w:val="005338CE"/>
    <w:rsid w:val="00535E63"/>
    <w:rsid w:val="005374C9"/>
    <w:rsid w:val="005441EF"/>
    <w:rsid w:val="00570F50"/>
    <w:rsid w:val="00576383"/>
    <w:rsid w:val="005879B6"/>
    <w:rsid w:val="005A5049"/>
    <w:rsid w:val="005B07EA"/>
    <w:rsid w:val="005B5670"/>
    <w:rsid w:val="005C559C"/>
    <w:rsid w:val="005C7C9F"/>
    <w:rsid w:val="005E3777"/>
    <w:rsid w:val="005E6B43"/>
    <w:rsid w:val="005F169B"/>
    <w:rsid w:val="00604204"/>
    <w:rsid w:val="006315EF"/>
    <w:rsid w:val="006407A9"/>
    <w:rsid w:val="00650905"/>
    <w:rsid w:val="00667268"/>
    <w:rsid w:val="00690FF1"/>
    <w:rsid w:val="0069263B"/>
    <w:rsid w:val="006A4127"/>
    <w:rsid w:val="006B2B10"/>
    <w:rsid w:val="006B6115"/>
    <w:rsid w:val="006B64CC"/>
    <w:rsid w:val="006B6CBE"/>
    <w:rsid w:val="006D71FB"/>
    <w:rsid w:val="006E26DF"/>
    <w:rsid w:val="006E2B8F"/>
    <w:rsid w:val="006E70FF"/>
    <w:rsid w:val="00700060"/>
    <w:rsid w:val="00725381"/>
    <w:rsid w:val="007455BB"/>
    <w:rsid w:val="00762847"/>
    <w:rsid w:val="00764D61"/>
    <w:rsid w:val="0078780C"/>
    <w:rsid w:val="00790406"/>
    <w:rsid w:val="007A207E"/>
    <w:rsid w:val="007B6CB0"/>
    <w:rsid w:val="007B7AB3"/>
    <w:rsid w:val="007F0524"/>
    <w:rsid w:val="00803081"/>
    <w:rsid w:val="00817532"/>
    <w:rsid w:val="00836E8B"/>
    <w:rsid w:val="00837E41"/>
    <w:rsid w:val="00845470"/>
    <w:rsid w:val="00846B14"/>
    <w:rsid w:val="00853177"/>
    <w:rsid w:val="00854651"/>
    <w:rsid w:val="00864593"/>
    <w:rsid w:val="00891445"/>
    <w:rsid w:val="008914CF"/>
    <w:rsid w:val="008A0CBE"/>
    <w:rsid w:val="008A6C19"/>
    <w:rsid w:val="008B5790"/>
    <w:rsid w:val="008B644F"/>
    <w:rsid w:val="008D7BB3"/>
    <w:rsid w:val="008E76AB"/>
    <w:rsid w:val="00912DFF"/>
    <w:rsid w:val="00913A3C"/>
    <w:rsid w:val="00940426"/>
    <w:rsid w:val="00970E3C"/>
    <w:rsid w:val="00983B7F"/>
    <w:rsid w:val="009872FA"/>
    <w:rsid w:val="00990065"/>
    <w:rsid w:val="009A6F7D"/>
    <w:rsid w:val="009A7637"/>
    <w:rsid w:val="009A7836"/>
    <w:rsid w:val="009B3C79"/>
    <w:rsid w:val="009B4C3E"/>
    <w:rsid w:val="009C249E"/>
    <w:rsid w:val="009C7814"/>
    <w:rsid w:val="009E1A1C"/>
    <w:rsid w:val="00A028A2"/>
    <w:rsid w:val="00A0359C"/>
    <w:rsid w:val="00A41CA0"/>
    <w:rsid w:val="00A51631"/>
    <w:rsid w:val="00A709B3"/>
    <w:rsid w:val="00A73D55"/>
    <w:rsid w:val="00A9730F"/>
    <w:rsid w:val="00AA47AA"/>
    <w:rsid w:val="00AA5D5A"/>
    <w:rsid w:val="00AA64DF"/>
    <w:rsid w:val="00AA7A4B"/>
    <w:rsid w:val="00AB4C85"/>
    <w:rsid w:val="00AB6929"/>
    <w:rsid w:val="00AC135C"/>
    <w:rsid w:val="00AE5848"/>
    <w:rsid w:val="00AF7715"/>
    <w:rsid w:val="00B001E6"/>
    <w:rsid w:val="00B31FFC"/>
    <w:rsid w:val="00B420D1"/>
    <w:rsid w:val="00B52ECD"/>
    <w:rsid w:val="00B54CD2"/>
    <w:rsid w:val="00B566EF"/>
    <w:rsid w:val="00B62555"/>
    <w:rsid w:val="00B87B55"/>
    <w:rsid w:val="00B92B89"/>
    <w:rsid w:val="00BA4467"/>
    <w:rsid w:val="00BB416D"/>
    <w:rsid w:val="00BB6F12"/>
    <w:rsid w:val="00BC1C4B"/>
    <w:rsid w:val="00BC7E76"/>
    <w:rsid w:val="00BE6C3D"/>
    <w:rsid w:val="00BF0F4B"/>
    <w:rsid w:val="00BF4FBB"/>
    <w:rsid w:val="00BF77A2"/>
    <w:rsid w:val="00C0066E"/>
    <w:rsid w:val="00C32ED6"/>
    <w:rsid w:val="00C33516"/>
    <w:rsid w:val="00C3649C"/>
    <w:rsid w:val="00C369FC"/>
    <w:rsid w:val="00C476E1"/>
    <w:rsid w:val="00C502B3"/>
    <w:rsid w:val="00C64B4F"/>
    <w:rsid w:val="00C77AD6"/>
    <w:rsid w:val="00C80ECF"/>
    <w:rsid w:val="00CF305D"/>
    <w:rsid w:val="00CF5933"/>
    <w:rsid w:val="00D00FEA"/>
    <w:rsid w:val="00D1172B"/>
    <w:rsid w:val="00D574F2"/>
    <w:rsid w:val="00D70A9C"/>
    <w:rsid w:val="00D73B4A"/>
    <w:rsid w:val="00D743BC"/>
    <w:rsid w:val="00D90B87"/>
    <w:rsid w:val="00D925F7"/>
    <w:rsid w:val="00DA3821"/>
    <w:rsid w:val="00DA68D2"/>
    <w:rsid w:val="00DA6ACF"/>
    <w:rsid w:val="00DA77E9"/>
    <w:rsid w:val="00DB286D"/>
    <w:rsid w:val="00DD7922"/>
    <w:rsid w:val="00E02092"/>
    <w:rsid w:val="00E11739"/>
    <w:rsid w:val="00E22EF8"/>
    <w:rsid w:val="00E3026E"/>
    <w:rsid w:val="00E32213"/>
    <w:rsid w:val="00E344F4"/>
    <w:rsid w:val="00E46D55"/>
    <w:rsid w:val="00E47E34"/>
    <w:rsid w:val="00E60C9F"/>
    <w:rsid w:val="00E812F2"/>
    <w:rsid w:val="00E8760B"/>
    <w:rsid w:val="00E87A83"/>
    <w:rsid w:val="00E90BBA"/>
    <w:rsid w:val="00EA557A"/>
    <w:rsid w:val="00EB4422"/>
    <w:rsid w:val="00EC152E"/>
    <w:rsid w:val="00EC41F0"/>
    <w:rsid w:val="00F064A9"/>
    <w:rsid w:val="00F12332"/>
    <w:rsid w:val="00F129C8"/>
    <w:rsid w:val="00F2329A"/>
    <w:rsid w:val="00F23AD5"/>
    <w:rsid w:val="00F24B17"/>
    <w:rsid w:val="00F25090"/>
    <w:rsid w:val="00F3435E"/>
    <w:rsid w:val="00F44423"/>
    <w:rsid w:val="00F6045A"/>
    <w:rsid w:val="00F63AA1"/>
    <w:rsid w:val="00F67A12"/>
    <w:rsid w:val="00F72986"/>
    <w:rsid w:val="00F82DA0"/>
    <w:rsid w:val="00F82EEF"/>
    <w:rsid w:val="00F906E0"/>
    <w:rsid w:val="00FC73D9"/>
    <w:rsid w:val="00FD71CE"/>
    <w:rsid w:val="00FE0095"/>
    <w:rsid w:val="00FE0C82"/>
    <w:rsid w:val="00FE71DB"/>
    <w:rsid w:val="00FE7F0D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926CD"/>
  <w15:docId w15:val="{39685804-EC40-491F-8C73-242936ED5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B6E"/>
    <w:rPr>
      <w:rFonts w:ascii="Times New Roman" w:eastAsia="Times New Roman" w:hAnsi="Times New Roman"/>
    </w:rPr>
  </w:style>
  <w:style w:type="paragraph" w:styleId="Nagwek1">
    <w:name w:val="heading 1"/>
    <w:basedOn w:val="Normalny"/>
    <w:link w:val="Nagwek1Znak"/>
    <w:uiPriority w:val="9"/>
    <w:qFormat/>
    <w:rsid w:val="006B6C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11B6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11B6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B6CBE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6B6CBE"/>
    <w:rPr>
      <w:b/>
      <w:bCs/>
    </w:rPr>
  </w:style>
  <w:style w:type="character" w:customStyle="1" w:styleId="street-address">
    <w:name w:val="street-address"/>
    <w:basedOn w:val="Domylnaczcionkaakapitu"/>
    <w:rsid w:val="006B6CBE"/>
  </w:style>
  <w:style w:type="character" w:customStyle="1" w:styleId="postal-code">
    <w:name w:val="postal-code"/>
    <w:basedOn w:val="Domylnaczcionkaakapitu"/>
    <w:rsid w:val="006B6CBE"/>
  </w:style>
  <w:style w:type="character" w:customStyle="1" w:styleId="locality">
    <w:name w:val="locality"/>
    <w:basedOn w:val="Domylnaczcionkaakapitu"/>
    <w:rsid w:val="006B6CB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6CBE"/>
  </w:style>
  <w:style w:type="character" w:customStyle="1" w:styleId="TekstprzypisukocowegoZnak">
    <w:name w:val="Tekst przypisu końcowego Znak"/>
    <w:link w:val="Tekstprzypisukocowego"/>
    <w:uiPriority w:val="99"/>
    <w:semiHidden/>
    <w:rsid w:val="006B6CBE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6B6CB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4A7111"/>
    <w:pPr>
      <w:spacing w:before="100" w:beforeAutospacing="1" w:after="100" w:afterAutospacing="1"/>
    </w:pPr>
    <w:rPr>
      <w:sz w:val="24"/>
      <w:szCs w:val="24"/>
    </w:rPr>
  </w:style>
  <w:style w:type="character" w:customStyle="1" w:styleId="Nagwek4Znak">
    <w:name w:val="Nagłówek 4 Znak"/>
    <w:link w:val="Nagwek4"/>
    <w:rsid w:val="00511B6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9Znak">
    <w:name w:val="Nagłówek 9 Znak"/>
    <w:rsid w:val="00511B6E"/>
    <w:rPr>
      <w:rFonts w:ascii="Times New Roman" w:eastAsia="Times New Roman" w:hAnsi="Times New Roman" w:cs="Times New Roman"/>
      <w:bCs/>
      <w:i/>
      <w:i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511B6E"/>
    <w:pPr>
      <w:spacing w:after="200" w:line="276" w:lineRule="auto"/>
      <w:ind w:left="720"/>
    </w:pPr>
    <w:rPr>
      <w:rFonts w:ascii="Calibri" w:hAnsi="Calibri"/>
      <w:sz w:val="22"/>
    </w:rPr>
  </w:style>
  <w:style w:type="paragraph" w:styleId="Tekstpodstawowy">
    <w:name w:val="Body Text"/>
    <w:basedOn w:val="Normalny"/>
    <w:link w:val="TekstpodstawowyZnak"/>
    <w:semiHidden/>
    <w:rsid w:val="00511B6E"/>
    <w:rPr>
      <w:b/>
      <w:bCs/>
      <w:sz w:val="24"/>
    </w:rPr>
  </w:style>
  <w:style w:type="character" w:customStyle="1" w:styleId="TekstpodstawowyZnak">
    <w:name w:val="Tekst podstawowy Znak"/>
    <w:link w:val="Tekstpodstawowy"/>
    <w:semiHidden/>
    <w:rsid w:val="00511B6E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11B6E"/>
    <w:pPr>
      <w:snapToGrid w:val="0"/>
      <w:spacing w:line="360" w:lineRule="auto"/>
      <w:ind w:firstLine="567"/>
    </w:pPr>
    <w:rPr>
      <w:sz w:val="24"/>
    </w:rPr>
  </w:style>
  <w:style w:type="character" w:customStyle="1" w:styleId="TekstpodstawowywcityZnak">
    <w:name w:val="Tekst podstawowy wcięty Znak"/>
    <w:link w:val="Tekstpodstawowywcity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511B6E"/>
    <w:rPr>
      <w:sz w:val="24"/>
    </w:rPr>
  </w:style>
  <w:style w:type="character" w:customStyle="1" w:styleId="Tekstpodstawowy3Znak">
    <w:name w:val="Tekst podstawowy 3 Znak"/>
    <w:link w:val="Tekstpodstawowy3"/>
    <w:semiHidden/>
    <w:rsid w:val="00511B6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511B6E"/>
    <w:pPr>
      <w:tabs>
        <w:tab w:val="left" w:pos="1276"/>
        <w:tab w:val="left" w:pos="3240"/>
      </w:tabs>
      <w:ind w:left="1276" w:hanging="271"/>
      <w:jc w:val="both"/>
    </w:pPr>
  </w:style>
  <w:style w:type="character" w:customStyle="1" w:styleId="Tekstpodstawowywcity2Znak">
    <w:name w:val="Tekst podstawowy wcięty 2 Znak"/>
    <w:link w:val="Tekstpodstawowywcity2"/>
    <w:semiHidden/>
    <w:rsid w:val="00511B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semiHidden/>
    <w:rsid w:val="00511B6E"/>
    <w:pPr>
      <w:ind w:left="283" w:hanging="283"/>
    </w:pPr>
  </w:style>
  <w:style w:type="paragraph" w:styleId="Lista2">
    <w:name w:val="List 2"/>
    <w:basedOn w:val="Normalny"/>
    <w:semiHidden/>
    <w:rsid w:val="00511B6E"/>
    <w:pPr>
      <w:ind w:left="566" w:hanging="283"/>
      <w:contextualSpacing/>
    </w:pPr>
  </w:style>
  <w:style w:type="character" w:customStyle="1" w:styleId="Nagwek2Znak">
    <w:name w:val="Nagłówek 2 Znak"/>
    <w:link w:val="Nagwek2"/>
    <w:uiPriority w:val="9"/>
    <w:semiHidden/>
    <w:rsid w:val="00511B6E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styleId="Hipercze">
    <w:name w:val="Hyperlink"/>
    <w:uiPriority w:val="99"/>
    <w:semiHidden/>
    <w:unhideWhenUsed/>
    <w:rsid w:val="00AE5848"/>
    <w:rPr>
      <w:color w:val="0000FF"/>
      <w:u w:val="single"/>
    </w:rPr>
  </w:style>
  <w:style w:type="character" w:customStyle="1" w:styleId="tabulatory">
    <w:name w:val="tabulatory"/>
    <w:basedOn w:val="Domylnaczcionkaakapitu"/>
    <w:rsid w:val="007F0524"/>
  </w:style>
  <w:style w:type="paragraph" w:styleId="Tekstdymka">
    <w:name w:val="Balloon Text"/>
    <w:basedOn w:val="Normalny"/>
    <w:link w:val="TekstdymkaZnak"/>
    <w:uiPriority w:val="99"/>
    <w:semiHidden/>
    <w:unhideWhenUsed/>
    <w:rsid w:val="001657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65702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BB6F12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paragraph" w:customStyle="1" w:styleId="Brakstyluakapitowego">
    <w:name w:val="[Brak stylu akapitowego]"/>
    <w:rsid w:val="00F23AD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Domylnie">
    <w:name w:val="Domyślnie"/>
    <w:rsid w:val="006E26DF"/>
    <w:pPr>
      <w:suppressAutoHyphens/>
      <w:autoSpaceDN w:val="0"/>
      <w:spacing w:after="200" w:line="276" w:lineRule="auto"/>
      <w:textAlignment w:val="baseline"/>
    </w:pPr>
    <w:rPr>
      <w:rFonts w:eastAsia="Times New Roman" w:cs="Calibri"/>
      <w:sz w:val="22"/>
      <w:szCs w:val="22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28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284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2847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28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2847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315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146">
          <w:marLeft w:val="4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6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3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1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6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0F6CC-CDF4-4AE5-8366-F8BE3A30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UGMM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Anna Kalinowska</cp:lastModifiedBy>
  <cp:revision>6</cp:revision>
  <cp:lastPrinted>2021-08-19T06:15:00Z</cp:lastPrinted>
  <dcterms:created xsi:type="dcterms:W3CDTF">2021-07-14T15:26:00Z</dcterms:created>
  <dcterms:modified xsi:type="dcterms:W3CDTF">2021-08-19T06:26:00Z</dcterms:modified>
</cp:coreProperties>
</file>