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6714E" w14:textId="77777777" w:rsidR="008218E2" w:rsidRPr="0095717F" w:rsidRDefault="008218E2" w:rsidP="0011509E">
      <w:pPr>
        <w:pStyle w:val="NormalnyWeb"/>
        <w:spacing w:before="0" w:after="0" w:line="360" w:lineRule="auto"/>
        <w:ind w:left="5664" w:firstLine="708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projekt</w:t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</w:p>
    <w:p w14:paraId="47259740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</w:p>
    <w:p w14:paraId="08284AE5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UCHWAŁA NR X</w:t>
      </w:r>
      <w:r w:rsidR="00730677" w:rsidRPr="0095717F">
        <w:rPr>
          <w:b/>
          <w:bCs/>
          <w:color w:val="000000" w:themeColor="text1"/>
          <w:lang w:val="pl-PL"/>
        </w:rPr>
        <w:t>I</w:t>
      </w:r>
      <w:r w:rsidR="00301247">
        <w:rPr>
          <w:b/>
          <w:bCs/>
          <w:color w:val="000000" w:themeColor="text1"/>
          <w:lang w:val="pl-PL"/>
        </w:rPr>
        <w:t>X</w:t>
      </w:r>
      <w:r w:rsidRPr="0095717F">
        <w:rPr>
          <w:b/>
          <w:bCs/>
          <w:color w:val="000000" w:themeColor="text1"/>
          <w:lang w:val="pl-PL"/>
        </w:rPr>
        <w:t xml:space="preserve">/  </w:t>
      </w:r>
      <w:r w:rsidR="00301247">
        <w:rPr>
          <w:b/>
          <w:bCs/>
          <w:color w:val="000000" w:themeColor="text1"/>
          <w:lang w:val="pl-PL"/>
        </w:rPr>
        <w:t xml:space="preserve"> </w:t>
      </w:r>
      <w:r w:rsidRPr="0095717F">
        <w:rPr>
          <w:b/>
          <w:bCs/>
          <w:color w:val="000000" w:themeColor="text1"/>
          <w:lang w:val="pl-PL"/>
        </w:rPr>
        <w:t>/2</w:t>
      </w:r>
      <w:r w:rsidR="00730677" w:rsidRPr="0095717F">
        <w:rPr>
          <w:b/>
          <w:bCs/>
          <w:color w:val="000000" w:themeColor="text1"/>
          <w:lang w:val="pl-PL"/>
        </w:rPr>
        <w:t>1</w:t>
      </w:r>
    </w:p>
    <w:p w14:paraId="0CCDE21A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RADY GMINY DOBRE</w:t>
      </w:r>
    </w:p>
    <w:p w14:paraId="5167A7AE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z dnia                       202</w:t>
      </w:r>
      <w:r w:rsidR="0095717F" w:rsidRPr="0095717F">
        <w:rPr>
          <w:b/>
          <w:bCs/>
          <w:color w:val="000000" w:themeColor="text1"/>
          <w:lang w:val="pl-PL"/>
        </w:rPr>
        <w:t>1</w:t>
      </w:r>
      <w:r w:rsidRPr="0095717F">
        <w:rPr>
          <w:b/>
          <w:bCs/>
          <w:color w:val="000000" w:themeColor="text1"/>
          <w:lang w:val="pl-PL"/>
        </w:rPr>
        <w:t xml:space="preserve"> roku</w:t>
      </w:r>
    </w:p>
    <w:p w14:paraId="1098ACCF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color w:val="000000" w:themeColor="text1"/>
          <w:lang w:val="pl-PL"/>
        </w:rPr>
      </w:pPr>
    </w:p>
    <w:p w14:paraId="4C2A3892" w14:textId="7F5D19A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 xml:space="preserve">w sprawie rozpatrzenia skargi na </w:t>
      </w:r>
      <w:r w:rsidR="00207CF5">
        <w:rPr>
          <w:b/>
          <w:bCs/>
          <w:color w:val="000000" w:themeColor="text1"/>
          <w:lang w:val="pl-PL"/>
        </w:rPr>
        <w:t xml:space="preserve">działalność </w:t>
      </w:r>
      <w:r w:rsidRPr="0095717F">
        <w:rPr>
          <w:b/>
          <w:bCs/>
          <w:color w:val="000000" w:themeColor="text1"/>
          <w:lang w:val="pl-PL"/>
        </w:rPr>
        <w:t>Wójta Gminy Dobre .</w:t>
      </w:r>
    </w:p>
    <w:p w14:paraId="0AC91BCC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603C2405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7E3EB585" w14:textId="57D13B45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ab/>
        <w:t>Na podstawie art.</w:t>
      </w:r>
      <w:r w:rsidR="008F085C" w:rsidRPr="0095717F">
        <w:rPr>
          <w:color w:val="000000" w:themeColor="text1"/>
          <w:lang w:val="pl-PL"/>
        </w:rPr>
        <w:t xml:space="preserve"> 18 ust.2 pkt </w:t>
      </w:r>
      <w:r w:rsidRPr="0095717F">
        <w:rPr>
          <w:color w:val="000000" w:themeColor="text1"/>
          <w:lang w:val="pl-PL"/>
        </w:rPr>
        <w:t>15 ustawy z dnia 8 marca 1990 roku o samorządzie gminnym /Dz.U. z</w:t>
      </w:r>
      <w:r w:rsidR="00CE3030">
        <w:rPr>
          <w:color w:val="000000" w:themeColor="text1"/>
          <w:lang w:val="pl-PL"/>
        </w:rPr>
        <w:t xml:space="preserve"> 202</w:t>
      </w:r>
      <w:r w:rsidR="00D37F92">
        <w:rPr>
          <w:color w:val="000000" w:themeColor="text1"/>
          <w:lang w:val="pl-PL"/>
        </w:rPr>
        <w:t>1</w:t>
      </w:r>
      <w:r w:rsidR="00CE3030">
        <w:rPr>
          <w:color w:val="000000" w:themeColor="text1"/>
          <w:lang w:val="pl-PL"/>
        </w:rPr>
        <w:t xml:space="preserve"> roku poz. </w:t>
      </w:r>
      <w:r w:rsidR="00CE3030" w:rsidRPr="00DD55E5">
        <w:rPr>
          <w:lang w:val="pl-PL"/>
        </w:rPr>
        <w:t>1372</w:t>
      </w:r>
      <w:r w:rsidRPr="00DD55E5">
        <w:rPr>
          <w:lang w:val="pl-PL"/>
        </w:rPr>
        <w:t>/</w:t>
      </w:r>
      <w:r w:rsidRPr="0095717F">
        <w:rPr>
          <w:color w:val="000000" w:themeColor="text1"/>
          <w:lang w:val="pl-PL"/>
        </w:rPr>
        <w:t xml:space="preserve"> oraz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229 pkt.3 ,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237 i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238</w:t>
      </w:r>
      <w:r w:rsidR="00742E1B" w:rsidRPr="0095717F">
        <w:rPr>
          <w:color w:val="000000" w:themeColor="text1"/>
          <w:lang w:val="pl-PL"/>
        </w:rPr>
        <w:t xml:space="preserve">,  </w:t>
      </w:r>
      <w:r w:rsidRPr="0095717F">
        <w:rPr>
          <w:color w:val="000000" w:themeColor="text1"/>
          <w:lang w:val="pl-PL"/>
        </w:rPr>
        <w:t xml:space="preserve"> ustawy z dnia 14 czerwca 1960 roku - Kodeks Postępowania Administracyjnego /Dz.U. z 202</w:t>
      </w:r>
      <w:r w:rsidR="00301247">
        <w:rPr>
          <w:color w:val="000000" w:themeColor="text1"/>
          <w:lang w:val="pl-PL"/>
        </w:rPr>
        <w:t>1</w:t>
      </w:r>
      <w:r w:rsidRPr="0095717F">
        <w:rPr>
          <w:color w:val="000000" w:themeColor="text1"/>
          <w:lang w:val="pl-PL"/>
        </w:rPr>
        <w:t xml:space="preserve"> roku poz.</w:t>
      </w:r>
      <w:r w:rsidR="00301247">
        <w:rPr>
          <w:color w:val="000000" w:themeColor="text1"/>
          <w:lang w:val="pl-PL"/>
        </w:rPr>
        <w:t>735</w:t>
      </w:r>
      <w:r w:rsidRPr="0095717F">
        <w:rPr>
          <w:color w:val="000000" w:themeColor="text1"/>
          <w:lang w:val="pl-PL"/>
        </w:rPr>
        <w:t xml:space="preserve"> z późn.zm./ po rozpatrzeniu przez Ko</w:t>
      </w:r>
      <w:r w:rsidR="00CE3030">
        <w:rPr>
          <w:color w:val="000000" w:themeColor="text1"/>
          <w:lang w:val="pl-PL"/>
        </w:rPr>
        <w:t>misję Skarg, Wniosków i Petycji</w:t>
      </w:r>
      <w:r w:rsidRPr="0095717F">
        <w:rPr>
          <w:color w:val="000000" w:themeColor="text1"/>
          <w:lang w:val="pl-PL"/>
        </w:rPr>
        <w:t xml:space="preserve"> skargi złożonej na Wójta Gminy Dobre, uchwala się</w:t>
      </w:r>
      <w:r w:rsidR="00665321" w:rsidRPr="0095717F">
        <w:rPr>
          <w:color w:val="000000" w:themeColor="text1"/>
          <w:lang w:val="pl-PL"/>
        </w:rPr>
        <w:t>,</w:t>
      </w:r>
      <w:r w:rsidRPr="0095717F">
        <w:rPr>
          <w:color w:val="000000" w:themeColor="text1"/>
          <w:lang w:val="pl-PL"/>
        </w:rPr>
        <w:t xml:space="preserve"> co następuje :</w:t>
      </w:r>
    </w:p>
    <w:p w14:paraId="46C6AA20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</w:p>
    <w:p w14:paraId="4E795C60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1 .</w:t>
      </w:r>
    </w:p>
    <w:p w14:paraId="20D9A50B" w14:textId="77777777" w:rsidR="008218E2" w:rsidRPr="0095717F" w:rsidRDefault="008218E2" w:rsidP="00301247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Skargę</w:t>
      </w:r>
      <w:r w:rsidR="00B5222F">
        <w:rPr>
          <w:color w:val="000000" w:themeColor="text1"/>
          <w:lang w:val="pl-PL"/>
        </w:rPr>
        <w:t xml:space="preserve">   </w:t>
      </w:r>
      <w:r w:rsidRPr="0095717F">
        <w:rPr>
          <w:color w:val="000000" w:themeColor="text1"/>
          <w:lang w:val="pl-PL"/>
        </w:rPr>
        <w:t xml:space="preserve"> </w:t>
      </w:r>
      <w:r w:rsidR="00B5222F">
        <w:rPr>
          <w:color w:val="000000" w:themeColor="text1"/>
          <w:lang w:val="pl-PL"/>
        </w:rPr>
        <w:t xml:space="preserve">(z dnia 25 czerwca 2021 roku) </w:t>
      </w:r>
      <w:r w:rsidRPr="0095717F">
        <w:rPr>
          <w:color w:val="000000" w:themeColor="text1"/>
          <w:lang w:val="pl-PL"/>
        </w:rPr>
        <w:t xml:space="preserve">złożoną przez </w:t>
      </w:r>
      <w:r w:rsidR="008F085C" w:rsidRPr="0095717F">
        <w:rPr>
          <w:color w:val="000000" w:themeColor="text1"/>
          <w:lang w:val="pl-PL"/>
        </w:rPr>
        <w:t xml:space="preserve">Skarżącą w dniu </w:t>
      </w:r>
      <w:r w:rsidR="0095717F" w:rsidRPr="0095717F">
        <w:rPr>
          <w:color w:val="000000" w:themeColor="text1"/>
          <w:lang w:val="pl-PL"/>
        </w:rPr>
        <w:t xml:space="preserve"> </w:t>
      </w:r>
      <w:r w:rsidR="00301247">
        <w:rPr>
          <w:color w:val="000000" w:themeColor="text1"/>
          <w:lang w:val="pl-PL"/>
        </w:rPr>
        <w:t xml:space="preserve"> 19 lipca   </w:t>
      </w:r>
      <w:r w:rsidR="0095717F" w:rsidRPr="0095717F">
        <w:rPr>
          <w:color w:val="000000" w:themeColor="text1"/>
          <w:lang w:val="pl-PL"/>
        </w:rPr>
        <w:t xml:space="preserve">2021 roku </w:t>
      </w:r>
      <w:r w:rsidRPr="0095717F">
        <w:rPr>
          <w:color w:val="000000" w:themeColor="text1"/>
          <w:lang w:val="pl-PL"/>
        </w:rPr>
        <w:t>uznaje się za bezzasadną.</w:t>
      </w:r>
    </w:p>
    <w:p w14:paraId="589D6C7D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</w:p>
    <w:p w14:paraId="2A57DAEB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2 .</w:t>
      </w:r>
    </w:p>
    <w:p w14:paraId="0776253E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Zobowiązuje się Przewodniczącego Rady Gminy Dobre do przekazania skarżącej  niniejszej uchwały wraz z uzasadnieniem, jako odpowiedź na złożoną skargę .</w:t>
      </w:r>
    </w:p>
    <w:p w14:paraId="5A7F7405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6692BC01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3 .</w:t>
      </w:r>
    </w:p>
    <w:p w14:paraId="26436A8D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Uchwała wchodzi w życie z dniem podjęcia.</w:t>
      </w:r>
    </w:p>
    <w:p w14:paraId="035B6431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641F4B6B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1F9D3ABD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</w:p>
    <w:p w14:paraId="6DE32997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</w:p>
    <w:p w14:paraId="3EBF8A41" w14:textId="77777777" w:rsidR="008218E2" w:rsidRPr="0095717F" w:rsidRDefault="008218E2" w:rsidP="008218E2">
      <w:pPr>
        <w:pStyle w:val="NormalnyWeb"/>
        <w:spacing w:after="0"/>
        <w:rPr>
          <w:color w:val="000000" w:themeColor="text1"/>
          <w:lang w:val="pl-PL"/>
        </w:rPr>
      </w:pPr>
    </w:p>
    <w:p w14:paraId="5527B7F4" w14:textId="77777777" w:rsidR="008218E2" w:rsidRPr="0095717F" w:rsidRDefault="008218E2" w:rsidP="008218E2">
      <w:pPr>
        <w:pStyle w:val="NormalnyWeb"/>
        <w:spacing w:after="0"/>
        <w:rPr>
          <w:color w:val="000000" w:themeColor="text1"/>
          <w:lang w:val="pl-PL"/>
        </w:rPr>
      </w:pPr>
    </w:p>
    <w:p w14:paraId="6FC8EB65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 xml:space="preserve">U </w:t>
      </w:r>
      <w:r w:rsidRPr="0095717F">
        <w:rPr>
          <w:rFonts w:cs="Times New Roman"/>
          <w:b/>
          <w:bCs/>
          <w:color w:val="000000" w:themeColor="text1"/>
          <w:lang w:val="pl-PL"/>
        </w:rPr>
        <w:t>Z A S A D N I E N I E</w:t>
      </w:r>
    </w:p>
    <w:p w14:paraId="09FB8724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rFonts w:cs="Times New Roman"/>
          <w:b/>
          <w:bCs/>
          <w:color w:val="000000" w:themeColor="text1"/>
          <w:lang w:val="pl-PL"/>
        </w:rPr>
        <w:t>do Uchwały Nr X</w:t>
      </w:r>
      <w:r w:rsidR="00730677" w:rsidRPr="0095717F">
        <w:rPr>
          <w:rFonts w:cs="Times New Roman"/>
          <w:b/>
          <w:bCs/>
          <w:color w:val="000000" w:themeColor="text1"/>
          <w:lang w:val="pl-PL"/>
        </w:rPr>
        <w:t>I</w:t>
      </w:r>
      <w:r w:rsidR="00301247">
        <w:rPr>
          <w:rFonts w:cs="Times New Roman"/>
          <w:b/>
          <w:bCs/>
          <w:color w:val="000000" w:themeColor="text1"/>
          <w:lang w:val="pl-PL"/>
        </w:rPr>
        <w:t>X</w:t>
      </w:r>
      <w:r w:rsidRPr="0095717F">
        <w:rPr>
          <w:rFonts w:cs="Times New Roman"/>
          <w:b/>
          <w:bCs/>
          <w:color w:val="000000" w:themeColor="text1"/>
          <w:lang w:val="pl-PL"/>
        </w:rPr>
        <w:t>/     /2</w:t>
      </w:r>
      <w:r w:rsidR="00301247">
        <w:rPr>
          <w:rFonts w:cs="Times New Roman"/>
          <w:b/>
          <w:bCs/>
          <w:color w:val="000000" w:themeColor="text1"/>
          <w:lang w:val="pl-PL"/>
        </w:rPr>
        <w:t>1</w:t>
      </w:r>
      <w:r w:rsidRPr="0095717F">
        <w:rPr>
          <w:rFonts w:cs="Times New Roman"/>
          <w:b/>
          <w:bCs/>
          <w:color w:val="000000" w:themeColor="text1"/>
          <w:lang w:val="pl-PL"/>
        </w:rPr>
        <w:t xml:space="preserve"> Rady Gminy Dobre z dnia   </w:t>
      </w:r>
      <w:r w:rsidR="00730677" w:rsidRPr="0095717F">
        <w:rPr>
          <w:rFonts w:cs="Times New Roman"/>
          <w:b/>
          <w:bCs/>
          <w:color w:val="000000" w:themeColor="text1"/>
          <w:lang w:val="pl-PL"/>
        </w:rPr>
        <w:t xml:space="preserve">…………..2021 </w:t>
      </w:r>
      <w:r w:rsidRPr="0095717F">
        <w:rPr>
          <w:rFonts w:cs="Times New Roman"/>
          <w:b/>
          <w:bCs/>
          <w:color w:val="000000" w:themeColor="text1"/>
          <w:lang w:val="pl-PL"/>
        </w:rPr>
        <w:t>roku</w:t>
      </w:r>
    </w:p>
    <w:p w14:paraId="117C36E3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rFonts w:cs="Times New Roman"/>
          <w:b/>
          <w:bCs/>
          <w:color w:val="000000" w:themeColor="text1"/>
          <w:lang w:val="pl-PL"/>
        </w:rPr>
        <w:t>w sprawie rozpatrzenia skargi na Wójta Gminy Dobre</w:t>
      </w:r>
    </w:p>
    <w:p w14:paraId="65526EE4" w14:textId="77777777" w:rsidR="008218E2" w:rsidRPr="0095717F" w:rsidRDefault="008218E2" w:rsidP="008218E2">
      <w:pPr>
        <w:pStyle w:val="NormalnyWeb"/>
        <w:spacing w:before="0" w:after="0" w:line="100" w:lineRule="atLeast"/>
        <w:jc w:val="center"/>
        <w:rPr>
          <w:rFonts w:cs="Times New Roman"/>
          <w:color w:val="000000" w:themeColor="text1"/>
          <w:lang w:val="pl-PL"/>
        </w:rPr>
      </w:pPr>
    </w:p>
    <w:p w14:paraId="26750529" w14:textId="77777777" w:rsidR="008218E2" w:rsidRPr="0095717F" w:rsidRDefault="008218E2" w:rsidP="00301247">
      <w:pPr>
        <w:pStyle w:val="NormalnyWeb"/>
        <w:spacing w:before="0" w:after="0" w:line="100" w:lineRule="atLeast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ab/>
        <w:t xml:space="preserve">W dniu </w:t>
      </w:r>
      <w:r w:rsidR="00794B24" w:rsidRPr="0095717F">
        <w:rPr>
          <w:rFonts w:cs="Times New Roman"/>
          <w:color w:val="000000" w:themeColor="text1"/>
          <w:lang w:val="pl-PL"/>
        </w:rPr>
        <w:t>1</w:t>
      </w:r>
      <w:r w:rsidR="00CE3030">
        <w:rPr>
          <w:rFonts w:cs="Times New Roman"/>
          <w:color w:val="000000" w:themeColor="text1"/>
          <w:lang w:val="pl-PL"/>
        </w:rPr>
        <w:t>9 lipca</w:t>
      </w:r>
      <w:r w:rsidRPr="0095717F">
        <w:rPr>
          <w:rFonts w:cs="Times New Roman"/>
          <w:color w:val="000000" w:themeColor="text1"/>
          <w:lang w:val="pl-PL"/>
        </w:rPr>
        <w:t xml:space="preserve">  202</w:t>
      </w:r>
      <w:r w:rsidR="00794B24" w:rsidRPr="0095717F">
        <w:rPr>
          <w:rFonts w:cs="Times New Roman"/>
          <w:color w:val="000000" w:themeColor="text1"/>
          <w:lang w:val="pl-PL"/>
        </w:rPr>
        <w:t>1</w:t>
      </w:r>
      <w:r w:rsidRPr="0095717F">
        <w:rPr>
          <w:rFonts w:cs="Times New Roman"/>
          <w:color w:val="000000" w:themeColor="text1"/>
          <w:lang w:val="pl-PL"/>
        </w:rPr>
        <w:t xml:space="preserve">  roku do Rady Gminy Dobre </w:t>
      </w:r>
      <w:r w:rsidR="00221737" w:rsidRPr="0095717F">
        <w:rPr>
          <w:rFonts w:cs="Times New Roman"/>
          <w:color w:val="000000" w:themeColor="text1"/>
          <w:lang w:val="pl-PL"/>
        </w:rPr>
        <w:t>,</w:t>
      </w:r>
      <w:r w:rsidR="008F085C" w:rsidRPr="0095717F">
        <w:rPr>
          <w:rFonts w:cs="Times New Roman"/>
          <w:color w:val="000000" w:themeColor="text1"/>
          <w:lang w:val="pl-PL"/>
        </w:rPr>
        <w:t xml:space="preserve"> </w:t>
      </w:r>
      <w:r w:rsidR="00221737" w:rsidRPr="0095717F">
        <w:rPr>
          <w:rFonts w:cs="Times New Roman"/>
          <w:color w:val="000000" w:themeColor="text1"/>
          <w:lang w:val="pl-PL"/>
        </w:rPr>
        <w:t>przy piśmie Wojewody Mazowieckiego ,</w:t>
      </w:r>
      <w:r w:rsidRPr="0095717F">
        <w:rPr>
          <w:rFonts w:cs="Times New Roman"/>
          <w:color w:val="000000" w:themeColor="text1"/>
          <w:lang w:val="pl-PL"/>
        </w:rPr>
        <w:t>wpłynęła  skarga Pani</w:t>
      </w:r>
      <w:r w:rsidR="00221737" w:rsidRPr="0095717F">
        <w:rPr>
          <w:rFonts w:cs="Times New Roman"/>
          <w:color w:val="000000" w:themeColor="text1"/>
          <w:lang w:val="pl-PL"/>
        </w:rPr>
        <w:t xml:space="preserve"> </w:t>
      </w:r>
      <w:r w:rsidR="00301247">
        <w:rPr>
          <w:rFonts w:cs="Times New Roman"/>
          <w:color w:val="000000" w:themeColor="text1"/>
          <w:lang w:val="pl-PL"/>
        </w:rPr>
        <w:t xml:space="preserve">Skarżącej na działalność Wójta Gminy Dobre </w:t>
      </w:r>
    </w:p>
    <w:p w14:paraId="7253B1AF" w14:textId="4FB07307" w:rsidR="008218E2" w:rsidRPr="0095717F" w:rsidRDefault="008218E2" w:rsidP="00301247">
      <w:pPr>
        <w:pStyle w:val="NormalnyWeb"/>
        <w:spacing w:before="0" w:after="0" w:line="100" w:lineRule="atLeast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ab/>
        <w:t xml:space="preserve">Komisja Skarg , Wniosków i Petycji na posiedzeniu w dniu </w:t>
      </w:r>
      <w:r w:rsidR="00301247">
        <w:rPr>
          <w:rFonts w:cs="Times New Roman"/>
          <w:color w:val="000000" w:themeColor="text1"/>
          <w:lang w:val="pl-PL"/>
        </w:rPr>
        <w:t>18 sierpnia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 xml:space="preserve"> 202</w:t>
      </w:r>
      <w:r w:rsidR="00794B24" w:rsidRPr="0095717F">
        <w:rPr>
          <w:rFonts w:cs="Times New Roman"/>
          <w:color w:val="000000" w:themeColor="text1"/>
          <w:lang w:val="pl-PL"/>
        </w:rPr>
        <w:t>1</w:t>
      </w:r>
      <w:r w:rsidRPr="0095717F">
        <w:rPr>
          <w:rFonts w:cs="Times New Roman"/>
          <w:color w:val="000000" w:themeColor="text1"/>
          <w:lang w:val="pl-PL"/>
        </w:rPr>
        <w:t xml:space="preserve"> roku spotkała się  celem  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 xml:space="preserve">rozpatrzenia skargi . Członkowie Komisji 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 xml:space="preserve">zapoznali się z materiałem zgromadzonym w powyższej sprawie </w:t>
      </w:r>
      <w:r w:rsidR="00B87F2B">
        <w:rPr>
          <w:rFonts w:cs="Times New Roman"/>
          <w:color w:val="000000" w:themeColor="text1"/>
          <w:lang w:val="pl-PL"/>
        </w:rPr>
        <w:t xml:space="preserve">,wysłuchali wyjaśnień Wójta Gminy Dobre </w:t>
      </w:r>
      <w:r w:rsidRPr="0095717F">
        <w:rPr>
          <w:rFonts w:cs="Times New Roman"/>
          <w:color w:val="000000" w:themeColor="text1"/>
          <w:lang w:val="pl-PL"/>
        </w:rPr>
        <w:t xml:space="preserve"> i uznali skargę za bezzasadną.</w:t>
      </w:r>
    </w:p>
    <w:p w14:paraId="0FD484D5" w14:textId="77777777" w:rsidR="008218E2" w:rsidRPr="0095717F" w:rsidRDefault="008218E2" w:rsidP="008F085C">
      <w:pPr>
        <w:pStyle w:val="NormalnyWeb"/>
        <w:spacing w:before="0" w:after="0" w:line="100" w:lineRule="atLeast"/>
        <w:jc w:val="both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>Komisja ustaliła</w:t>
      </w:r>
      <w:r w:rsidR="00742E1B" w:rsidRPr="0095717F">
        <w:rPr>
          <w:rFonts w:cs="Times New Roman"/>
          <w:color w:val="000000" w:themeColor="text1"/>
          <w:lang w:val="pl-PL"/>
        </w:rPr>
        <w:t>, co następuje</w:t>
      </w:r>
      <w:r w:rsidRPr="0095717F">
        <w:rPr>
          <w:rFonts w:cs="Times New Roman"/>
          <w:color w:val="000000" w:themeColor="text1"/>
          <w:lang w:val="pl-PL"/>
        </w:rPr>
        <w:t>:</w:t>
      </w:r>
    </w:p>
    <w:p w14:paraId="66F89566" w14:textId="07605F43" w:rsidR="0047216E" w:rsidRDefault="00CE5F1C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W dniu 1</w:t>
      </w:r>
      <w:r w:rsidR="00261E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 lipca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2021 roku wpłynęło do Rady Gminy Dobre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pismo </w:t>
      </w:r>
      <w:r w:rsidR="0022173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Wojewody Mazowieckiego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z dnia 1</w:t>
      </w:r>
      <w:r w:rsidR="00301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lipca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2021 r. dotyczące ustosunkowania się do zarzutów przedstawionych w </w:t>
      </w:r>
      <w:r w:rsidR="00301247">
        <w:rPr>
          <w:rFonts w:ascii="Times New Roman" w:hAnsi="Times New Roman" w:cs="Times New Roman"/>
          <w:color w:val="000000" w:themeColor="text1"/>
          <w:sz w:val="24"/>
          <w:szCs w:val="24"/>
        </w:rPr>
        <w:t>skardze z dnia 25 czerwca 2021 roku .</w:t>
      </w:r>
    </w:p>
    <w:p w14:paraId="7F282F10" w14:textId="0FEB295C" w:rsidR="00207CF5" w:rsidRDefault="00207CF5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Na posiedzenie Komisji została zaproszona skarżąca, ale nie przybyła na posiedzenie.</w:t>
      </w:r>
    </w:p>
    <w:p w14:paraId="4B9E56A8" w14:textId="635339E8" w:rsidR="00207CF5" w:rsidRDefault="00207CF5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Wyjaśnień </w:t>
      </w:r>
      <w:r w:rsidR="00B87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zarzutów zawartych w skardze </w:t>
      </w:r>
      <w:r w:rsidR="00B87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udzielał Wójt Gminy .</w:t>
      </w:r>
    </w:p>
    <w:p w14:paraId="5933F63E" w14:textId="2DC14F36" w:rsidR="00207CF5" w:rsidRDefault="00074C33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Zaistniała sytuacja zapoczątkowana została w </w:t>
      </w:r>
      <w:r w:rsidR="00523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dniu 1 września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2020 roku </w:t>
      </w:r>
      <w:r w:rsidR="00523DA1">
        <w:rPr>
          <w:rFonts w:ascii="Times New Roman" w:hAnsi="Times New Roman" w:cs="Times New Roman"/>
          <w:color w:val="000000" w:themeColor="text1"/>
          <w:sz w:val="24"/>
          <w:szCs w:val="24"/>
        </w:rPr>
        <w:t>.Ujawniono  wtedy fakt zalegania hałd</w:t>
      </w:r>
      <w:r w:rsidR="00B87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ziemi </w:t>
      </w:r>
      <w:r w:rsidR="00B87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pasie drogowym drogi gminnej nr 2275 </w:t>
      </w:r>
      <w:proofErr w:type="spellStart"/>
      <w:r w:rsidR="00B87F2B">
        <w:rPr>
          <w:rFonts w:ascii="Times New Roman" w:hAnsi="Times New Roman" w:cs="Times New Roman"/>
          <w:color w:val="000000" w:themeColor="text1"/>
          <w:sz w:val="24"/>
          <w:szCs w:val="24"/>
        </w:rPr>
        <w:t>ul.Targowa</w:t>
      </w:r>
      <w:proofErr w:type="spellEnd"/>
      <w:r w:rsidR="00B87F2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23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Wójt Gminy </w:t>
      </w:r>
      <w:r w:rsidR="00B87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Dobre </w:t>
      </w:r>
      <w:r w:rsidR="00207CF5">
        <w:rPr>
          <w:rFonts w:ascii="Times New Roman" w:hAnsi="Times New Roman" w:cs="Times New Roman"/>
          <w:color w:val="000000" w:themeColor="text1"/>
          <w:sz w:val="24"/>
          <w:szCs w:val="24"/>
        </w:rPr>
        <w:t>dwukrotnie zwraca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ł się do Skarżącej u usunięcie zalegających ,w pasie drogowym , hałd ziemi co nastąpiło dopiero  w   dniu 29 lipca 2021 roku .</w:t>
      </w:r>
    </w:p>
    <w:p w14:paraId="4BDD93EE" w14:textId="2D1BDC77" w:rsidR="00074C33" w:rsidRDefault="00523DA1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Podczas pierwszego o</w:t>
      </w:r>
      <w:r w:rsidR="00B87F2B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miaru zajętego pasa Skarżąca nie była obecna .Drugiego o</w:t>
      </w:r>
      <w:r w:rsidR="00074C33">
        <w:rPr>
          <w:rFonts w:ascii="Times New Roman" w:hAnsi="Times New Roman" w:cs="Times New Roman"/>
          <w:color w:val="000000" w:themeColor="text1"/>
          <w:sz w:val="24"/>
          <w:szCs w:val="24"/>
        </w:rPr>
        <w:t>bmiaru zajęcia pasa drogowego drogi gminnej nr 2275  ,bez wymaganego zezwolenia, dokonał uprawniony geodeta w dniu 16 lipca 2021 roku</w:t>
      </w:r>
      <w:r w:rsidR="00280C21">
        <w:rPr>
          <w:rFonts w:ascii="Times New Roman" w:hAnsi="Times New Roman" w:cs="Times New Roman"/>
          <w:color w:val="000000" w:themeColor="text1"/>
          <w:sz w:val="24"/>
          <w:szCs w:val="24"/>
        </w:rPr>
        <w:t>, który określił ,że zajęty pas wynosi 12 m</w:t>
      </w:r>
      <w:r w:rsidR="00280C2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280C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74C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Podczas obmiaru obecna była Skarżąca.</w:t>
      </w:r>
    </w:p>
    <w:p w14:paraId="3B3BFCDC" w14:textId="476B460A" w:rsidR="00207CF5" w:rsidRDefault="00523DA1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Wójt Gminy Dobre wyjaśnił ,że postępowanie administracyjne</w:t>
      </w:r>
      <w:r w:rsidR="00280C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sprawie wymierzenia kary pieniężnej za zajęcie pasa drogowego bez wymaganego zezwolenia , jest w toku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0C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75FC47" w14:textId="2057F124" w:rsidR="00B7798A" w:rsidRDefault="00B7798A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dzień 18 sierpnia 2021 roku , Wójt Gminy Dobre , nie wydał decyzji </w:t>
      </w:r>
      <w:r w:rsidR="00280C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powyższej sprawie. </w:t>
      </w:r>
    </w:p>
    <w:p w14:paraId="1B5C2F40" w14:textId="77777777" w:rsidR="00B7798A" w:rsidRDefault="00B7798A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Analizują</w:t>
      </w:r>
      <w:r w:rsidR="00CE30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postępowanie administracyjne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prowadzone przez Wójta Gminy Dobre ,</w:t>
      </w:r>
    </w:p>
    <w:p w14:paraId="3A8D5CAD" w14:textId="32696480" w:rsidR="00B7798A" w:rsidRPr="00CE3030" w:rsidRDefault="00B7798A" w:rsidP="00301247">
      <w:pPr>
        <w:pStyle w:val="Bezodstpw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Komisja </w:t>
      </w:r>
      <w:r w:rsidR="009B11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Skarg,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Wniosków i </w:t>
      </w:r>
      <w:r w:rsidR="009B11E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etycji nie stwierdziła  uchybień ani nieprawidłowości .</w:t>
      </w:r>
      <w:r w:rsidR="00CE30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3030" w:rsidRPr="00DD55E5">
        <w:rPr>
          <w:rFonts w:ascii="Times New Roman" w:hAnsi="Times New Roman" w:cs="Times New Roman"/>
          <w:sz w:val="24"/>
          <w:szCs w:val="24"/>
        </w:rPr>
        <w:t xml:space="preserve">   </w:t>
      </w:r>
      <w:r w:rsidR="001008A6" w:rsidRPr="00DD55E5">
        <w:rPr>
          <w:rFonts w:ascii="Times New Roman" w:hAnsi="Times New Roman" w:cs="Times New Roman"/>
          <w:sz w:val="24"/>
          <w:szCs w:val="24"/>
        </w:rPr>
        <w:t>Strona ma</w:t>
      </w:r>
      <w:r w:rsidR="00CE3030" w:rsidRPr="00DD55E5">
        <w:rPr>
          <w:rFonts w:ascii="Times New Roman" w:hAnsi="Times New Roman" w:cs="Times New Roman"/>
          <w:sz w:val="24"/>
          <w:szCs w:val="24"/>
        </w:rPr>
        <w:t xml:space="preserve"> zapewnione prawo czynnego udziału na każdym etapie postępowania </w:t>
      </w:r>
      <w:r w:rsidR="00B87F2B">
        <w:rPr>
          <w:rFonts w:ascii="Times New Roman" w:hAnsi="Times New Roman" w:cs="Times New Roman"/>
          <w:sz w:val="24"/>
          <w:szCs w:val="24"/>
        </w:rPr>
        <w:t xml:space="preserve">, </w:t>
      </w:r>
      <w:r w:rsidR="00CE3030" w:rsidRPr="00DD55E5">
        <w:rPr>
          <w:rFonts w:ascii="Times New Roman" w:hAnsi="Times New Roman" w:cs="Times New Roman"/>
          <w:sz w:val="24"/>
          <w:szCs w:val="24"/>
        </w:rPr>
        <w:t xml:space="preserve">a dodatkowo pomiary </w:t>
      </w:r>
      <w:r w:rsidR="001008A6" w:rsidRPr="00DD55E5">
        <w:rPr>
          <w:rFonts w:ascii="Times New Roman" w:hAnsi="Times New Roman" w:cs="Times New Roman"/>
          <w:sz w:val="24"/>
          <w:szCs w:val="24"/>
        </w:rPr>
        <w:t xml:space="preserve">zajętego pasa drogowego </w:t>
      </w:r>
      <w:r w:rsidR="00CE3030" w:rsidRPr="00DD55E5">
        <w:rPr>
          <w:rFonts w:ascii="Times New Roman" w:hAnsi="Times New Roman" w:cs="Times New Roman"/>
          <w:sz w:val="24"/>
          <w:szCs w:val="24"/>
        </w:rPr>
        <w:t>wykonywane</w:t>
      </w:r>
      <w:r w:rsidR="001008A6" w:rsidRPr="00DD55E5">
        <w:rPr>
          <w:rFonts w:ascii="Times New Roman" w:hAnsi="Times New Roman" w:cs="Times New Roman"/>
          <w:sz w:val="24"/>
          <w:szCs w:val="24"/>
        </w:rPr>
        <w:t xml:space="preserve"> były</w:t>
      </w:r>
      <w:r w:rsidR="00CE3030" w:rsidRPr="00DD55E5">
        <w:rPr>
          <w:rFonts w:ascii="Times New Roman" w:hAnsi="Times New Roman" w:cs="Times New Roman"/>
          <w:sz w:val="24"/>
          <w:szCs w:val="24"/>
        </w:rPr>
        <w:t xml:space="preserve"> z udziałem geodety</w:t>
      </w:r>
      <w:r w:rsidR="001008A6" w:rsidRPr="00DD55E5">
        <w:rPr>
          <w:rFonts w:ascii="Times New Roman" w:hAnsi="Times New Roman" w:cs="Times New Roman"/>
          <w:sz w:val="24"/>
          <w:szCs w:val="24"/>
        </w:rPr>
        <w:t xml:space="preserve"> co czyni zadość obowiązującym zasadom postępowania administracyjnego.</w:t>
      </w:r>
    </w:p>
    <w:p w14:paraId="5C293C0D" w14:textId="77777777" w:rsidR="00B7798A" w:rsidRDefault="00B7798A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 związku z powyższym skargę uznaje się za bezzasadną .</w:t>
      </w:r>
    </w:p>
    <w:p w14:paraId="34F1AB72" w14:textId="77777777" w:rsidR="00B7798A" w:rsidRDefault="00B7798A" w:rsidP="00B7798A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4AFD65" w14:textId="77777777" w:rsidR="00B7798A" w:rsidRDefault="00B7798A" w:rsidP="00B7798A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E7E261" w14:textId="77777777" w:rsidR="00B7798A" w:rsidRDefault="00B7798A" w:rsidP="00B7798A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E4A982" w14:textId="77777777" w:rsidR="00B7798A" w:rsidRDefault="00B7798A" w:rsidP="00B7798A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7798A" w:rsidSect="002E1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0E"/>
    <w:rsid w:val="00074C33"/>
    <w:rsid w:val="000D7A6B"/>
    <w:rsid w:val="001008A6"/>
    <w:rsid w:val="0011509E"/>
    <w:rsid w:val="00207CF5"/>
    <w:rsid w:val="00221737"/>
    <w:rsid w:val="00261E97"/>
    <w:rsid w:val="00280C21"/>
    <w:rsid w:val="002E009E"/>
    <w:rsid w:val="002E1CED"/>
    <w:rsid w:val="002E7972"/>
    <w:rsid w:val="002F5BAA"/>
    <w:rsid w:val="00301247"/>
    <w:rsid w:val="003818FB"/>
    <w:rsid w:val="0047216E"/>
    <w:rsid w:val="004F7425"/>
    <w:rsid w:val="0050530E"/>
    <w:rsid w:val="00523DA1"/>
    <w:rsid w:val="00582FFA"/>
    <w:rsid w:val="005D41FD"/>
    <w:rsid w:val="006571DA"/>
    <w:rsid w:val="00665321"/>
    <w:rsid w:val="00730677"/>
    <w:rsid w:val="00736E86"/>
    <w:rsid w:val="00742E1B"/>
    <w:rsid w:val="007569D6"/>
    <w:rsid w:val="00793511"/>
    <w:rsid w:val="00794B24"/>
    <w:rsid w:val="007B6EA0"/>
    <w:rsid w:val="007F4AA8"/>
    <w:rsid w:val="008218E2"/>
    <w:rsid w:val="0085660E"/>
    <w:rsid w:val="008F085C"/>
    <w:rsid w:val="0095717F"/>
    <w:rsid w:val="009B11EF"/>
    <w:rsid w:val="009D7C80"/>
    <w:rsid w:val="00A63C34"/>
    <w:rsid w:val="00B5222F"/>
    <w:rsid w:val="00B7798A"/>
    <w:rsid w:val="00B87F2B"/>
    <w:rsid w:val="00B96D8E"/>
    <w:rsid w:val="00CE3030"/>
    <w:rsid w:val="00CE5F1C"/>
    <w:rsid w:val="00D37F92"/>
    <w:rsid w:val="00DD55E5"/>
    <w:rsid w:val="00EF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CEBD"/>
  <w15:docId w15:val="{424C8825-68AA-480F-8F30-FDC3ED8E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1C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218E2"/>
    <w:pPr>
      <w:widowControl w:val="0"/>
      <w:suppressAutoHyphens/>
      <w:autoSpaceDN w:val="0"/>
      <w:spacing w:before="280" w:after="119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ezodstpw">
    <w:name w:val="No Spacing"/>
    <w:uiPriority w:val="1"/>
    <w:qFormat/>
    <w:rsid w:val="007306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Kalinowska</dc:creator>
  <cp:lastModifiedBy>Anna Kalinowska</cp:lastModifiedBy>
  <cp:revision>8</cp:revision>
  <cp:lastPrinted>2021-08-19T10:15:00Z</cp:lastPrinted>
  <dcterms:created xsi:type="dcterms:W3CDTF">2021-08-18T06:09:00Z</dcterms:created>
  <dcterms:modified xsi:type="dcterms:W3CDTF">2021-08-19T10:15:00Z</dcterms:modified>
</cp:coreProperties>
</file>