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0F83" w:rsidRDefault="000F0F83" w:rsidP="00F50BAB">
      <w:pPr>
        <w:jc w:val="right"/>
        <w:rPr>
          <w:b/>
          <w:sz w:val="22"/>
          <w:szCs w:val="22"/>
        </w:rPr>
      </w:pPr>
    </w:p>
    <w:p w:rsidR="000F0F83" w:rsidRDefault="000F0F83" w:rsidP="00F50BAB">
      <w:pPr>
        <w:jc w:val="right"/>
        <w:rPr>
          <w:b/>
          <w:sz w:val="22"/>
          <w:szCs w:val="22"/>
        </w:rPr>
      </w:pPr>
      <w:r>
        <w:rPr>
          <w:noProof/>
        </w:rPr>
        <w:drawing>
          <wp:inline distT="0" distB="0" distL="0" distR="0">
            <wp:extent cx="5760720" cy="520528"/>
            <wp:effectExtent l="19050" t="0" r="0" b="0"/>
            <wp:docPr id="1" name="Obraz 20" descr="WersjaPodstawowaRPOW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0" descr="WersjaPodstawowaRPOWM.jpg"/>
                    <pic:cNvPicPr>
                      <a:picLocks noChangeAspect="1" noChangeArrowheads="1"/>
                    </pic:cNvPicPr>
                  </pic:nvPicPr>
                  <pic:blipFill>
                    <a:blip r:embed="rId6" cstate="print"/>
                    <a:srcRect/>
                    <a:stretch>
                      <a:fillRect/>
                    </a:stretch>
                  </pic:blipFill>
                  <pic:spPr bwMode="auto">
                    <a:xfrm>
                      <a:off x="0" y="0"/>
                      <a:ext cx="5760720" cy="520528"/>
                    </a:xfrm>
                    <a:prstGeom prst="rect">
                      <a:avLst/>
                    </a:prstGeom>
                    <a:noFill/>
                    <a:ln w="9525">
                      <a:noFill/>
                      <a:miter lim="800000"/>
                      <a:headEnd/>
                      <a:tailEnd/>
                    </a:ln>
                  </pic:spPr>
                </pic:pic>
              </a:graphicData>
            </a:graphic>
          </wp:inline>
        </w:drawing>
      </w:r>
    </w:p>
    <w:p w:rsidR="000F0F83" w:rsidRDefault="000F0F83" w:rsidP="00F50BAB">
      <w:pPr>
        <w:jc w:val="right"/>
        <w:rPr>
          <w:b/>
          <w:sz w:val="22"/>
          <w:szCs w:val="22"/>
        </w:rPr>
      </w:pPr>
    </w:p>
    <w:p w:rsidR="00F50BAB" w:rsidRDefault="00F50BAB" w:rsidP="00F50BAB">
      <w:pPr>
        <w:jc w:val="right"/>
        <w:rPr>
          <w:b/>
          <w:sz w:val="22"/>
          <w:szCs w:val="22"/>
        </w:rPr>
      </w:pPr>
      <w:r>
        <w:rPr>
          <w:b/>
          <w:sz w:val="22"/>
          <w:szCs w:val="22"/>
        </w:rPr>
        <w:t>Załącznik nr</w:t>
      </w:r>
      <w:r w:rsidR="005474E5">
        <w:rPr>
          <w:b/>
          <w:sz w:val="22"/>
          <w:szCs w:val="22"/>
        </w:rPr>
        <w:t xml:space="preserve"> 2</w:t>
      </w:r>
      <w:r>
        <w:rPr>
          <w:b/>
          <w:sz w:val="22"/>
          <w:szCs w:val="22"/>
        </w:rPr>
        <w:t xml:space="preserve"> do SIWZ </w:t>
      </w:r>
    </w:p>
    <w:p w:rsidR="00F50BAB" w:rsidRDefault="00F50BAB" w:rsidP="00F50BAB">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rsidR="00F50BAB" w:rsidRDefault="00B70F94" w:rsidP="009744A2">
      <w:pPr>
        <w:autoSpaceDE w:val="0"/>
        <w:autoSpaceDN w:val="0"/>
        <w:adjustRightInd w:val="0"/>
        <w:spacing w:before="120" w:line="360" w:lineRule="auto"/>
        <w:jc w:val="center"/>
        <w:rPr>
          <w:b/>
          <w:sz w:val="24"/>
          <w:szCs w:val="24"/>
        </w:rPr>
      </w:pPr>
      <w:r>
        <w:rPr>
          <w:b/>
          <w:sz w:val="24"/>
          <w:szCs w:val="24"/>
        </w:rPr>
        <w:t>UMOWA</w:t>
      </w:r>
    </w:p>
    <w:p w:rsidR="00F50BAB" w:rsidRPr="009C3B80" w:rsidRDefault="00F50BAB" w:rsidP="009744A2">
      <w:pPr>
        <w:autoSpaceDE w:val="0"/>
        <w:autoSpaceDN w:val="0"/>
        <w:adjustRightInd w:val="0"/>
        <w:spacing w:line="360" w:lineRule="auto"/>
        <w:rPr>
          <w:sz w:val="24"/>
          <w:szCs w:val="24"/>
        </w:rPr>
      </w:pPr>
    </w:p>
    <w:p w:rsidR="00F50BAB" w:rsidRPr="009C3B80" w:rsidRDefault="00F50BAB" w:rsidP="009744A2">
      <w:pPr>
        <w:autoSpaceDE w:val="0"/>
        <w:autoSpaceDN w:val="0"/>
        <w:adjustRightInd w:val="0"/>
        <w:spacing w:line="360" w:lineRule="auto"/>
        <w:jc w:val="both"/>
        <w:rPr>
          <w:sz w:val="24"/>
          <w:szCs w:val="24"/>
        </w:rPr>
      </w:pPr>
      <w:r w:rsidRPr="009C3B80">
        <w:rPr>
          <w:sz w:val="24"/>
          <w:szCs w:val="24"/>
        </w:rPr>
        <w:t>zawarta w dniu .................. 2017 roku w ………… pomiędzy:</w:t>
      </w:r>
    </w:p>
    <w:p w:rsidR="00F50BAB" w:rsidRPr="009C3B80" w:rsidRDefault="00F50BAB" w:rsidP="009744A2">
      <w:pPr>
        <w:autoSpaceDE w:val="0"/>
        <w:autoSpaceDN w:val="0"/>
        <w:adjustRightInd w:val="0"/>
        <w:spacing w:line="360" w:lineRule="auto"/>
        <w:jc w:val="both"/>
        <w:rPr>
          <w:sz w:val="24"/>
          <w:szCs w:val="24"/>
        </w:rPr>
      </w:pPr>
    </w:p>
    <w:p w:rsidR="00B70F94" w:rsidRPr="009C3B80" w:rsidRDefault="00B70F94" w:rsidP="009744A2">
      <w:pPr>
        <w:spacing w:line="360" w:lineRule="auto"/>
        <w:rPr>
          <w:rStyle w:val="Domylnaczcionkaakapitu1"/>
          <w:sz w:val="24"/>
          <w:szCs w:val="24"/>
        </w:rPr>
      </w:pPr>
      <w:r w:rsidRPr="009C3B80">
        <w:rPr>
          <w:rStyle w:val="Domylnaczcionkaakapitu1"/>
          <w:b/>
          <w:sz w:val="24"/>
          <w:szCs w:val="24"/>
        </w:rPr>
        <w:t>Gminą Dobre</w:t>
      </w:r>
      <w:r w:rsidRPr="009C3B80">
        <w:rPr>
          <w:rStyle w:val="Domylnaczcionkaakapitu1"/>
          <w:sz w:val="24"/>
          <w:szCs w:val="24"/>
        </w:rPr>
        <w:t xml:space="preserve"> z siedzibą , ul. Kościuszki 1, 05-307 Dobre  REGON 711582658</w:t>
      </w:r>
    </w:p>
    <w:p w:rsidR="00B70F94" w:rsidRPr="009C3B80" w:rsidRDefault="00B70F94" w:rsidP="009744A2">
      <w:pPr>
        <w:spacing w:line="360" w:lineRule="auto"/>
        <w:rPr>
          <w:sz w:val="24"/>
          <w:szCs w:val="24"/>
        </w:rPr>
      </w:pPr>
      <w:r w:rsidRPr="009C3B80">
        <w:rPr>
          <w:rStyle w:val="Domylnaczcionkaakapitu1"/>
          <w:sz w:val="24"/>
          <w:szCs w:val="24"/>
        </w:rPr>
        <w:t xml:space="preserve"> i nadany NIP 822-21-46-613 zwanym dalej w tekście </w:t>
      </w:r>
      <w:r w:rsidRPr="009C3B80">
        <w:rPr>
          <w:rStyle w:val="Domylnaczcionkaakapitu1"/>
          <w:b/>
          <w:sz w:val="24"/>
          <w:szCs w:val="24"/>
        </w:rPr>
        <w:t>Zamawiającym</w:t>
      </w:r>
      <w:r w:rsidRPr="009C3B80">
        <w:rPr>
          <w:rStyle w:val="Domylnaczcionkaakapitu1"/>
          <w:sz w:val="24"/>
          <w:szCs w:val="24"/>
        </w:rPr>
        <w:t>,</w:t>
      </w:r>
    </w:p>
    <w:p w:rsidR="00B70F94" w:rsidRPr="009C3B80" w:rsidRDefault="00B70F94" w:rsidP="009744A2">
      <w:pPr>
        <w:spacing w:line="360" w:lineRule="auto"/>
        <w:rPr>
          <w:sz w:val="24"/>
          <w:szCs w:val="24"/>
        </w:rPr>
      </w:pPr>
      <w:r w:rsidRPr="009C3B80">
        <w:rPr>
          <w:sz w:val="24"/>
          <w:szCs w:val="24"/>
        </w:rPr>
        <w:t>reprezentowaną  przez: Tadeusza Gałązkę – Wójta Gminy Dobre</w:t>
      </w:r>
    </w:p>
    <w:p w:rsidR="00B70F94" w:rsidRPr="009C3B80" w:rsidRDefault="00B70F94" w:rsidP="009744A2">
      <w:pPr>
        <w:spacing w:line="360" w:lineRule="auto"/>
        <w:rPr>
          <w:sz w:val="24"/>
          <w:szCs w:val="24"/>
        </w:rPr>
      </w:pPr>
      <w:r w:rsidRPr="009C3B80">
        <w:rPr>
          <w:sz w:val="24"/>
          <w:szCs w:val="24"/>
        </w:rPr>
        <w:t>przy kontrasygnacie Skarbnika: Elżbiety Gadomskiej</w:t>
      </w:r>
    </w:p>
    <w:p w:rsidR="00B70F94" w:rsidRPr="009C3B80" w:rsidRDefault="00B70F94" w:rsidP="009744A2">
      <w:pPr>
        <w:pStyle w:val="WW-Tekstwstpniesformatowany"/>
        <w:spacing w:line="360" w:lineRule="auto"/>
        <w:jc w:val="both"/>
        <w:rPr>
          <w:rFonts w:ascii="Times New Roman" w:hAnsi="Times New Roman" w:cs="Times New Roman"/>
          <w:lang w:val="pl-PL"/>
        </w:rPr>
      </w:pPr>
      <w:r w:rsidRPr="009C3B80">
        <w:rPr>
          <w:rFonts w:ascii="Times New Roman" w:hAnsi="Times New Roman" w:cs="Times New Roman"/>
          <w:lang w:val="pl-PL"/>
        </w:rPr>
        <w:t>a</w:t>
      </w:r>
      <w:r w:rsidRPr="009C3B80">
        <w:rPr>
          <w:rFonts w:ascii="Times New Roman" w:hAnsi="Times New Roman" w:cs="Times New Roman"/>
          <w:lang w:val="pl-PL"/>
        </w:rPr>
        <w:tab/>
      </w:r>
      <w:r w:rsidRPr="009C3B80">
        <w:rPr>
          <w:rFonts w:ascii="Times New Roman" w:hAnsi="Times New Roman" w:cs="Times New Roman"/>
          <w:lang w:val="pl-PL"/>
        </w:rPr>
        <w:tab/>
      </w:r>
      <w:r w:rsidRPr="009C3B80">
        <w:rPr>
          <w:rFonts w:ascii="Times New Roman" w:hAnsi="Times New Roman" w:cs="Times New Roman"/>
          <w:lang w:val="pl-PL"/>
        </w:rPr>
        <w:tab/>
        <w:t xml:space="preserve">     </w:t>
      </w:r>
    </w:p>
    <w:p w:rsidR="00B70F94" w:rsidRPr="009C3B80" w:rsidRDefault="00B70F94" w:rsidP="009744A2">
      <w:pPr>
        <w:pStyle w:val="WW-Tekstwstpniesformatowany"/>
        <w:spacing w:line="360" w:lineRule="auto"/>
        <w:jc w:val="both"/>
        <w:rPr>
          <w:rFonts w:ascii="Times New Roman" w:hAnsi="Times New Roman" w:cs="Times New Roman"/>
          <w:lang w:val="pl-PL"/>
        </w:rPr>
      </w:pPr>
      <w:r w:rsidRPr="009C3B80">
        <w:rPr>
          <w:rFonts w:ascii="Times New Roman" w:hAnsi="Times New Roman" w:cs="Times New Roman"/>
          <w:lang w:val="pl-PL"/>
        </w:rPr>
        <w:t>…………………………………………………………………………………………………</w:t>
      </w:r>
    </w:p>
    <w:p w:rsidR="00B70F94" w:rsidRPr="009C3B80" w:rsidRDefault="00B70F94" w:rsidP="009744A2">
      <w:pPr>
        <w:pStyle w:val="WW-Tekstwstpniesformatowany"/>
        <w:spacing w:line="360" w:lineRule="auto"/>
        <w:rPr>
          <w:rFonts w:ascii="Times New Roman" w:hAnsi="Times New Roman" w:cs="Times New Roman"/>
          <w:lang w:val="pl-PL"/>
        </w:rPr>
      </w:pPr>
      <w:r w:rsidRPr="009C3B80">
        <w:rPr>
          <w:rFonts w:ascii="Times New Roman" w:hAnsi="Times New Roman" w:cs="Times New Roman"/>
          <w:lang w:val="pl-PL"/>
        </w:rPr>
        <w:t>KRS nr ………………………………………..…, NIP ……………………………</w:t>
      </w:r>
      <w:r w:rsidR="009C3B80">
        <w:rPr>
          <w:rFonts w:ascii="Times New Roman" w:hAnsi="Times New Roman" w:cs="Times New Roman"/>
          <w:lang w:val="pl-PL"/>
        </w:rPr>
        <w:t>…………</w:t>
      </w:r>
    </w:p>
    <w:p w:rsidR="00B70F94" w:rsidRPr="009C3B80" w:rsidRDefault="00B70F94" w:rsidP="009744A2">
      <w:pPr>
        <w:pStyle w:val="WW-Tekstwstpniesformatowany"/>
        <w:spacing w:line="360" w:lineRule="auto"/>
        <w:jc w:val="both"/>
        <w:rPr>
          <w:rFonts w:ascii="Times New Roman" w:hAnsi="Times New Roman" w:cs="Times New Roman"/>
          <w:lang w:val="pl-PL"/>
        </w:rPr>
      </w:pPr>
      <w:r w:rsidRPr="009C3B80">
        <w:rPr>
          <w:rFonts w:ascii="Times New Roman" w:hAnsi="Times New Roman" w:cs="Times New Roman"/>
          <w:lang w:val="pl-PL"/>
        </w:rPr>
        <w:t xml:space="preserve">zwanym dalej </w:t>
      </w:r>
      <w:r w:rsidRPr="009C3B80">
        <w:rPr>
          <w:rFonts w:ascii="Times New Roman" w:hAnsi="Times New Roman" w:cs="Times New Roman"/>
          <w:b/>
          <w:lang w:val="pl-PL"/>
        </w:rPr>
        <w:t>Wykonawcą</w:t>
      </w:r>
      <w:r w:rsidRPr="009C3B80">
        <w:rPr>
          <w:rFonts w:ascii="Times New Roman" w:hAnsi="Times New Roman" w:cs="Times New Roman"/>
          <w:lang w:val="pl-PL"/>
        </w:rPr>
        <w:t>,</w:t>
      </w:r>
    </w:p>
    <w:p w:rsidR="00B70F94" w:rsidRPr="009C3B80" w:rsidRDefault="00B70F94" w:rsidP="009744A2">
      <w:pPr>
        <w:pStyle w:val="WW-Tekstwstpniesformatowany"/>
        <w:spacing w:line="360" w:lineRule="auto"/>
        <w:jc w:val="both"/>
      </w:pPr>
      <w:r w:rsidRPr="009C3B80">
        <w:rPr>
          <w:rFonts w:ascii="Times New Roman" w:hAnsi="Times New Roman" w:cs="Times New Roman"/>
          <w:lang w:val="pl-PL"/>
        </w:rPr>
        <w:t>reprezentowanym przez: ………………………………………</w:t>
      </w:r>
      <w:r w:rsidR="009C3B80">
        <w:rPr>
          <w:rFonts w:ascii="Times New Roman" w:hAnsi="Times New Roman" w:cs="Times New Roman"/>
          <w:lang w:val="pl-PL"/>
        </w:rPr>
        <w:t>………………………………</w:t>
      </w:r>
    </w:p>
    <w:p w:rsidR="00F50BAB" w:rsidRPr="009C3B80" w:rsidRDefault="00F50BAB" w:rsidP="009744A2">
      <w:pPr>
        <w:autoSpaceDE w:val="0"/>
        <w:autoSpaceDN w:val="0"/>
        <w:adjustRightInd w:val="0"/>
        <w:spacing w:line="360" w:lineRule="auto"/>
        <w:rPr>
          <w:sz w:val="24"/>
          <w:szCs w:val="24"/>
        </w:rPr>
      </w:pPr>
      <w:r w:rsidRPr="009C3B80">
        <w:rPr>
          <w:sz w:val="24"/>
          <w:szCs w:val="24"/>
        </w:rPr>
        <w:t>zwanym dalej “WYKONAWCĄ” reprezentowanym przez:</w:t>
      </w:r>
    </w:p>
    <w:p w:rsidR="00F50BAB" w:rsidRPr="009C3B80" w:rsidRDefault="00F50BAB" w:rsidP="009744A2">
      <w:pPr>
        <w:autoSpaceDE w:val="0"/>
        <w:autoSpaceDN w:val="0"/>
        <w:adjustRightInd w:val="0"/>
        <w:spacing w:line="360" w:lineRule="auto"/>
        <w:rPr>
          <w:sz w:val="24"/>
          <w:szCs w:val="24"/>
        </w:rPr>
      </w:pPr>
      <w:r w:rsidRPr="009C3B80">
        <w:rPr>
          <w:sz w:val="24"/>
          <w:szCs w:val="24"/>
        </w:rPr>
        <w:t>1.  ..........................................................................</w:t>
      </w:r>
    </w:p>
    <w:p w:rsidR="00F50BAB" w:rsidRPr="009C3B80" w:rsidRDefault="00F50BAB" w:rsidP="009744A2">
      <w:pPr>
        <w:autoSpaceDE w:val="0"/>
        <w:autoSpaceDN w:val="0"/>
        <w:adjustRightInd w:val="0"/>
        <w:spacing w:line="360" w:lineRule="auto"/>
        <w:rPr>
          <w:sz w:val="24"/>
          <w:szCs w:val="24"/>
        </w:rPr>
      </w:pPr>
      <w:r w:rsidRPr="009C3B80">
        <w:rPr>
          <w:sz w:val="24"/>
          <w:szCs w:val="24"/>
        </w:rPr>
        <w:t>2.  ..........................................................................</w:t>
      </w:r>
    </w:p>
    <w:p w:rsidR="00F50BAB" w:rsidRPr="009C3B80" w:rsidRDefault="00F50BAB" w:rsidP="009744A2">
      <w:pPr>
        <w:autoSpaceDE w:val="0"/>
        <w:autoSpaceDN w:val="0"/>
        <w:adjustRightInd w:val="0"/>
        <w:spacing w:line="360" w:lineRule="auto"/>
        <w:jc w:val="center"/>
        <w:rPr>
          <w:color w:val="3366FF"/>
          <w:sz w:val="24"/>
          <w:szCs w:val="24"/>
        </w:rPr>
      </w:pPr>
      <w:r w:rsidRPr="009C3B80">
        <w:rPr>
          <w:color w:val="3366FF"/>
          <w:sz w:val="24"/>
          <w:szCs w:val="24"/>
        </w:rPr>
        <w:tab/>
      </w:r>
    </w:p>
    <w:p w:rsidR="00F50BAB" w:rsidRPr="009C3B80" w:rsidRDefault="00F50BAB" w:rsidP="009744A2">
      <w:pPr>
        <w:autoSpaceDE w:val="0"/>
        <w:autoSpaceDN w:val="0"/>
        <w:adjustRightInd w:val="0"/>
        <w:spacing w:line="360" w:lineRule="auto"/>
        <w:rPr>
          <w:sz w:val="24"/>
          <w:szCs w:val="24"/>
        </w:rPr>
      </w:pPr>
      <w:r w:rsidRPr="009C3B80">
        <w:rPr>
          <w:sz w:val="24"/>
          <w:szCs w:val="24"/>
        </w:rPr>
        <w:t xml:space="preserve">W wyniku rozstrzygnięcia przetargu nieograniczonego ogłoszonego w dniu  ……….. r. na realizację zadania </w:t>
      </w:r>
      <w:proofErr w:type="spellStart"/>
      <w:r w:rsidRPr="009C3B80">
        <w:rPr>
          <w:sz w:val="24"/>
          <w:szCs w:val="24"/>
        </w:rPr>
        <w:t>pn</w:t>
      </w:r>
      <w:proofErr w:type="spellEnd"/>
      <w:r w:rsidR="008F1623">
        <w:rPr>
          <w:sz w:val="24"/>
          <w:szCs w:val="24"/>
        </w:rPr>
        <w:t>: „</w:t>
      </w:r>
      <w:r w:rsidR="008F1623" w:rsidRPr="008F1623">
        <w:rPr>
          <w:sz w:val="24"/>
          <w:szCs w:val="24"/>
          <w:shd w:val="clear" w:color="auto" w:fill="FFFFFF"/>
        </w:rPr>
        <w:t xml:space="preserve">Konstanty </w:t>
      </w:r>
      <w:proofErr w:type="spellStart"/>
      <w:r w:rsidR="008F1623" w:rsidRPr="008F1623">
        <w:rPr>
          <w:sz w:val="24"/>
          <w:szCs w:val="24"/>
          <w:shd w:val="clear" w:color="auto" w:fill="FFFFFF"/>
        </w:rPr>
        <w:t>Laszczka</w:t>
      </w:r>
      <w:proofErr w:type="spellEnd"/>
      <w:r w:rsidR="008F1623" w:rsidRPr="008F1623">
        <w:rPr>
          <w:sz w:val="24"/>
          <w:szCs w:val="24"/>
          <w:shd w:val="clear" w:color="auto" w:fill="FFFFFF"/>
        </w:rPr>
        <w:t xml:space="preserve"> – wielkiego formatu artysta rzeźbiarz inspiracją kulturową Mazowsza. Adaptacja budynku użyteczności publicznej na muzeum</w:t>
      </w:r>
      <w:r w:rsidR="003A75DE" w:rsidRPr="005C2D6F">
        <w:rPr>
          <w:sz w:val="24"/>
          <w:szCs w:val="24"/>
          <w:shd w:val="clear" w:color="auto" w:fill="FFFFFF"/>
        </w:rPr>
        <w:t>.”</w:t>
      </w:r>
      <w:r w:rsidR="003A75DE" w:rsidRPr="005C2D6F">
        <w:rPr>
          <w:bCs/>
          <w:sz w:val="24"/>
          <w:szCs w:val="24"/>
          <w:shd w:val="clear" w:color="auto" w:fill="FFFFFF"/>
        </w:rPr>
        <w:t xml:space="preserve"> </w:t>
      </w:r>
      <w:r w:rsidR="005C2D6F" w:rsidRPr="005C2D6F">
        <w:rPr>
          <w:bCs/>
          <w:sz w:val="24"/>
          <w:szCs w:val="24"/>
          <w:shd w:val="clear" w:color="auto" w:fill="FFFFFF"/>
        </w:rPr>
        <w:t>GKI 27</w:t>
      </w:r>
      <w:r w:rsidR="00505A79">
        <w:rPr>
          <w:bCs/>
          <w:sz w:val="24"/>
          <w:szCs w:val="24"/>
          <w:shd w:val="clear" w:color="auto" w:fill="FFFFFF"/>
        </w:rPr>
        <w:t>1.7</w:t>
      </w:r>
      <w:r w:rsidR="005C2D6F" w:rsidRPr="005C2D6F">
        <w:rPr>
          <w:bCs/>
          <w:sz w:val="24"/>
          <w:szCs w:val="24"/>
          <w:shd w:val="clear" w:color="auto" w:fill="FFFFFF"/>
        </w:rPr>
        <w:t xml:space="preserve">.2017 </w:t>
      </w:r>
      <w:r w:rsidRPr="005C2D6F">
        <w:rPr>
          <w:sz w:val="24"/>
          <w:szCs w:val="24"/>
        </w:rPr>
        <w:t>zgodnie z ustawą Prawo zamówień publicznych  (Dz. U</w:t>
      </w:r>
      <w:r w:rsidRPr="009C3B80">
        <w:rPr>
          <w:sz w:val="24"/>
          <w:szCs w:val="24"/>
        </w:rPr>
        <w:t xml:space="preserve">. z 2015 r. poz. 2164 z </w:t>
      </w:r>
      <w:proofErr w:type="spellStart"/>
      <w:r w:rsidRPr="009C3B80">
        <w:rPr>
          <w:sz w:val="24"/>
          <w:szCs w:val="24"/>
        </w:rPr>
        <w:t>późn</w:t>
      </w:r>
      <w:proofErr w:type="spellEnd"/>
      <w:r w:rsidRPr="009C3B80">
        <w:rPr>
          <w:sz w:val="24"/>
          <w:szCs w:val="24"/>
        </w:rPr>
        <w:t>. zm.) została zawarta umowa o następującej treści:</w:t>
      </w:r>
    </w:p>
    <w:p w:rsidR="00F50BAB" w:rsidRPr="009C3B80" w:rsidRDefault="00F50BAB" w:rsidP="009744A2">
      <w:pPr>
        <w:autoSpaceDE w:val="0"/>
        <w:autoSpaceDN w:val="0"/>
        <w:adjustRightInd w:val="0"/>
        <w:spacing w:line="360" w:lineRule="auto"/>
        <w:jc w:val="center"/>
        <w:rPr>
          <w:b/>
          <w:sz w:val="24"/>
          <w:szCs w:val="24"/>
        </w:rPr>
      </w:pPr>
      <w:r w:rsidRPr="009C3B80">
        <w:rPr>
          <w:b/>
          <w:sz w:val="24"/>
          <w:szCs w:val="24"/>
        </w:rPr>
        <w:t>§ 1</w:t>
      </w:r>
      <w:bookmarkStart w:id="0" w:name="_GoBack"/>
      <w:bookmarkEnd w:id="0"/>
    </w:p>
    <w:p w:rsidR="00F50BAB" w:rsidRDefault="00F50BAB" w:rsidP="009744A2">
      <w:pPr>
        <w:autoSpaceDE w:val="0"/>
        <w:autoSpaceDN w:val="0"/>
        <w:adjustRightInd w:val="0"/>
        <w:spacing w:line="360" w:lineRule="auto"/>
        <w:jc w:val="center"/>
        <w:rPr>
          <w:b/>
          <w:sz w:val="22"/>
          <w:szCs w:val="22"/>
        </w:rPr>
      </w:pPr>
      <w:r>
        <w:rPr>
          <w:b/>
          <w:sz w:val="22"/>
          <w:szCs w:val="22"/>
        </w:rPr>
        <w:t>PRZEDMIOT UMOWY</w:t>
      </w:r>
    </w:p>
    <w:p w:rsidR="00F50BAB" w:rsidRDefault="00F50BAB" w:rsidP="009744A2">
      <w:pPr>
        <w:autoSpaceDE w:val="0"/>
        <w:autoSpaceDN w:val="0"/>
        <w:adjustRightInd w:val="0"/>
        <w:spacing w:line="360" w:lineRule="auto"/>
        <w:jc w:val="center"/>
        <w:rPr>
          <w:b/>
          <w:sz w:val="22"/>
          <w:szCs w:val="22"/>
        </w:rPr>
      </w:pPr>
    </w:p>
    <w:p w:rsidR="00F50BAB" w:rsidRDefault="00F50BAB" w:rsidP="009744A2">
      <w:pPr>
        <w:numPr>
          <w:ilvl w:val="3"/>
          <w:numId w:val="1"/>
        </w:numPr>
        <w:spacing w:line="360" w:lineRule="auto"/>
        <w:ind w:left="426"/>
        <w:jc w:val="both"/>
        <w:rPr>
          <w:sz w:val="24"/>
          <w:szCs w:val="24"/>
        </w:rPr>
      </w:pPr>
      <w:r>
        <w:rPr>
          <w:sz w:val="22"/>
          <w:szCs w:val="22"/>
        </w:rPr>
        <w:t xml:space="preserve">Przedmiotem umowy jest realizacja zadania pn.: </w:t>
      </w:r>
      <w:r w:rsidR="003A75DE">
        <w:rPr>
          <w:sz w:val="22"/>
          <w:szCs w:val="22"/>
        </w:rPr>
        <w:t>„</w:t>
      </w:r>
      <w:r w:rsidR="003A75DE" w:rsidRPr="003A75DE">
        <w:rPr>
          <w:sz w:val="24"/>
          <w:szCs w:val="24"/>
          <w:shd w:val="clear" w:color="auto" w:fill="FFFFFF"/>
        </w:rPr>
        <w:t xml:space="preserve">Konstanty </w:t>
      </w:r>
      <w:proofErr w:type="spellStart"/>
      <w:r w:rsidR="003A75DE" w:rsidRPr="003A75DE">
        <w:rPr>
          <w:sz w:val="24"/>
          <w:szCs w:val="24"/>
          <w:shd w:val="clear" w:color="auto" w:fill="FFFFFF"/>
        </w:rPr>
        <w:t>Laszczka</w:t>
      </w:r>
      <w:proofErr w:type="spellEnd"/>
      <w:r w:rsidR="003A75DE" w:rsidRPr="003A75DE">
        <w:rPr>
          <w:sz w:val="24"/>
          <w:szCs w:val="24"/>
          <w:shd w:val="clear" w:color="auto" w:fill="FFFFFF"/>
        </w:rPr>
        <w:t xml:space="preserve"> – wielkiego formatu artysta rzeźbia</w:t>
      </w:r>
      <w:r w:rsidR="003A75DE">
        <w:rPr>
          <w:sz w:val="24"/>
          <w:szCs w:val="24"/>
          <w:shd w:val="clear" w:color="auto" w:fill="FFFFFF"/>
        </w:rPr>
        <w:t>rz inspiracją kulturową Mazowsza.</w:t>
      </w:r>
      <w:r w:rsidR="00DB6982">
        <w:rPr>
          <w:sz w:val="24"/>
          <w:szCs w:val="24"/>
          <w:shd w:val="clear" w:color="auto" w:fill="FFFFFF"/>
        </w:rPr>
        <w:t xml:space="preserve"> </w:t>
      </w:r>
      <w:r w:rsidR="003A75DE" w:rsidRPr="003A75DE">
        <w:rPr>
          <w:sz w:val="24"/>
          <w:szCs w:val="24"/>
          <w:shd w:val="clear" w:color="auto" w:fill="FFFFFF"/>
        </w:rPr>
        <w:t>Adaptacja budynku użyteczności publicznej na muzeum</w:t>
      </w:r>
      <w:r w:rsidR="003A75DE">
        <w:rPr>
          <w:sz w:val="24"/>
          <w:szCs w:val="24"/>
          <w:shd w:val="clear" w:color="auto" w:fill="FFFFFF"/>
        </w:rPr>
        <w:t>”</w:t>
      </w:r>
      <w:r w:rsidR="003A75DE">
        <w:rPr>
          <w:b/>
          <w:bCs/>
          <w:sz w:val="28"/>
          <w:szCs w:val="28"/>
          <w:shd w:val="clear" w:color="auto" w:fill="FFFFFF"/>
        </w:rPr>
        <w:t xml:space="preserve"> </w:t>
      </w:r>
      <w:r w:rsidRPr="003A75DE">
        <w:rPr>
          <w:sz w:val="24"/>
          <w:szCs w:val="24"/>
        </w:rPr>
        <w:t xml:space="preserve">w systemie zaprojektuj i wybuduj wraz z uzyskaniem niezbędnych </w:t>
      </w:r>
      <w:r w:rsidRPr="003A75DE">
        <w:rPr>
          <w:sz w:val="24"/>
          <w:szCs w:val="24"/>
        </w:rPr>
        <w:lastRenderedPageBreak/>
        <w:t>uzgodnień i pozwolenia na budowę. Szczegółowy</w:t>
      </w:r>
      <w:r>
        <w:rPr>
          <w:sz w:val="24"/>
          <w:szCs w:val="24"/>
        </w:rPr>
        <w:t xml:space="preserve"> opis przedmiotu zamówienia zawarto</w:t>
      </w:r>
      <w:r w:rsidR="009744A2">
        <w:rPr>
          <w:sz w:val="24"/>
          <w:szCs w:val="24"/>
        </w:rPr>
        <w:t xml:space="preserve"> </w:t>
      </w:r>
      <w:r>
        <w:rPr>
          <w:sz w:val="24"/>
          <w:szCs w:val="24"/>
        </w:rPr>
        <w:t>w dokumentacji przetargowej wraz z załącznikami, który stanowi załącznik do umowy.</w:t>
      </w:r>
    </w:p>
    <w:p w:rsidR="00F50BAB" w:rsidRDefault="00F50BAB" w:rsidP="009744A2">
      <w:pPr>
        <w:numPr>
          <w:ilvl w:val="3"/>
          <w:numId w:val="1"/>
        </w:numPr>
        <w:tabs>
          <w:tab w:val="num" w:pos="426"/>
        </w:tabs>
        <w:spacing w:line="360" w:lineRule="auto"/>
        <w:ind w:left="426"/>
        <w:jc w:val="both"/>
        <w:rPr>
          <w:sz w:val="24"/>
          <w:szCs w:val="24"/>
        </w:rPr>
      </w:pPr>
      <w:r>
        <w:rPr>
          <w:sz w:val="24"/>
          <w:szCs w:val="24"/>
        </w:rPr>
        <w:t>Zakres rzeczowy przedmiotu zamówienia określa program funkcjonalno-użytkowy zawarty w specyfikacji istotnych warunków zamówienia</w:t>
      </w:r>
      <w:r w:rsidR="00D47AC5">
        <w:rPr>
          <w:sz w:val="24"/>
          <w:szCs w:val="24"/>
        </w:rPr>
        <w:t xml:space="preserve"> oraz opis wyposażenia</w:t>
      </w:r>
      <w:r>
        <w:rPr>
          <w:sz w:val="24"/>
          <w:szCs w:val="24"/>
        </w:rPr>
        <w:t>, któr</w:t>
      </w:r>
      <w:r w:rsidR="00D47AC5">
        <w:rPr>
          <w:sz w:val="24"/>
          <w:szCs w:val="24"/>
        </w:rPr>
        <w:t>e</w:t>
      </w:r>
      <w:r>
        <w:rPr>
          <w:sz w:val="24"/>
          <w:szCs w:val="24"/>
        </w:rPr>
        <w:t xml:space="preserve"> wraz z ofertą przetargową Wykonawcy stanowi załącznik do niniejszej umowy. Przedmiot zamówienia musi być wykonany zgodnie z obowiązującymi przepisami prawa, a także zgodnie z najlepszą wiedzą i doświadczeniem Wykonawcy oraz z zachowaniem najwyższej staranności.</w:t>
      </w:r>
    </w:p>
    <w:p w:rsidR="00F50BAB" w:rsidRDefault="00F50BAB" w:rsidP="009744A2">
      <w:pPr>
        <w:numPr>
          <w:ilvl w:val="3"/>
          <w:numId w:val="1"/>
        </w:numPr>
        <w:tabs>
          <w:tab w:val="num" w:pos="426"/>
        </w:tabs>
        <w:spacing w:line="360" w:lineRule="auto"/>
        <w:ind w:left="426"/>
        <w:jc w:val="both"/>
        <w:rPr>
          <w:sz w:val="24"/>
          <w:szCs w:val="24"/>
        </w:rPr>
      </w:pPr>
      <w:r>
        <w:rPr>
          <w:sz w:val="24"/>
          <w:szCs w:val="24"/>
        </w:rPr>
        <w:t>Wykonawca zobowiązuje się do wykonania przedmiotu umowy zgodnie z zasadami wiedzy technicznej i sztuki budowlanej, obowiązującymi przepisami i polskimi normami oraz oddania przedmiotu niniejszej umowy Zamawiającemu w terminie w niej uzgodnionym.</w:t>
      </w:r>
    </w:p>
    <w:p w:rsidR="00F50BAB" w:rsidRDefault="00F50BAB" w:rsidP="009744A2">
      <w:pPr>
        <w:numPr>
          <w:ilvl w:val="3"/>
          <w:numId w:val="1"/>
        </w:numPr>
        <w:tabs>
          <w:tab w:val="num" w:pos="426"/>
        </w:tabs>
        <w:spacing w:line="360" w:lineRule="auto"/>
        <w:ind w:left="426"/>
        <w:jc w:val="both"/>
        <w:rPr>
          <w:sz w:val="24"/>
          <w:szCs w:val="24"/>
        </w:rPr>
      </w:pPr>
      <w:r>
        <w:rPr>
          <w:sz w:val="24"/>
          <w:szCs w:val="24"/>
        </w:rPr>
        <w:t>Dokumentacja projektowa winna być na etapie opracowania konsultowana i uzgadniana przez Wykonawcę z Zamawiającym.</w:t>
      </w:r>
    </w:p>
    <w:p w:rsidR="00F50BAB" w:rsidRDefault="00F50BAB" w:rsidP="009744A2">
      <w:pPr>
        <w:keepNext/>
        <w:tabs>
          <w:tab w:val="left" w:pos="0"/>
        </w:tabs>
        <w:suppressAutoHyphens/>
        <w:spacing w:line="360" w:lineRule="auto"/>
        <w:jc w:val="center"/>
        <w:outlineLvl w:val="6"/>
        <w:rPr>
          <w:b/>
          <w:sz w:val="24"/>
          <w:szCs w:val="24"/>
          <w:lang w:eastAsia="ar-SA"/>
        </w:rPr>
      </w:pPr>
      <w:r>
        <w:rPr>
          <w:b/>
          <w:sz w:val="24"/>
          <w:szCs w:val="24"/>
          <w:lang w:eastAsia="ar-SA"/>
        </w:rPr>
        <w:t xml:space="preserve">§ 2. </w:t>
      </w:r>
    </w:p>
    <w:p w:rsidR="00F50BAB" w:rsidRDefault="00F50BAB" w:rsidP="009744A2">
      <w:pPr>
        <w:keepNext/>
        <w:tabs>
          <w:tab w:val="left" w:pos="-284"/>
        </w:tabs>
        <w:suppressAutoHyphens/>
        <w:spacing w:line="360" w:lineRule="auto"/>
        <w:jc w:val="center"/>
        <w:outlineLvl w:val="6"/>
        <w:rPr>
          <w:b/>
          <w:sz w:val="24"/>
          <w:szCs w:val="24"/>
          <w:lang w:eastAsia="ar-SA"/>
        </w:rPr>
      </w:pPr>
      <w:r>
        <w:rPr>
          <w:b/>
          <w:sz w:val="24"/>
          <w:szCs w:val="24"/>
          <w:lang w:eastAsia="ar-SA"/>
        </w:rPr>
        <w:t>TERMIN REALIZACJI</w:t>
      </w:r>
    </w:p>
    <w:p w:rsidR="00F50BAB" w:rsidRDefault="00F50BAB" w:rsidP="009744A2">
      <w:pPr>
        <w:suppressAutoHyphens/>
        <w:spacing w:line="360" w:lineRule="auto"/>
        <w:jc w:val="both"/>
        <w:rPr>
          <w:sz w:val="24"/>
          <w:szCs w:val="24"/>
          <w:lang w:eastAsia="ar-SA"/>
        </w:rPr>
      </w:pPr>
      <w:r>
        <w:rPr>
          <w:sz w:val="24"/>
          <w:szCs w:val="24"/>
          <w:lang w:eastAsia="ar-SA"/>
        </w:rPr>
        <w:t>Terminy realizacji przedmiotu umowy określa się następująco:</w:t>
      </w:r>
    </w:p>
    <w:p w:rsidR="00F50BAB" w:rsidRDefault="00F50BAB" w:rsidP="009744A2">
      <w:pPr>
        <w:suppressAutoHyphens/>
        <w:spacing w:line="360" w:lineRule="auto"/>
        <w:jc w:val="both"/>
        <w:rPr>
          <w:sz w:val="24"/>
          <w:szCs w:val="24"/>
          <w:lang w:eastAsia="ar-SA"/>
        </w:rPr>
      </w:pPr>
      <w:r>
        <w:rPr>
          <w:sz w:val="24"/>
          <w:szCs w:val="24"/>
          <w:lang w:eastAsia="ar-SA"/>
        </w:rPr>
        <w:t xml:space="preserve">- początek od dnia przekazania protokolarnego terenu robót przez Zamawiającego – </w:t>
      </w:r>
      <w:r w:rsidR="00DB6982">
        <w:rPr>
          <w:sz w:val="24"/>
          <w:szCs w:val="24"/>
          <w:lang w:eastAsia="ar-SA"/>
        </w:rPr>
        <w:t xml:space="preserve"> </w:t>
      </w:r>
      <w:r w:rsidR="00DB6982" w:rsidRPr="00410365">
        <w:rPr>
          <w:sz w:val="24"/>
          <w:szCs w:val="24"/>
          <w:lang w:eastAsia="ar-SA"/>
        </w:rPr>
        <w:t>do</w:t>
      </w:r>
      <w:r w:rsidR="00DB6982">
        <w:rPr>
          <w:color w:val="FF0000"/>
          <w:sz w:val="24"/>
          <w:szCs w:val="24"/>
          <w:lang w:eastAsia="ar-SA"/>
        </w:rPr>
        <w:t xml:space="preserve"> </w:t>
      </w:r>
      <w:r w:rsidR="00AE482D">
        <w:rPr>
          <w:sz w:val="24"/>
          <w:szCs w:val="24"/>
          <w:lang w:eastAsia="ar-SA"/>
        </w:rPr>
        <w:t>3 dni po podpisaniu umowy.</w:t>
      </w:r>
    </w:p>
    <w:p w:rsidR="00AE482D" w:rsidRDefault="00086D5E" w:rsidP="009744A2">
      <w:pPr>
        <w:suppressAutoHyphens/>
        <w:spacing w:line="360" w:lineRule="auto"/>
        <w:jc w:val="both"/>
        <w:rPr>
          <w:sz w:val="24"/>
          <w:szCs w:val="24"/>
          <w:lang w:eastAsia="ar-SA"/>
        </w:rPr>
      </w:pPr>
      <w:r>
        <w:rPr>
          <w:sz w:val="24"/>
          <w:szCs w:val="24"/>
          <w:lang w:eastAsia="ar-SA"/>
        </w:rPr>
        <w:t>- termin wykonania prac projektowych i uzyskanie pozwolenia na budowę -15.09.2017r</w:t>
      </w:r>
    </w:p>
    <w:p w:rsidR="00F50BAB" w:rsidRPr="00086D5E" w:rsidRDefault="00411801" w:rsidP="009744A2">
      <w:pPr>
        <w:suppressAutoHyphens/>
        <w:spacing w:line="360" w:lineRule="auto"/>
        <w:jc w:val="both"/>
        <w:rPr>
          <w:b/>
          <w:sz w:val="24"/>
          <w:szCs w:val="24"/>
        </w:rPr>
      </w:pPr>
      <w:r w:rsidRPr="00086D5E">
        <w:rPr>
          <w:b/>
          <w:sz w:val="24"/>
          <w:szCs w:val="24"/>
        </w:rPr>
        <w:t xml:space="preserve">- Termin </w:t>
      </w:r>
      <w:r w:rsidR="00086D5E" w:rsidRPr="00086D5E">
        <w:rPr>
          <w:b/>
          <w:sz w:val="24"/>
          <w:szCs w:val="24"/>
        </w:rPr>
        <w:t xml:space="preserve">zakończenia całego </w:t>
      </w:r>
      <w:r w:rsidRPr="00086D5E">
        <w:rPr>
          <w:b/>
          <w:sz w:val="24"/>
          <w:szCs w:val="24"/>
        </w:rPr>
        <w:t>zadania</w:t>
      </w:r>
      <w:r w:rsidR="00F50BAB" w:rsidRPr="00086D5E">
        <w:rPr>
          <w:b/>
          <w:sz w:val="24"/>
          <w:szCs w:val="24"/>
        </w:rPr>
        <w:t>:</w:t>
      </w:r>
      <w:r w:rsidR="005474E5">
        <w:rPr>
          <w:b/>
          <w:sz w:val="24"/>
          <w:szCs w:val="24"/>
        </w:rPr>
        <w:t xml:space="preserve"> </w:t>
      </w:r>
      <w:r w:rsidR="00086D5E" w:rsidRPr="00086D5E">
        <w:rPr>
          <w:b/>
          <w:sz w:val="24"/>
          <w:szCs w:val="24"/>
        </w:rPr>
        <w:t>08.12.2017r</w:t>
      </w:r>
    </w:p>
    <w:p w:rsidR="00F50BAB" w:rsidRDefault="00F50BAB" w:rsidP="009744A2">
      <w:pPr>
        <w:keepNext/>
        <w:suppressAutoHyphens/>
        <w:spacing w:line="360" w:lineRule="auto"/>
        <w:jc w:val="center"/>
        <w:outlineLvl w:val="1"/>
        <w:rPr>
          <w:b/>
          <w:sz w:val="24"/>
          <w:szCs w:val="24"/>
          <w:lang w:eastAsia="ar-SA"/>
        </w:rPr>
      </w:pPr>
      <w:r>
        <w:rPr>
          <w:b/>
          <w:sz w:val="24"/>
          <w:szCs w:val="24"/>
          <w:lang w:eastAsia="ar-SA"/>
        </w:rPr>
        <w:t xml:space="preserve">§ 3. </w:t>
      </w:r>
    </w:p>
    <w:p w:rsidR="00F50BAB" w:rsidRDefault="00F50BAB" w:rsidP="009744A2">
      <w:pPr>
        <w:keepNext/>
        <w:suppressAutoHyphens/>
        <w:spacing w:line="360" w:lineRule="auto"/>
        <w:jc w:val="center"/>
        <w:outlineLvl w:val="1"/>
        <w:rPr>
          <w:b/>
          <w:sz w:val="24"/>
          <w:szCs w:val="24"/>
          <w:u w:val="single"/>
          <w:lang w:eastAsia="ar-SA"/>
        </w:rPr>
      </w:pPr>
      <w:r>
        <w:rPr>
          <w:b/>
          <w:sz w:val="24"/>
          <w:szCs w:val="24"/>
          <w:lang w:eastAsia="ar-SA"/>
        </w:rPr>
        <w:t>WYNAGRODZENIE</w:t>
      </w:r>
    </w:p>
    <w:p w:rsidR="00F50BAB" w:rsidRDefault="00F50BAB" w:rsidP="009744A2">
      <w:pPr>
        <w:suppressAutoHyphens/>
        <w:spacing w:line="360" w:lineRule="auto"/>
        <w:jc w:val="both"/>
        <w:rPr>
          <w:bCs/>
          <w:sz w:val="24"/>
          <w:szCs w:val="24"/>
        </w:rPr>
      </w:pPr>
      <w:r>
        <w:rPr>
          <w:sz w:val="24"/>
          <w:szCs w:val="24"/>
          <w:lang w:eastAsia="ar-SA"/>
        </w:rPr>
        <w:t xml:space="preserve">1. Za wykonanie przedmiotu umowy, określonego w §1, Strony ustalają </w:t>
      </w:r>
      <w:r>
        <w:rPr>
          <w:b/>
          <w:sz w:val="24"/>
          <w:szCs w:val="24"/>
          <w:lang w:eastAsia="ar-SA"/>
        </w:rPr>
        <w:t>wynagrodzenie ryczałtowe brutto</w:t>
      </w:r>
      <w:r>
        <w:rPr>
          <w:sz w:val="24"/>
          <w:szCs w:val="24"/>
          <w:lang w:eastAsia="ar-SA"/>
        </w:rPr>
        <w:t xml:space="preserve">, w wysokości: </w:t>
      </w:r>
      <w:r>
        <w:rPr>
          <w:b/>
          <w:sz w:val="24"/>
          <w:szCs w:val="24"/>
          <w:lang w:eastAsia="ar-SA"/>
        </w:rPr>
        <w:t>...........................................</w:t>
      </w:r>
      <w:r>
        <w:rPr>
          <w:sz w:val="24"/>
          <w:szCs w:val="24"/>
          <w:lang w:eastAsia="ar-SA"/>
        </w:rPr>
        <w:t xml:space="preserve"> (słownie: </w:t>
      </w:r>
      <w:r>
        <w:rPr>
          <w:b/>
          <w:sz w:val="24"/>
          <w:szCs w:val="24"/>
          <w:lang w:eastAsia="ar-SA"/>
        </w:rPr>
        <w:t>…………………………………………….. zł</w:t>
      </w:r>
      <w:r>
        <w:rPr>
          <w:sz w:val="24"/>
          <w:szCs w:val="24"/>
          <w:lang w:eastAsia="ar-SA"/>
        </w:rPr>
        <w:t>)</w:t>
      </w:r>
      <w:r>
        <w:rPr>
          <w:i/>
          <w:sz w:val="24"/>
          <w:szCs w:val="24"/>
          <w:lang w:eastAsia="ar-SA"/>
        </w:rPr>
        <w:t xml:space="preserve"> (wg. oświadczenia z oferty Wykonawcy)</w:t>
      </w:r>
      <w:r>
        <w:rPr>
          <w:sz w:val="24"/>
          <w:szCs w:val="24"/>
          <w:lang w:eastAsia="ar-SA"/>
        </w:rPr>
        <w:t xml:space="preserve">, w tym podatek od towarów i usług (VAT) w wysokości zgodnej z obowiązującymi przepisami prawa podatkowego, </w:t>
      </w:r>
      <w:r>
        <w:rPr>
          <w:bCs/>
          <w:sz w:val="24"/>
          <w:szCs w:val="24"/>
        </w:rPr>
        <w:t>w tym:</w:t>
      </w:r>
    </w:p>
    <w:p w:rsidR="00F50BAB" w:rsidRDefault="00F50BAB" w:rsidP="009744A2">
      <w:pPr>
        <w:numPr>
          <w:ilvl w:val="0"/>
          <w:numId w:val="3"/>
        </w:numPr>
        <w:spacing w:line="360" w:lineRule="auto"/>
        <w:rPr>
          <w:sz w:val="24"/>
          <w:szCs w:val="24"/>
        </w:rPr>
      </w:pPr>
      <w:r>
        <w:rPr>
          <w:sz w:val="24"/>
          <w:szCs w:val="24"/>
        </w:rPr>
        <w:t xml:space="preserve">Prace projektowe – </w:t>
      </w:r>
      <w:r>
        <w:rPr>
          <w:bCs/>
          <w:sz w:val="24"/>
          <w:szCs w:val="24"/>
        </w:rPr>
        <w:t>................................... zł</w:t>
      </w:r>
    </w:p>
    <w:p w:rsidR="00F50BAB" w:rsidRDefault="00F50BAB" w:rsidP="009744A2">
      <w:pPr>
        <w:numPr>
          <w:ilvl w:val="0"/>
          <w:numId w:val="3"/>
        </w:numPr>
        <w:spacing w:line="360" w:lineRule="auto"/>
        <w:rPr>
          <w:sz w:val="24"/>
          <w:szCs w:val="24"/>
        </w:rPr>
      </w:pPr>
      <w:r>
        <w:rPr>
          <w:sz w:val="24"/>
          <w:szCs w:val="24"/>
        </w:rPr>
        <w:t>Wykonawstwo</w:t>
      </w:r>
      <w:r w:rsidR="00E10BB2">
        <w:rPr>
          <w:sz w:val="24"/>
          <w:szCs w:val="24"/>
        </w:rPr>
        <w:t xml:space="preserve"> /roboty budowlane oraz wyposażenie/</w:t>
      </w:r>
      <w:r>
        <w:rPr>
          <w:sz w:val="24"/>
          <w:szCs w:val="24"/>
        </w:rPr>
        <w:t xml:space="preserve"> – </w:t>
      </w:r>
      <w:r>
        <w:rPr>
          <w:bCs/>
          <w:sz w:val="24"/>
          <w:szCs w:val="24"/>
        </w:rPr>
        <w:t>....................</w:t>
      </w:r>
      <w:r w:rsidR="003509D1">
        <w:rPr>
          <w:bCs/>
          <w:sz w:val="24"/>
          <w:szCs w:val="24"/>
        </w:rPr>
        <w:t>....</w:t>
      </w:r>
      <w:r>
        <w:rPr>
          <w:bCs/>
          <w:sz w:val="24"/>
          <w:szCs w:val="24"/>
        </w:rPr>
        <w:t>............... zł</w:t>
      </w:r>
    </w:p>
    <w:p w:rsidR="00F50BAB" w:rsidRDefault="00F50BAB" w:rsidP="009744A2">
      <w:pPr>
        <w:suppressAutoHyphens/>
        <w:spacing w:line="360" w:lineRule="auto"/>
        <w:jc w:val="both"/>
        <w:rPr>
          <w:i/>
          <w:sz w:val="24"/>
          <w:szCs w:val="24"/>
          <w:lang w:eastAsia="ar-SA"/>
        </w:rPr>
      </w:pPr>
    </w:p>
    <w:p w:rsidR="00036B23" w:rsidRDefault="00F50BAB" w:rsidP="009744A2">
      <w:pPr>
        <w:suppressAutoHyphens/>
        <w:spacing w:line="360" w:lineRule="auto"/>
        <w:jc w:val="both"/>
        <w:rPr>
          <w:sz w:val="24"/>
          <w:szCs w:val="24"/>
          <w:lang w:eastAsia="ar-SA"/>
        </w:rPr>
      </w:pPr>
      <w:r>
        <w:rPr>
          <w:sz w:val="24"/>
          <w:szCs w:val="24"/>
          <w:lang w:eastAsia="ar-SA"/>
        </w:rPr>
        <w:t>Fakturowanie inwestycji będzie prowadzone za zrealizowane i odebrane etapy zgodnie z harmonogramem rzeczowo- finansowym</w:t>
      </w:r>
      <w:r w:rsidR="00036B23">
        <w:rPr>
          <w:sz w:val="24"/>
          <w:szCs w:val="24"/>
          <w:lang w:eastAsia="ar-SA"/>
        </w:rPr>
        <w:t xml:space="preserve"> w dwóch transzach:</w:t>
      </w:r>
    </w:p>
    <w:p w:rsidR="00036B23" w:rsidRDefault="00036B23" w:rsidP="009744A2">
      <w:pPr>
        <w:suppressAutoHyphens/>
        <w:spacing w:line="360" w:lineRule="auto"/>
        <w:jc w:val="both"/>
        <w:rPr>
          <w:sz w:val="24"/>
          <w:szCs w:val="24"/>
          <w:lang w:eastAsia="ar-SA"/>
        </w:rPr>
      </w:pPr>
      <w:r>
        <w:rPr>
          <w:sz w:val="24"/>
          <w:szCs w:val="24"/>
          <w:lang w:eastAsia="ar-SA"/>
        </w:rPr>
        <w:lastRenderedPageBreak/>
        <w:t xml:space="preserve">a) </w:t>
      </w:r>
      <w:r w:rsidR="009744A2">
        <w:rPr>
          <w:sz w:val="24"/>
          <w:szCs w:val="24"/>
          <w:lang w:eastAsia="ar-SA"/>
        </w:rPr>
        <w:t>5% ceny</w:t>
      </w:r>
      <w:r w:rsidR="00411801">
        <w:rPr>
          <w:sz w:val="24"/>
          <w:szCs w:val="24"/>
          <w:lang w:eastAsia="ar-SA"/>
        </w:rPr>
        <w:t xml:space="preserve"> brutto</w:t>
      </w:r>
      <w:r w:rsidR="009744A2">
        <w:rPr>
          <w:sz w:val="24"/>
          <w:szCs w:val="24"/>
          <w:lang w:eastAsia="ar-SA"/>
        </w:rPr>
        <w:t xml:space="preserve"> z oferty </w:t>
      </w:r>
      <w:r>
        <w:rPr>
          <w:sz w:val="24"/>
          <w:szCs w:val="24"/>
          <w:lang w:eastAsia="ar-SA"/>
        </w:rPr>
        <w:t>po opracowaniu dokumentacji projektowej i uzyskaniu prawomocnego pozwolenia na budowę,</w:t>
      </w:r>
    </w:p>
    <w:p w:rsidR="00411801" w:rsidRDefault="00036B23" w:rsidP="009744A2">
      <w:pPr>
        <w:suppressAutoHyphens/>
        <w:spacing w:line="360" w:lineRule="auto"/>
        <w:jc w:val="both"/>
        <w:rPr>
          <w:sz w:val="24"/>
          <w:szCs w:val="24"/>
          <w:lang w:eastAsia="ar-SA"/>
        </w:rPr>
      </w:pPr>
      <w:r>
        <w:rPr>
          <w:sz w:val="24"/>
          <w:szCs w:val="24"/>
          <w:lang w:eastAsia="ar-SA"/>
        </w:rPr>
        <w:t xml:space="preserve">b) </w:t>
      </w:r>
      <w:r w:rsidR="009744A2">
        <w:rPr>
          <w:sz w:val="24"/>
          <w:szCs w:val="24"/>
          <w:lang w:eastAsia="ar-SA"/>
        </w:rPr>
        <w:t xml:space="preserve">95% ceny </w:t>
      </w:r>
      <w:r w:rsidR="00411801">
        <w:rPr>
          <w:sz w:val="24"/>
          <w:szCs w:val="24"/>
          <w:lang w:eastAsia="ar-SA"/>
        </w:rPr>
        <w:t xml:space="preserve">brutto </w:t>
      </w:r>
      <w:r w:rsidR="009744A2">
        <w:rPr>
          <w:sz w:val="24"/>
          <w:szCs w:val="24"/>
          <w:lang w:eastAsia="ar-SA"/>
        </w:rPr>
        <w:t xml:space="preserve">z oferty </w:t>
      </w:r>
      <w:r>
        <w:rPr>
          <w:sz w:val="24"/>
          <w:szCs w:val="24"/>
          <w:lang w:eastAsia="ar-SA"/>
        </w:rPr>
        <w:t xml:space="preserve">po zakończeniu prac budowlanych wraz z </w:t>
      </w:r>
      <w:r w:rsidR="00E36FBA">
        <w:rPr>
          <w:sz w:val="24"/>
          <w:szCs w:val="24"/>
          <w:lang w:eastAsia="ar-SA"/>
        </w:rPr>
        <w:t>dostawą wyposażenia</w:t>
      </w:r>
      <w:r>
        <w:rPr>
          <w:sz w:val="24"/>
          <w:szCs w:val="24"/>
          <w:lang w:eastAsia="ar-SA"/>
        </w:rPr>
        <w:t xml:space="preserve"> </w:t>
      </w:r>
      <w:r w:rsidR="00411801">
        <w:rPr>
          <w:sz w:val="24"/>
          <w:szCs w:val="24"/>
          <w:lang w:eastAsia="ar-SA"/>
        </w:rPr>
        <w:t xml:space="preserve">i uzyskaniu pozwolenia na użytkowanie </w:t>
      </w:r>
      <w:r>
        <w:rPr>
          <w:sz w:val="24"/>
          <w:szCs w:val="24"/>
          <w:lang w:eastAsia="ar-SA"/>
        </w:rPr>
        <w:t>na podstawie końcowego protokołu odbioru</w:t>
      </w:r>
      <w:r w:rsidR="009E46AD">
        <w:rPr>
          <w:sz w:val="24"/>
          <w:szCs w:val="24"/>
          <w:lang w:eastAsia="ar-SA"/>
        </w:rPr>
        <w:t xml:space="preserve">. </w:t>
      </w:r>
    </w:p>
    <w:p w:rsidR="00F50BAB" w:rsidRDefault="00F50BAB" w:rsidP="009744A2">
      <w:pPr>
        <w:suppressAutoHyphens/>
        <w:spacing w:line="360" w:lineRule="auto"/>
        <w:jc w:val="both"/>
        <w:rPr>
          <w:sz w:val="24"/>
          <w:szCs w:val="24"/>
          <w:lang w:eastAsia="ar-SA"/>
        </w:rPr>
      </w:pPr>
      <w:r>
        <w:rPr>
          <w:sz w:val="24"/>
          <w:szCs w:val="24"/>
          <w:lang w:eastAsia="ar-SA"/>
        </w:rPr>
        <w:t>Podstawą do wystawienia faktury za poszczególne etapy, będą odpowiednie protokoły odbioru danego etapu.</w:t>
      </w:r>
    </w:p>
    <w:p w:rsidR="00F50BAB" w:rsidRDefault="00F50BAB" w:rsidP="009744A2">
      <w:pPr>
        <w:suppressAutoHyphens/>
        <w:spacing w:line="360" w:lineRule="auto"/>
        <w:jc w:val="both"/>
        <w:rPr>
          <w:sz w:val="24"/>
          <w:szCs w:val="24"/>
          <w:lang w:eastAsia="ar-SA"/>
        </w:rPr>
      </w:pPr>
      <w:r>
        <w:rPr>
          <w:sz w:val="24"/>
          <w:szCs w:val="24"/>
          <w:lang w:eastAsia="ar-SA"/>
        </w:rPr>
        <w:t>2. Ww. wynagrodzenie ryczałtowe obejmuje wszelkie koszty i nakłady niezbędne do poniesienia dla prawidłowego wykonania przedmiotu umowy, bez względu na faktyczny zakres działań niezbędnych do prawidłowego wykonania przedmiotu umowy w szczególności: robocizna, materiały, urządzenia, sprzęt, oznakowanie, wszelkie zabezpieczenia, pomiary, ekspertyzy, dokumentacja powykonawcza, zaplecze, wywóz odpadów wraz z właściwą utylizacją, przygotowanie dokumentów odbiorowych, usuwanie  ewentualnych wad i usterek w okresie rękojmi i gwarancji.</w:t>
      </w:r>
    </w:p>
    <w:p w:rsidR="00F50BAB" w:rsidRDefault="00F50BAB" w:rsidP="009744A2">
      <w:pPr>
        <w:suppressAutoHyphens/>
        <w:spacing w:line="360" w:lineRule="auto"/>
        <w:jc w:val="both"/>
        <w:rPr>
          <w:sz w:val="24"/>
          <w:szCs w:val="24"/>
          <w:lang w:eastAsia="ar-SA"/>
        </w:rPr>
      </w:pPr>
      <w:r>
        <w:rPr>
          <w:sz w:val="24"/>
          <w:szCs w:val="24"/>
          <w:lang w:eastAsia="ar-SA"/>
        </w:rPr>
        <w:t xml:space="preserve">3. Wynagrodzenie podane w </w:t>
      </w:r>
      <w:r>
        <w:rPr>
          <w:i/>
          <w:sz w:val="24"/>
          <w:szCs w:val="24"/>
          <w:lang w:eastAsia="ar-SA"/>
        </w:rPr>
        <w:t>Formularzu ofertow</w:t>
      </w:r>
      <w:r w:rsidR="005474E5">
        <w:rPr>
          <w:i/>
          <w:sz w:val="24"/>
          <w:szCs w:val="24"/>
          <w:lang w:eastAsia="ar-SA"/>
        </w:rPr>
        <w:t>ym</w:t>
      </w:r>
      <w:r w:rsidR="00E1513E">
        <w:rPr>
          <w:i/>
          <w:sz w:val="24"/>
          <w:szCs w:val="24"/>
          <w:lang w:eastAsia="ar-SA"/>
        </w:rPr>
        <w:t xml:space="preserve"> </w:t>
      </w:r>
      <w:r>
        <w:rPr>
          <w:sz w:val="24"/>
          <w:szCs w:val="24"/>
          <w:lang w:eastAsia="ar-SA"/>
        </w:rPr>
        <w:t>Wykonawcy, nie podlega podwyższeniu w okresie realizacji niniejszej umowy, chociażby w czasie zawarcia umowy nie można było przewidzieć rozmiaru lub kosztów prac.</w:t>
      </w:r>
    </w:p>
    <w:p w:rsidR="00F50BAB" w:rsidRDefault="00F50BAB" w:rsidP="009744A2">
      <w:pPr>
        <w:suppressAutoHyphens/>
        <w:spacing w:line="360" w:lineRule="auto"/>
        <w:jc w:val="both"/>
        <w:rPr>
          <w:sz w:val="24"/>
          <w:szCs w:val="24"/>
          <w:lang w:eastAsia="ar-SA"/>
        </w:rPr>
      </w:pPr>
      <w:r>
        <w:rPr>
          <w:sz w:val="24"/>
          <w:szCs w:val="24"/>
          <w:lang w:eastAsia="ar-SA"/>
        </w:rPr>
        <w:t>4. Wykonawca oświadcza, że zapoznał się z treścią Specyfikacji Istotnych Warunków Zamówienia jak również z wszystkimi załącznikami, w szczególności z programem funkcjonalno-użytkowym i uzyskał niezbędne informacje co do ilości i rodzaju robót oraz warunków i specyfiki realizacji jak również utrudnień związanych z realizacją przedmiotu umowy i nie wnosi uwag mogących mieć wpływ na cenę i terminy wykonania przedmiotu umowy.</w:t>
      </w:r>
    </w:p>
    <w:p w:rsidR="00F50BAB" w:rsidRDefault="00F50BAB" w:rsidP="009744A2">
      <w:pPr>
        <w:keepNext/>
        <w:suppressAutoHyphens/>
        <w:spacing w:line="360" w:lineRule="auto"/>
        <w:ind w:right="-36"/>
        <w:jc w:val="center"/>
        <w:outlineLvl w:val="1"/>
        <w:rPr>
          <w:b/>
          <w:sz w:val="24"/>
          <w:szCs w:val="24"/>
          <w:lang w:eastAsia="ar-SA"/>
        </w:rPr>
      </w:pPr>
      <w:r>
        <w:rPr>
          <w:b/>
          <w:sz w:val="24"/>
          <w:szCs w:val="24"/>
          <w:lang w:eastAsia="ar-SA"/>
        </w:rPr>
        <w:t xml:space="preserve">§ 4. </w:t>
      </w:r>
    </w:p>
    <w:p w:rsidR="00F50BAB" w:rsidRDefault="00F50BAB" w:rsidP="009744A2">
      <w:pPr>
        <w:keepNext/>
        <w:suppressAutoHyphens/>
        <w:spacing w:line="360" w:lineRule="auto"/>
        <w:ind w:right="-36"/>
        <w:jc w:val="center"/>
        <w:outlineLvl w:val="1"/>
        <w:rPr>
          <w:b/>
          <w:sz w:val="24"/>
          <w:szCs w:val="24"/>
          <w:u w:val="single"/>
          <w:lang w:eastAsia="ar-SA"/>
        </w:rPr>
      </w:pPr>
      <w:r>
        <w:rPr>
          <w:b/>
          <w:sz w:val="24"/>
          <w:szCs w:val="24"/>
          <w:lang w:eastAsia="ar-SA"/>
        </w:rPr>
        <w:t>ROZLICZENIE</w:t>
      </w:r>
    </w:p>
    <w:p w:rsidR="00F50BAB" w:rsidRDefault="00F50BAB" w:rsidP="009744A2">
      <w:pPr>
        <w:numPr>
          <w:ilvl w:val="0"/>
          <w:numId w:val="4"/>
        </w:numPr>
        <w:autoSpaceDE w:val="0"/>
        <w:spacing w:line="360" w:lineRule="auto"/>
        <w:ind w:left="284" w:right="-36" w:hanging="284"/>
        <w:jc w:val="both"/>
        <w:rPr>
          <w:sz w:val="24"/>
          <w:szCs w:val="24"/>
        </w:rPr>
      </w:pPr>
      <w:r>
        <w:rPr>
          <w:sz w:val="24"/>
          <w:szCs w:val="24"/>
        </w:rPr>
        <w:t>Faktury płatne będą na konto Wykonawcy w terminie 30 dni od daty otrzymania</w:t>
      </w:r>
      <w:r w:rsidR="00B52EF2">
        <w:rPr>
          <w:sz w:val="24"/>
          <w:szCs w:val="24"/>
        </w:rPr>
        <w:t xml:space="preserve"> prawidłowo wystawionej faktury</w:t>
      </w:r>
      <w:r>
        <w:rPr>
          <w:sz w:val="24"/>
          <w:szCs w:val="24"/>
        </w:rPr>
        <w:t xml:space="preserve"> VAT. Za termin zapłaty uznaje się dzień, w którym Zamawiający polecił swemu bankowi przelać na wskazane konto Wykonawcy kwotę wynikającą z prawidłowo wystawionej faktury.</w:t>
      </w:r>
    </w:p>
    <w:p w:rsidR="00F50BAB" w:rsidRDefault="00F50BAB" w:rsidP="009744A2">
      <w:pPr>
        <w:numPr>
          <w:ilvl w:val="0"/>
          <w:numId w:val="4"/>
        </w:numPr>
        <w:autoSpaceDE w:val="0"/>
        <w:spacing w:line="360" w:lineRule="auto"/>
        <w:ind w:left="284" w:right="-36" w:hanging="284"/>
        <w:jc w:val="both"/>
        <w:rPr>
          <w:sz w:val="24"/>
          <w:szCs w:val="24"/>
        </w:rPr>
      </w:pPr>
      <w:r>
        <w:rPr>
          <w:sz w:val="24"/>
          <w:szCs w:val="24"/>
        </w:rPr>
        <w:t>Fakturowanie inwestycji będzie prowadzone za zrealizowane i odebrane etapy zgodnie z harmonogramem rzeczowo-finansowym. Podstawą do wystawienia faktur za poszczególne etapy, będą odpowiednie protokoły odbioru etapu.</w:t>
      </w:r>
    </w:p>
    <w:p w:rsidR="00F0290D" w:rsidRDefault="00F0290D" w:rsidP="009744A2">
      <w:pPr>
        <w:autoSpaceDE w:val="0"/>
        <w:spacing w:line="360" w:lineRule="auto"/>
        <w:ind w:right="-36"/>
        <w:jc w:val="both"/>
        <w:rPr>
          <w:sz w:val="24"/>
          <w:szCs w:val="24"/>
        </w:rPr>
      </w:pPr>
    </w:p>
    <w:p w:rsidR="00E1513E" w:rsidRDefault="00E1513E" w:rsidP="009744A2">
      <w:pPr>
        <w:autoSpaceDE w:val="0"/>
        <w:spacing w:line="360" w:lineRule="auto"/>
        <w:ind w:right="-36"/>
        <w:jc w:val="both"/>
        <w:rPr>
          <w:sz w:val="24"/>
          <w:szCs w:val="24"/>
        </w:rPr>
      </w:pPr>
    </w:p>
    <w:p w:rsidR="00E1513E" w:rsidRDefault="00E1513E" w:rsidP="009744A2">
      <w:pPr>
        <w:autoSpaceDE w:val="0"/>
        <w:spacing w:line="360" w:lineRule="auto"/>
        <w:ind w:right="-36"/>
        <w:jc w:val="both"/>
        <w:rPr>
          <w:sz w:val="24"/>
          <w:szCs w:val="24"/>
        </w:rPr>
      </w:pPr>
    </w:p>
    <w:p w:rsidR="00F50BAB" w:rsidRDefault="00BC06B0" w:rsidP="009744A2">
      <w:pPr>
        <w:tabs>
          <w:tab w:val="left" w:pos="0"/>
        </w:tabs>
        <w:suppressAutoHyphens/>
        <w:spacing w:line="360" w:lineRule="auto"/>
        <w:ind w:left="-425" w:right="-113"/>
        <w:jc w:val="center"/>
        <w:outlineLvl w:val="4"/>
        <w:rPr>
          <w:b/>
          <w:bCs/>
          <w:iCs/>
          <w:sz w:val="24"/>
          <w:szCs w:val="24"/>
          <w:lang w:eastAsia="ar-SA"/>
        </w:rPr>
      </w:pPr>
      <w:r>
        <w:rPr>
          <w:b/>
          <w:bCs/>
          <w:iCs/>
          <w:sz w:val="24"/>
          <w:szCs w:val="24"/>
          <w:lang w:eastAsia="ar-SA"/>
        </w:rPr>
        <w:lastRenderedPageBreak/>
        <w:t>§ 5</w:t>
      </w:r>
      <w:r w:rsidR="00E1513E">
        <w:rPr>
          <w:b/>
          <w:bCs/>
          <w:iCs/>
          <w:sz w:val="24"/>
          <w:szCs w:val="24"/>
          <w:lang w:eastAsia="ar-SA"/>
        </w:rPr>
        <w:t>.</w:t>
      </w:r>
      <w:r w:rsidR="00F50BAB">
        <w:rPr>
          <w:b/>
          <w:bCs/>
          <w:iCs/>
          <w:sz w:val="24"/>
          <w:szCs w:val="24"/>
          <w:lang w:eastAsia="ar-SA"/>
        </w:rPr>
        <w:t xml:space="preserve"> </w:t>
      </w:r>
    </w:p>
    <w:p w:rsidR="00F50BAB" w:rsidRDefault="00F50BAB" w:rsidP="009744A2">
      <w:pPr>
        <w:tabs>
          <w:tab w:val="left" w:pos="0"/>
        </w:tabs>
        <w:suppressAutoHyphens/>
        <w:spacing w:line="360" w:lineRule="auto"/>
        <w:ind w:left="-425" w:right="-113"/>
        <w:jc w:val="center"/>
        <w:outlineLvl w:val="4"/>
        <w:rPr>
          <w:b/>
          <w:bCs/>
          <w:i/>
          <w:iCs/>
          <w:sz w:val="24"/>
          <w:szCs w:val="24"/>
          <w:lang w:eastAsia="ar-SA"/>
        </w:rPr>
      </w:pPr>
      <w:r>
        <w:rPr>
          <w:b/>
          <w:bCs/>
          <w:iCs/>
          <w:sz w:val="24"/>
          <w:szCs w:val="24"/>
          <w:lang w:eastAsia="ar-SA"/>
        </w:rPr>
        <w:t>OBOWIĄZKI  WYKONAWCY</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1. Wykonawca zobowiązany jest do wykonania przedmiotu umowy z zachowaniem należytej staranności, terminowo, zgodnie z programem funkcjonalno-użytkowym, warunkami technicznymi jakim powinny odpowiadać prace prowadzone przez Wykonawcę, zasadami sztuki budowlanej, postanowieniami Polskich </w:t>
      </w:r>
      <w:r w:rsidR="009732C3">
        <w:rPr>
          <w:sz w:val="24"/>
          <w:szCs w:val="24"/>
          <w:lang w:eastAsia="ar-SA"/>
        </w:rPr>
        <w:t xml:space="preserve">Norm i przepisów BHP i P.poż., </w:t>
      </w:r>
      <w:r>
        <w:rPr>
          <w:sz w:val="24"/>
          <w:szCs w:val="24"/>
          <w:lang w:eastAsia="ar-SA"/>
        </w:rPr>
        <w:t>Ochrony środowiska,</w:t>
      </w:r>
      <w:r w:rsidR="009732C3">
        <w:rPr>
          <w:sz w:val="24"/>
          <w:szCs w:val="24"/>
          <w:lang w:eastAsia="ar-SA"/>
        </w:rPr>
        <w:t xml:space="preserve"> Ko</w:t>
      </w:r>
      <w:r w:rsidR="005474E5">
        <w:rPr>
          <w:sz w:val="24"/>
          <w:szCs w:val="24"/>
          <w:lang w:eastAsia="ar-SA"/>
        </w:rPr>
        <w:t>n</w:t>
      </w:r>
      <w:r w:rsidR="009732C3">
        <w:rPr>
          <w:sz w:val="24"/>
          <w:szCs w:val="24"/>
          <w:lang w:eastAsia="ar-SA"/>
        </w:rPr>
        <w:t>serw</w:t>
      </w:r>
      <w:r w:rsidR="005474E5">
        <w:rPr>
          <w:sz w:val="24"/>
          <w:szCs w:val="24"/>
          <w:lang w:eastAsia="ar-SA"/>
        </w:rPr>
        <w:t>a</w:t>
      </w:r>
      <w:r w:rsidR="009732C3">
        <w:rPr>
          <w:sz w:val="24"/>
          <w:szCs w:val="24"/>
          <w:lang w:eastAsia="ar-SA"/>
        </w:rPr>
        <w:t>tora Zabytków</w:t>
      </w:r>
      <w:r>
        <w:rPr>
          <w:sz w:val="24"/>
          <w:szCs w:val="24"/>
          <w:lang w:eastAsia="ar-SA"/>
        </w:rPr>
        <w:t xml:space="preserve"> oraz w sposób zapewniający spełnienie wymagań określonych w Prawie Budowlanym. </w:t>
      </w:r>
    </w:p>
    <w:p w:rsidR="00F50BAB" w:rsidRDefault="00F50BAB" w:rsidP="009744A2">
      <w:pPr>
        <w:suppressAutoHyphens/>
        <w:spacing w:line="360" w:lineRule="auto"/>
        <w:ind w:left="-425" w:right="-113"/>
        <w:jc w:val="both"/>
        <w:rPr>
          <w:sz w:val="24"/>
          <w:szCs w:val="24"/>
          <w:lang w:eastAsia="ar-SA"/>
        </w:rPr>
      </w:pPr>
      <w:r>
        <w:rPr>
          <w:sz w:val="24"/>
          <w:szCs w:val="24"/>
          <w:lang w:eastAsia="ar-SA"/>
        </w:rPr>
        <w:t>2. Wykonawca zapewni materiały, urządzenia i sprzęt niezbędny do realizacji robót oraz ich dostawę na plac budowy.</w:t>
      </w:r>
    </w:p>
    <w:p w:rsidR="00F50BAB" w:rsidRDefault="00F50BAB" w:rsidP="009744A2">
      <w:pPr>
        <w:suppressAutoHyphens/>
        <w:spacing w:line="360" w:lineRule="auto"/>
        <w:ind w:left="-425" w:right="-113"/>
        <w:jc w:val="both"/>
        <w:rPr>
          <w:sz w:val="24"/>
          <w:szCs w:val="24"/>
          <w:lang w:eastAsia="ar-SA"/>
        </w:rPr>
      </w:pPr>
      <w:r>
        <w:rPr>
          <w:sz w:val="24"/>
          <w:szCs w:val="24"/>
          <w:lang w:eastAsia="ar-SA"/>
        </w:rPr>
        <w:t>3. Wykonawca stosować będzie technologie i materiały posiadające wymagane przepisami prawa atesty, aprobaty i certyfikaty.</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4. Materiały, o których mowa w ust. 3 powinny odpowiadać co do jakości wymogom wyrobów budowlanych,  dopuszczonych do obrotu i stosowania w budownictwie, określonych Ustawie </w:t>
      </w:r>
      <w:r w:rsidRPr="00BC06B0">
        <w:rPr>
          <w:sz w:val="24"/>
          <w:szCs w:val="24"/>
          <w:lang w:eastAsia="ar-SA"/>
        </w:rPr>
        <w:t>Prawo Budowlane (tekst jednolity z 201</w:t>
      </w:r>
      <w:r w:rsidR="005706E1" w:rsidRPr="00BC06B0">
        <w:rPr>
          <w:sz w:val="24"/>
          <w:szCs w:val="24"/>
          <w:lang w:eastAsia="ar-SA"/>
        </w:rPr>
        <w:t>6</w:t>
      </w:r>
      <w:r w:rsidRPr="00BC06B0">
        <w:rPr>
          <w:sz w:val="24"/>
          <w:szCs w:val="24"/>
          <w:lang w:eastAsia="ar-SA"/>
        </w:rPr>
        <w:t>r</w:t>
      </w:r>
      <w:r w:rsidR="005706E1" w:rsidRPr="00BC06B0">
        <w:rPr>
          <w:sz w:val="24"/>
          <w:szCs w:val="24"/>
          <w:lang w:eastAsia="ar-SA"/>
        </w:rPr>
        <w:t>., poz. 290</w:t>
      </w:r>
      <w:r w:rsidRPr="00BC06B0">
        <w:rPr>
          <w:sz w:val="24"/>
          <w:szCs w:val="24"/>
          <w:lang w:eastAsia="ar-SA"/>
        </w:rPr>
        <w:t xml:space="preserve"> z </w:t>
      </w:r>
      <w:proofErr w:type="spellStart"/>
      <w:r w:rsidRPr="00BC06B0">
        <w:rPr>
          <w:sz w:val="24"/>
          <w:szCs w:val="24"/>
          <w:lang w:eastAsia="ar-SA"/>
        </w:rPr>
        <w:t>późn</w:t>
      </w:r>
      <w:proofErr w:type="spellEnd"/>
      <w:r w:rsidRPr="00BC06B0">
        <w:rPr>
          <w:sz w:val="24"/>
          <w:szCs w:val="24"/>
          <w:lang w:eastAsia="ar-SA"/>
        </w:rPr>
        <w:t>. zm.)  oraz Ustawy z dnia 16.04.2004r. o wy</w:t>
      </w:r>
      <w:r w:rsidR="005706E1" w:rsidRPr="00BC06B0">
        <w:rPr>
          <w:sz w:val="24"/>
          <w:szCs w:val="24"/>
          <w:lang w:eastAsia="ar-SA"/>
        </w:rPr>
        <w:t>robach budowlanych (Dz. U. z 2016 r., poz. 1570</w:t>
      </w:r>
      <w:r w:rsidRPr="00BC06B0">
        <w:rPr>
          <w:sz w:val="24"/>
          <w:szCs w:val="24"/>
          <w:lang w:eastAsia="ar-SA"/>
        </w:rPr>
        <w:t xml:space="preserve"> z </w:t>
      </w:r>
      <w:proofErr w:type="spellStart"/>
      <w:r w:rsidRPr="00BC06B0">
        <w:rPr>
          <w:sz w:val="24"/>
          <w:szCs w:val="24"/>
          <w:lang w:eastAsia="ar-SA"/>
        </w:rPr>
        <w:t>późn</w:t>
      </w:r>
      <w:proofErr w:type="spellEnd"/>
      <w:r w:rsidRPr="00BC06B0">
        <w:rPr>
          <w:sz w:val="24"/>
          <w:szCs w:val="24"/>
          <w:lang w:eastAsia="ar-SA"/>
        </w:rPr>
        <w:t>. zm.),  a także wymaganiom</w:t>
      </w:r>
      <w:r>
        <w:rPr>
          <w:sz w:val="24"/>
          <w:szCs w:val="24"/>
          <w:lang w:eastAsia="ar-SA"/>
        </w:rPr>
        <w:t xml:space="preserve"> programu f</w:t>
      </w:r>
      <w:r w:rsidR="002E28D9">
        <w:rPr>
          <w:sz w:val="24"/>
          <w:szCs w:val="24"/>
          <w:lang w:eastAsia="ar-SA"/>
        </w:rPr>
        <w:t xml:space="preserve">unkcjonalno-użytkowego oraz </w:t>
      </w:r>
      <w:r w:rsidR="002E28D9" w:rsidRPr="00A75582">
        <w:rPr>
          <w:sz w:val="24"/>
          <w:szCs w:val="24"/>
          <w:lang w:eastAsia="ar-SA"/>
        </w:rPr>
        <w:t xml:space="preserve">SIWZ </w:t>
      </w:r>
      <w:r w:rsidR="005706E1" w:rsidRPr="00A75582">
        <w:rPr>
          <w:sz w:val="24"/>
          <w:szCs w:val="24"/>
          <w:lang w:eastAsia="ar-SA"/>
        </w:rPr>
        <w:t>i</w:t>
      </w:r>
      <w:r w:rsidR="005706E1">
        <w:rPr>
          <w:sz w:val="24"/>
          <w:szCs w:val="24"/>
          <w:lang w:eastAsia="ar-SA"/>
        </w:rPr>
        <w:t xml:space="preserve"> </w:t>
      </w:r>
      <w:r w:rsidR="002E28D9">
        <w:rPr>
          <w:sz w:val="24"/>
          <w:szCs w:val="24"/>
          <w:lang w:eastAsia="ar-SA"/>
        </w:rPr>
        <w:t>dokumentacji przetargowej</w:t>
      </w:r>
      <w:r>
        <w:rPr>
          <w:sz w:val="24"/>
          <w:szCs w:val="24"/>
          <w:lang w:eastAsia="ar-SA"/>
        </w:rPr>
        <w:t>.</w:t>
      </w:r>
    </w:p>
    <w:p w:rsidR="00F50BAB" w:rsidRDefault="00F50BAB" w:rsidP="009744A2">
      <w:pPr>
        <w:suppressAutoHyphens/>
        <w:spacing w:line="360" w:lineRule="auto"/>
        <w:ind w:left="-425" w:right="-113"/>
        <w:jc w:val="both"/>
        <w:rPr>
          <w:sz w:val="24"/>
          <w:szCs w:val="24"/>
          <w:lang w:eastAsia="ar-SA"/>
        </w:rPr>
      </w:pPr>
      <w:r>
        <w:rPr>
          <w:sz w:val="24"/>
          <w:szCs w:val="24"/>
          <w:lang w:eastAsia="ar-SA"/>
        </w:rPr>
        <w:t>5. Na każde żądanie Za</w:t>
      </w:r>
      <w:r w:rsidR="00BC06B0">
        <w:rPr>
          <w:sz w:val="24"/>
          <w:szCs w:val="24"/>
          <w:lang w:eastAsia="ar-SA"/>
        </w:rPr>
        <w:t>mawiającego (inspektora nadzoru</w:t>
      </w:r>
      <w:r>
        <w:rPr>
          <w:sz w:val="24"/>
          <w:szCs w:val="24"/>
          <w:lang w:eastAsia="ar-SA"/>
        </w:rPr>
        <w:t>), Wykonawca obowiązany jest okazać w stosunku do wskazanych materiałów i urządzeń: certyfikat zgodności z Polską Normą lub aprobatę techniczną.</w:t>
      </w:r>
    </w:p>
    <w:p w:rsidR="00F50BAB" w:rsidRDefault="00F50BAB" w:rsidP="009744A2">
      <w:pPr>
        <w:suppressAutoHyphens/>
        <w:spacing w:line="360" w:lineRule="auto"/>
        <w:ind w:left="-425" w:right="-113"/>
        <w:jc w:val="both"/>
        <w:rPr>
          <w:sz w:val="24"/>
          <w:szCs w:val="24"/>
          <w:lang w:eastAsia="ar-SA"/>
        </w:rPr>
      </w:pPr>
      <w:r>
        <w:rPr>
          <w:sz w:val="24"/>
          <w:szCs w:val="24"/>
          <w:lang w:eastAsia="ar-SA"/>
        </w:rPr>
        <w:t>6. Wykonawca ponosi odpowiedzialność za niewykonanie lub nienależyte wykonanie przedmiotu umowy wskutek zastosowania niewłaściwych materiałów i urządzeń, nie spełniających wymogów norm, obowiązujących przepisów oraz wymagań wynikających z programu funkcjonalno-użytkowego.</w:t>
      </w:r>
    </w:p>
    <w:p w:rsidR="00F50BAB" w:rsidRDefault="00F50BAB" w:rsidP="009744A2">
      <w:pPr>
        <w:suppressAutoHyphens/>
        <w:spacing w:line="360" w:lineRule="auto"/>
        <w:ind w:left="-425" w:right="-113"/>
        <w:jc w:val="both"/>
        <w:rPr>
          <w:sz w:val="24"/>
          <w:szCs w:val="24"/>
          <w:lang w:eastAsia="ar-SA"/>
        </w:rPr>
      </w:pPr>
      <w:r>
        <w:rPr>
          <w:sz w:val="24"/>
          <w:szCs w:val="24"/>
          <w:lang w:eastAsia="ar-SA"/>
        </w:rPr>
        <w:t>7. Wykonawca zobowiązany jest do uzgodnienia zamian w formie pisemnej z Zamawiającym i uzyskania zgody na zastosowanie urządzeń i materiałów zamiennych wydaną w formie pisemnej przez Projektanta, co jest możliwe wyłącznie wtedy gdy materiały zamienne są podobne konstrukcyjnie i posiadają nie gorsze pod każdym względem parametry techniczne i jakościowe a ponadto parametry techniczne są potwierdzone badaniami (świadectwa, certyfikaty) wykonanymi przez uznane jednostki badawcze.</w:t>
      </w:r>
    </w:p>
    <w:p w:rsidR="00F50BAB" w:rsidRDefault="00F50BAB" w:rsidP="009744A2">
      <w:pPr>
        <w:suppressAutoHyphens/>
        <w:spacing w:line="360" w:lineRule="auto"/>
        <w:ind w:left="-425" w:right="-113"/>
        <w:jc w:val="both"/>
        <w:rPr>
          <w:sz w:val="24"/>
          <w:szCs w:val="24"/>
          <w:lang w:eastAsia="ar-SA"/>
        </w:rPr>
      </w:pPr>
      <w:r>
        <w:rPr>
          <w:sz w:val="24"/>
          <w:szCs w:val="24"/>
          <w:lang w:eastAsia="ar-SA"/>
        </w:rPr>
        <w:t>8. Zamawiający nie ponosi odpowiedzialności za przechowywany na budowie sprzęt, materiały i inne przedmioty należące do Wykonawcy.</w:t>
      </w:r>
    </w:p>
    <w:p w:rsidR="00F50BAB" w:rsidRDefault="00F50BAB" w:rsidP="009744A2">
      <w:pPr>
        <w:suppressAutoHyphens/>
        <w:spacing w:line="360" w:lineRule="auto"/>
        <w:ind w:left="-425" w:right="-113"/>
        <w:jc w:val="both"/>
        <w:rPr>
          <w:sz w:val="24"/>
          <w:szCs w:val="24"/>
          <w:lang w:eastAsia="ar-SA"/>
        </w:rPr>
      </w:pPr>
      <w:r>
        <w:rPr>
          <w:sz w:val="24"/>
          <w:szCs w:val="24"/>
          <w:lang w:eastAsia="ar-SA"/>
        </w:rPr>
        <w:t>9. Wykonawca ponosi pełną odpowiedzialność z tytułu ewentualnego uszkodzenia w trakcie prowadzonych przez siebie robót, istniejących instalacji  i/lub urządzeń.</w:t>
      </w:r>
    </w:p>
    <w:p w:rsidR="00F50BAB" w:rsidRDefault="00F50BAB" w:rsidP="009744A2">
      <w:pPr>
        <w:suppressAutoHyphens/>
        <w:spacing w:line="360" w:lineRule="auto"/>
        <w:ind w:left="-425" w:right="-113"/>
        <w:jc w:val="both"/>
        <w:rPr>
          <w:sz w:val="24"/>
          <w:szCs w:val="24"/>
          <w:lang w:eastAsia="ar-SA"/>
        </w:rPr>
      </w:pPr>
      <w:r>
        <w:rPr>
          <w:sz w:val="24"/>
          <w:szCs w:val="24"/>
          <w:lang w:eastAsia="ar-SA"/>
        </w:rPr>
        <w:lastRenderedPageBreak/>
        <w:t>10. Wykonawca ponosi pełną odpowiedzialność za szkody powstałe w wyniku swojego działania i/lub zaniechania - w związku z realizacją przedmiotu niniejszej umowy.</w:t>
      </w:r>
    </w:p>
    <w:p w:rsidR="00F50BAB" w:rsidRDefault="00F50BAB" w:rsidP="009744A2">
      <w:pPr>
        <w:widowControl w:val="0"/>
        <w:suppressAutoHyphens/>
        <w:spacing w:line="360" w:lineRule="auto"/>
        <w:ind w:left="-425" w:right="-113"/>
        <w:jc w:val="both"/>
        <w:rPr>
          <w:rFonts w:eastAsia="Lucida Sans Unicode"/>
          <w:kern w:val="2"/>
          <w:sz w:val="24"/>
          <w:szCs w:val="24"/>
          <w:lang w:eastAsia="ar-SA"/>
        </w:rPr>
      </w:pPr>
      <w:r>
        <w:rPr>
          <w:rFonts w:eastAsia="Lucida Sans Unicode"/>
          <w:kern w:val="2"/>
          <w:sz w:val="24"/>
          <w:szCs w:val="24"/>
          <w:lang w:eastAsia="ar-SA"/>
        </w:rPr>
        <w:t>11. Wykonawca jest zobowiązany do zaspokojenia wszelkich roszczeń osób trzecich powstałych, w wyniku i/lub w związku z wykonywanymi przez niego świadczeniami. W tym zakresie odpowiedzialność Wykonawcy jest wyłączna.</w:t>
      </w:r>
    </w:p>
    <w:p w:rsidR="00F50BAB" w:rsidRDefault="00F50BAB" w:rsidP="009744A2">
      <w:pPr>
        <w:suppressAutoHyphens/>
        <w:spacing w:line="360" w:lineRule="auto"/>
        <w:ind w:left="-425" w:right="-113"/>
        <w:jc w:val="both"/>
        <w:rPr>
          <w:bCs/>
          <w:sz w:val="24"/>
          <w:szCs w:val="24"/>
          <w:lang w:eastAsia="ar-SA"/>
        </w:rPr>
      </w:pPr>
      <w:r>
        <w:rPr>
          <w:sz w:val="24"/>
          <w:szCs w:val="24"/>
          <w:lang w:eastAsia="ar-SA"/>
        </w:rPr>
        <w:t>12. Wykonawca przekaże Zamawiającemu w wersji papierowej oraz w wersji el</w:t>
      </w:r>
      <w:r w:rsidR="005706E1">
        <w:rPr>
          <w:sz w:val="24"/>
          <w:szCs w:val="24"/>
          <w:lang w:eastAsia="ar-SA"/>
        </w:rPr>
        <w:t>ektronicznej w formatach pdf</w:t>
      </w:r>
      <w:r>
        <w:rPr>
          <w:sz w:val="24"/>
          <w:szCs w:val="24"/>
          <w:lang w:eastAsia="ar-SA"/>
        </w:rPr>
        <w:t xml:space="preserve"> pełną dokumentację odbiorową zgodnie z wymaganiami Zamawiającego zawierającą między innymi: dokumentację powykonawczą, protokoły pomiarów i badań - najpóźniej do dnia zgłoszenia przez Wykonawcę gotowości przedmiotu umowy do odbioru końcowego zadania inwestycyjnego, pod rygorem nie przystąpienia Zamawiającego do odbioru – ze wszystkimi ewentualnymi konsekwencjami dla Wykonawcy.</w:t>
      </w:r>
    </w:p>
    <w:p w:rsidR="00F50BAB" w:rsidRDefault="00F50BAB" w:rsidP="009744A2">
      <w:pPr>
        <w:suppressAutoHyphens/>
        <w:spacing w:line="360" w:lineRule="auto"/>
        <w:ind w:left="-425" w:right="-113"/>
        <w:jc w:val="both"/>
        <w:rPr>
          <w:sz w:val="24"/>
          <w:szCs w:val="24"/>
          <w:lang w:eastAsia="ar-SA"/>
        </w:rPr>
      </w:pPr>
      <w:r>
        <w:rPr>
          <w:bCs/>
          <w:sz w:val="24"/>
          <w:szCs w:val="24"/>
          <w:lang w:eastAsia="ar-SA"/>
        </w:rPr>
        <w:t xml:space="preserve">13. </w:t>
      </w:r>
      <w:r>
        <w:rPr>
          <w:sz w:val="24"/>
          <w:szCs w:val="24"/>
          <w:lang w:eastAsia="ar-SA"/>
        </w:rPr>
        <w:t>Wykonawca zastosuje się do wszelkich poleceń i instrukcji inspektora nadzoru</w:t>
      </w:r>
      <w:r w:rsidR="00BC06B0">
        <w:rPr>
          <w:sz w:val="24"/>
          <w:szCs w:val="24"/>
          <w:lang w:eastAsia="ar-SA"/>
        </w:rPr>
        <w:t>,</w:t>
      </w:r>
      <w:r>
        <w:rPr>
          <w:sz w:val="24"/>
          <w:szCs w:val="24"/>
          <w:lang w:eastAsia="ar-SA"/>
        </w:rPr>
        <w:t xml:space="preserve"> które są zgodne z obowiązującym w budownictwie przepisami.</w:t>
      </w:r>
      <w:r w:rsidR="002E28D9">
        <w:rPr>
          <w:sz w:val="24"/>
          <w:szCs w:val="24"/>
          <w:lang w:eastAsia="ar-SA"/>
        </w:rPr>
        <w:t xml:space="preserve">               </w:t>
      </w:r>
    </w:p>
    <w:p w:rsidR="00F50BAB" w:rsidRDefault="00F50BAB" w:rsidP="009744A2">
      <w:pPr>
        <w:tabs>
          <w:tab w:val="right" w:leader="dot" w:pos="9000"/>
        </w:tabs>
        <w:suppressAutoHyphens/>
        <w:spacing w:line="360" w:lineRule="auto"/>
        <w:ind w:left="-425" w:right="-113"/>
        <w:jc w:val="both"/>
        <w:rPr>
          <w:sz w:val="24"/>
          <w:szCs w:val="24"/>
          <w:lang w:eastAsia="ar-SA"/>
        </w:rPr>
      </w:pPr>
      <w:r>
        <w:rPr>
          <w:sz w:val="24"/>
          <w:szCs w:val="24"/>
          <w:lang w:eastAsia="ar-SA"/>
        </w:rPr>
        <w:t xml:space="preserve">14. </w:t>
      </w:r>
      <w:r>
        <w:rPr>
          <w:bCs/>
          <w:iCs/>
          <w:sz w:val="24"/>
          <w:szCs w:val="24"/>
          <w:lang w:eastAsia="ar-SA"/>
        </w:rPr>
        <w:t>Odpady</w:t>
      </w:r>
      <w:r>
        <w:rPr>
          <w:b/>
          <w:sz w:val="24"/>
          <w:szCs w:val="24"/>
          <w:lang w:eastAsia="ar-SA"/>
        </w:rPr>
        <w:t xml:space="preserve"> </w:t>
      </w:r>
      <w:r>
        <w:rPr>
          <w:sz w:val="24"/>
          <w:szCs w:val="24"/>
          <w:lang w:eastAsia="ar-SA"/>
        </w:rPr>
        <w:t>powstałe w trakcie realizacji</w:t>
      </w:r>
      <w:r>
        <w:rPr>
          <w:b/>
          <w:sz w:val="24"/>
          <w:szCs w:val="24"/>
          <w:lang w:eastAsia="ar-SA"/>
        </w:rPr>
        <w:t xml:space="preserve"> </w:t>
      </w:r>
      <w:r>
        <w:rPr>
          <w:bCs/>
          <w:iCs/>
          <w:sz w:val="24"/>
          <w:szCs w:val="24"/>
          <w:lang w:eastAsia="ar-SA"/>
        </w:rPr>
        <w:t>budowy winny zostać zutylizowane na koszt Wykonawcy, oraz zutylizowane zgodnie z ustawą o odpadach.</w:t>
      </w:r>
    </w:p>
    <w:p w:rsidR="00F50BAB" w:rsidRDefault="00F50BAB" w:rsidP="009744A2">
      <w:pPr>
        <w:tabs>
          <w:tab w:val="left" w:pos="851"/>
        </w:tabs>
        <w:suppressAutoHyphens/>
        <w:spacing w:line="360" w:lineRule="auto"/>
        <w:ind w:left="-425" w:right="-113"/>
        <w:jc w:val="both"/>
        <w:rPr>
          <w:rFonts w:eastAsia="Calibri"/>
          <w:sz w:val="24"/>
          <w:szCs w:val="24"/>
          <w:lang w:eastAsia="ar-SA"/>
        </w:rPr>
      </w:pPr>
      <w:r>
        <w:rPr>
          <w:rFonts w:eastAsia="Calibri"/>
          <w:sz w:val="24"/>
          <w:szCs w:val="24"/>
          <w:lang w:eastAsia="ar-SA"/>
        </w:rPr>
        <w:t>15. Wykonawca ponosi odpowiedzialność z tytułu konieczności uiszczenia opłat, kar lub grzywien przewidzianych w przepisach dotyczących ochrony środowiska lub przyrody i przepisach regulujących gospodarkę odpadami.</w:t>
      </w:r>
    </w:p>
    <w:p w:rsidR="005706E1" w:rsidRDefault="00F50BAB" w:rsidP="009744A2">
      <w:pPr>
        <w:tabs>
          <w:tab w:val="left" w:pos="709"/>
        </w:tabs>
        <w:suppressAutoHyphens/>
        <w:spacing w:line="360" w:lineRule="auto"/>
        <w:ind w:left="-425" w:right="-113"/>
        <w:jc w:val="both"/>
        <w:rPr>
          <w:rFonts w:eastAsia="Calibri"/>
          <w:sz w:val="24"/>
          <w:szCs w:val="24"/>
          <w:lang w:eastAsia="ar-SA"/>
        </w:rPr>
      </w:pPr>
      <w:r>
        <w:rPr>
          <w:rFonts w:eastAsia="Calibri"/>
          <w:sz w:val="24"/>
          <w:szCs w:val="24"/>
          <w:lang w:eastAsia="ar-SA"/>
        </w:rPr>
        <w:t>16. Wykonawca jest zobowiązany chronić przed uszkodzeniem lub kradzieżą wykonane przez siebie roboty i materiały przeznaczone do wykonania robót, do dnia Odbioru końcowego robót</w:t>
      </w:r>
      <w:r w:rsidR="005706E1">
        <w:rPr>
          <w:rFonts w:eastAsia="Calibri"/>
          <w:sz w:val="24"/>
          <w:szCs w:val="24"/>
          <w:lang w:eastAsia="ar-SA"/>
        </w:rPr>
        <w:t>.</w:t>
      </w:r>
    </w:p>
    <w:p w:rsidR="00DB6973" w:rsidRDefault="00BC06B0" w:rsidP="00DB6973">
      <w:pPr>
        <w:tabs>
          <w:tab w:val="left" w:pos="709"/>
        </w:tabs>
        <w:suppressAutoHyphens/>
        <w:spacing w:line="360" w:lineRule="auto"/>
        <w:ind w:left="-425" w:right="-113"/>
        <w:jc w:val="both"/>
        <w:rPr>
          <w:rFonts w:eastAsia="Calibri"/>
          <w:sz w:val="24"/>
          <w:szCs w:val="24"/>
          <w:lang w:eastAsia="ar-SA"/>
        </w:rPr>
      </w:pPr>
      <w:r w:rsidRPr="00E1513E">
        <w:rPr>
          <w:rFonts w:eastAsia="Calibri"/>
          <w:sz w:val="24"/>
          <w:szCs w:val="24"/>
          <w:lang w:eastAsia="ar-SA"/>
        </w:rPr>
        <w:t>17</w:t>
      </w:r>
      <w:r w:rsidR="00F50BAB" w:rsidRPr="00E1513E">
        <w:rPr>
          <w:rFonts w:eastAsia="Calibri"/>
          <w:sz w:val="24"/>
          <w:szCs w:val="24"/>
          <w:lang w:eastAsia="ar-SA"/>
        </w:rPr>
        <w:t>.</w:t>
      </w:r>
      <w:r w:rsidR="00E1513E">
        <w:rPr>
          <w:rFonts w:eastAsia="Calibri"/>
          <w:sz w:val="24"/>
          <w:szCs w:val="24"/>
          <w:lang w:eastAsia="ar-SA"/>
        </w:rPr>
        <w:t xml:space="preserve"> Wykonawca przekaże Zamawiającemu uzgodniony z Zamawiającym</w:t>
      </w:r>
      <w:r w:rsidR="00F50BAB" w:rsidRPr="00E1513E">
        <w:rPr>
          <w:rFonts w:eastAsia="Calibri"/>
          <w:sz w:val="24"/>
          <w:szCs w:val="24"/>
          <w:lang w:eastAsia="ar-SA"/>
        </w:rPr>
        <w:t xml:space="preserve"> harmonogram rzeczowo – finansow</w:t>
      </w:r>
      <w:r w:rsidR="00E1513E">
        <w:rPr>
          <w:rFonts w:eastAsia="Calibri"/>
          <w:sz w:val="24"/>
          <w:szCs w:val="24"/>
          <w:lang w:eastAsia="ar-SA"/>
        </w:rPr>
        <w:t>y</w:t>
      </w:r>
      <w:r w:rsidR="00F50BAB" w:rsidRPr="00E1513E">
        <w:rPr>
          <w:rFonts w:eastAsia="Calibri"/>
          <w:sz w:val="24"/>
          <w:szCs w:val="24"/>
          <w:lang w:eastAsia="ar-SA"/>
        </w:rPr>
        <w:t xml:space="preserve"> w terminie</w:t>
      </w:r>
      <w:r w:rsidR="00DB6973" w:rsidRPr="00E1513E">
        <w:rPr>
          <w:rFonts w:eastAsia="Calibri"/>
          <w:sz w:val="24"/>
          <w:szCs w:val="24"/>
          <w:lang w:eastAsia="ar-SA"/>
        </w:rPr>
        <w:t xml:space="preserve"> 7</w:t>
      </w:r>
      <w:r w:rsidR="00F50BAB" w:rsidRPr="00E1513E">
        <w:rPr>
          <w:rFonts w:eastAsia="Calibri"/>
          <w:sz w:val="24"/>
          <w:szCs w:val="24"/>
          <w:lang w:eastAsia="ar-SA"/>
        </w:rPr>
        <w:t xml:space="preserve"> dni </w:t>
      </w:r>
      <w:r w:rsidR="00E1513E">
        <w:rPr>
          <w:rFonts w:eastAsia="Calibri"/>
          <w:sz w:val="24"/>
          <w:szCs w:val="24"/>
          <w:lang w:eastAsia="ar-SA"/>
        </w:rPr>
        <w:t>od zawarcia umowy</w:t>
      </w:r>
      <w:r w:rsidR="00D76F75" w:rsidRPr="00E1513E">
        <w:rPr>
          <w:rFonts w:eastAsia="Calibri"/>
          <w:sz w:val="24"/>
          <w:szCs w:val="24"/>
          <w:lang w:eastAsia="ar-SA"/>
        </w:rPr>
        <w:t>.</w:t>
      </w:r>
    </w:p>
    <w:p w:rsidR="00F50BAB" w:rsidRDefault="00F50BAB" w:rsidP="00DB6973">
      <w:pPr>
        <w:tabs>
          <w:tab w:val="left" w:pos="709"/>
        </w:tabs>
        <w:suppressAutoHyphens/>
        <w:spacing w:line="360" w:lineRule="auto"/>
        <w:ind w:left="-425" w:right="-113"/>
        <w:jc w:val="center"/>
        <w:rPr>
          <w:b/>
          <w:sz w:val="24"/>
          <w:szCs w:val="24"/>
          <w:lang w:eastAsia="ar-SA"/>
        </w:rPr>
      </w:pPr>
      <w:r>
        <w:rPr>
          <w:b/>
          <w:sz w:val="24"/>
          <w:szCs w:val="24"/>
          <w:lang w:eastAsia="ar-SA"/>
        </w:rPr>
        <w:t xml:space="preserve">§ </w:t>
      </w:r>
      <w:r w:rsidR="00BC06B0">
        <w:rPr>
          <w:b/>
          <w:sz w:val="24"/>
          <w:szCs w:val="24"/>
          <w:lang w:eastAsia="ar-SA"/>
        </w:rPr>
        <w:t>6</w:t>
      </w:r>
      <w:r>
        <w:rPr>
          <w:b/>
          <w:sz w:val="24"/>
          <w:szCs w:val="24"/>
          <w:lang w:eastAsia="ar-SA"/>
        </w:rPr>
        <w:t>.</w:t>
      </w:r>
    </w:p>
    <w:p w:rsidR="00F50BAB" w:rsidRDefault="00F50BAB" w:rsidP="009744A2">
      <w:pPr>
        <w:suppressAutoHyphens/>
        <w:spacing w:line="360" w:lineRule="auto"/>
        <w:ind w:left="-425" w:right="-113"/>
        <w:jc w:val="center"/>
        <w:rPr>
          <w:sz w:val="24"/>
          <w:szCs w:val="24"/>
          <w:lang w:eastAsia="ar-SA"/>
        </w:rPr>
      </w:pPr>
      <w:r>
        <w:rPr>
          <w:b/>
          <w:sz w:val="24"/>
          <w:szCs w:val="24"/>
          <w:lang w:eastAsia="ar-SA"/>
        </w:rPr>
        <w:t>OBOWIĄZKI ZAMAWIAJĄCEGO</w:t>
      </w:r>
    </w:p>
    <w:p w:rsidR="00F50BAB" w:rsidRDefault="00F50BAB" w:rsidP="009744A2">
      <w:pPr>
        <w:tabs>
          <w:tab w:val="left" w:pos="709"/>
        </w:tabs>
        <w:suppressAutoHyphens/>
        <w:spacing w:line="360" w:lineRule="auto"/>
        <w:ind w:left="-426" w:right="-113"/>
        <w:jc w:val="both"/>
        <w:rPr>
          <w:rFonts w:eastAsia="Calibri"/>
          <w:b/>
          <w:sz w:val="24"/>
          <w:szCs w:val="24"/>
          <w:highlight w:val="green"/>
          <w:u w:val="single"/>
          <w:lang w:eastAsia="ar-SA"/>
        </w:rPr>
      </w:pPr>
    </w:p>
    <w:p w:rsidR="00F50BAB" w:rsidRDefault="00F50BAB" w:rsidP="009744A2">
      <w:pPr>
        <w:autoSpaceDE w:val="0"/>
        <w:autoSpaceDN w:val="0"/>
        <w:adjustRightInd w:val="0"/>
        <w:spacing w:line="360" w:lineRule="auto"/>
        <w:rPr>
          <w:sz w:val="24"/>
          <w:szCs w:val="24"/>
        </w:rPr>
      </w:pPr>
      <w:r>
        <w:rPr>
          <w:sz w:val="24"/>
          <w:szCs w:val="24"/>
        </w:rPr>
        <w:t>Do obowiązków Zamawiającego należy:</w:t>
      </w:r>
    </w:p>
    <w:p w:rsidR="00F50BAB" w:rsidRDefault="00F50BAB" w:rsidP="009744A2">
      <w:pPr>
        <w:autoSpaceDE w:val="0"/>
        <w:autoSpaceDN w:val="0"/>
        <w:adjustRightInd w:val="0"/>
        <w:spacing w:line="360" w:lineRule="auto"/>
        <w:rPr>
          <w:sz w:val="24"/>
          <w:szCs w:val="24"/>
        </w:rPr>
      </w:pPr>
      <w:r>
        <w:rPr>
          <w:sz w:val="24"/>
          <w:szCs w:val="24"/>
        </w:rPr>
        <w:t>1. Zapewnienie nadzoru inwestorskiego</w:t>
      </w:r>
    </w:p>
    <w:p w:rsidR="00F50BAB" w:rsidRDefault="00F50BAB" w:rsidP="009744A2">
      <w:pPr>
        <w:autoSpaceDE w:val="0"/>
        <w:autoSpaceDN w:val="0"/>
        <w:adjustRightInd w:val="0"/>
        <w:spacing w:line="360" w:lineRule="auto"/>
        <w:rPr>
          <w:sz w:val="24"/>
          <w:szCs w:val="24"/>
        </w:rPr>
      </w:pPr>
      <w:r>
        <w:rPr>
          <w:sz w:val="24"/>
          <w:szCs w:val="24"/>
        </w:rPr>
        <w:t>2. Protokolarne przekazanie Wykonawcy terenu budowy</w:t>
      </w:r>
    </w:p>
    <w:p w:rsidR="00F50BAB" w:rsidRDefault="00F50BAB" w:rsidP="009744A2">
      <w:pPr>
        <w:autoSpaceDE w:val="0"/>
        <w:autoSpaceDN w:val="0"/>
        <w:adjustRightInd w:val="0"/>
        <w:spacing w:line="360" w:lineRule="auto"/>
        <w:rPr>
          <w:sz w:val="24"/>
          <w:szCs w:val="24"/>
        </w:rPr>
      </w:pPr>
      <w:r>
        <w:rPr>
          <w:sz w:val="24"/>
          <w:szCs w:val="24"/>
        </w:rPr>
        <w:t>3. Zamawiający oświadcza, iż posiada prawo do dysponowania nieruchomością na cele</w:t>
      </w:r>
    </w:p>
    <w:p w:rsidR="00F50BAB" w:rsidRDefault="005706E1" w:rsidP="009744A2">
      <w:pPr>
        <w:autoSpaceDE w:val="0"/>
        <w:autoSpaceDN w:val="0"/>
        <w:adjustRightInd w:val="0"/>
        <w:spacing w:line="360" w:lineRule="auto"/>
        <w:rPr>
          <w:sz w:val="24"/>
          <w:szCs w:val="24"/>
        </w:rPr>
      </w:pPr>
      <w:r>
        <w:rPr>
          <w:sz w:val="24"/>
          <w:szCs w:val="24"/>
        </w:rPr>
        <w:t>b</w:t>
      </w:r>
      <w:r w:rsidR="00F50BAB">
        <w:rPr>
          <w:sz w:val="24"/>
          <w:szCs w:val="24"/>
        </w:rPr>
        <w:t>udowlane</w:t>
      </w:r>
      <w:r>
        <w:rPr>
          <w:sz w:val="24"/>
          <w:szCs w:val="24"/>
        </w:rPr>
        <w:t>.</w:t>
      </w:r>
    </w:p>
    <w:p w:rsidR="00F50BAB" w:rsidRDefault="00F50BAB" w:rsidP="009744A2">
      <w:pPr>
        <w:autoSpaceDE w:val="0"/>
        <w:autoSpaceDN w:val="0"/>
        <w:adjustRightInd w:val="0"/>
        <w:spacing w:line="360" w:lineRule="auto"/>
        <w:rPr>
          <w:sz w:val="24"/>
          <w:szCs w:val="24"/>
        </w:rPr>
      </w:pPr>
      <w:r>
        <w:rPr>
          <w:sz w:val="24"/>
          <w:szCs w:val="24"/>
        </w:rPr>
        <w:t>4. Przystępowanie w terminach do odbiorów częściowych i odbioru końcowego, po pisemnym</w:t>
      </w:r>
      <w:r w:rsidR="009732C3">
        <w:rPr>
          <w:sz w:val="24"/>
          <w:szCs w:val="24"/>
        </w:rPr>
        <w:t xml:space="preserve"> </w:t>
      </w:r>
      <w:r>
        <w:rPr>
          <w:sz w:val="24"/>
          <w:szCs w:val="24"/>
        </w:rPr>
        <w:t>powiadomieniu przez Wykonawcę o gotowości do odbioru.</w:t>
      </w:r>
    </w:p>
    <w:p w:rsidR="00F50BAB" w:rsidRDefault="00F50BAB" w:rsidP="009744A2">
      <w:pPr>
        <w:autoSpaceDE w:val="0"/>
        <w:autoSpaceDN w:val="0"/>
        <w:adjustRightInd w:val="0"/>
        <w:spacing w:line="360" w:lineRule="auto"/>
        <w:rPr>
          <w:sz w:val="24"/>
          <w:szCs w:val="24"/>
        </w:rPr>
      </w:pPr>
      <w:r>
        <w:rPr>
          <w:sz w:val="24"/>
          <w:szCs w:val="24"/>
        </w:rPr>
        <w:t>5. Terminowe uregulowanie zobowiązania finansowego w stosunku do Wykonawcy</w:t>
      </w:r>
    </w:p>
    <w:p w:rsidR="00F50BAB" w:rsidRDefault="00F50BAB" w:rsidP="009744A2">
      <w:pPr>
        <w:autoSpaceDE w:val="0"/>
        <w:autoSpaceDN w:val="0"/>
        <w:adjustRightInd w:val="0"/>
        <w:spacing w:line="360" w:lineRule="auto"/>
        <w:rPr>
          <w:sz w:val="24"/>
          <w:szCs w:val="24"/>
        </w:rPr>
      </w:pPr>
      <w:r>
        <w:rPr>
          <w:sz w:val="24"/>
          <w:szCs w:val="24"/>
        </w:rPr>
        <w:t>wynikającego z umowy, na podstawie złożonej przez Wykonawcę faktury VAT.</w:t>
      </w:r>
    </w:p>
    <w:p w:rsidR="00F50BAB" w:rsidRDefault="00F50BAB" w:rsidP="009744A2">
      <w:pPr>
        <w:autoSpaceDE w:val="0"/>
        <w:autoSpaceDN w:val="0"/>
        <w:adjustRightInd w:val="0"/>
        <w:spacing w:line="360" w:lineRule="auto"/>
        <w:rPr>
          <w:sz w:val="24"/>
          <w:szCs w:val="24"/>
        </w:rPr>
      </w:pPr>
      <w:r>
        <w:rPr>
          <w:sz w:val="24"/>
          <w:szCs w:val="24"/>
        </w:rPr>
        <w:lastRenderedPageBreak/>
        <w:t>6. Zamawiający w trakcie realizacji przedmiotu zamówienia może powierzyć wykonanie na</w:t>
      </w:r>
    </w:p>
    <w:p w:rsidR="00F50BAB" w:rsidRDefault="00F50BAB" w:rsidP="009744A2">
      <w:pPr>
        <w:autoSpaceDE w:val="0"/>
        <w:autoSpaceDN w:val="0"/>
        <w:adjustRightInd w:val="0"/>
        <w:spacing w:line="360" w:lineRule="auto"/>
        <w:rPr>
          <w:sz w:val="24"/>
          <w:szCs w:val="24"/>
        </w:rPr>
      </w:pPr>
      <w:r>
        <w:rPr>
          <w:sz w:val="24"/>
          <w:szCs w:val="24"/>
        </w:rPr>
        <w:t>swój koszt wszelkich prób, badań, pomiarów, sprawdzeń w celu kontroli jakości robót wykonywanych przez Wykonawcę.</w:t>
      </w:r>
    </w:p>
    <w:p w:rsidR="00B62EA9" w:rsidRDefault="00B62EA9" w:rsidP="009744A2">
      <w:pPr>
        <w:autoSpaceDE w:val="0"/>
        <w:autoSpaceDN w:val="0"/>
        <w:adjustRightInd w:val="0"/>
        <w:spacing w:line="360" w:lineRule="auto"/>
        <w:rPr>
          <w:sz w:val="24"/>
          <w:szCs w:val="24"/>
        </w:rPr>
      </w:pPr>
    </w:p>
    <w:p w:rsidR="00F50BAB" w:rsidRDefault="000A4E3B" w:rsidP="009744A2">
      <w:pPr>
        <w:keepNext/>
        <w:suppressAutoHyphens/>
        <w:spacing w:line="360" w:lineRule="auto"/>
        <w:ind w:left="-425" w:right="-113"/>
        <w:jc w:val="center"/>
        <w:outlineLvl w:val="0"/>
        <w:rPr>
          <w:b/>
          <w:sz w:val="24"/>
          <w:szCs w:val="24"/>
          <w:lang w:eastAsia="ar-SA"/>
        </w:rPr>
      </w:pPr>
      <w:r>
        <w:rPr>
          <w:b/>
          <w:sz w:val="24"/>
          <w:szCs w:val="24"/>
          <w:lang w:eastAsia="ar-SA"/>
        </w:rPr>
        <w:t>§ 7</w:t>
      </w:r>
      <w:r w:rsidR="00F50BAB">
        <w:rPr>
          <w:b/>
          <w:sz w:val="24"/>
          <w:szCs w:val="24"/>
          <w:lang w:eastAsia="ar-SA"/>
        </w:rPr>
        <w:t>.</w:t>
      </w:r>
    </w:p>
    <w:p w:rsidR="00F50BAB" w:rsidRDefault="00F50BAB" w:rsidP="009744A2">
      <w:pPr>
        <w:suppressAutoHyphens/>
        <w:spacing w:line="360" w:lineRule="auto"/>
        <w:ind w:left="-425" w:right="-113"/>
        <w:jc w:val="center"/>
        <w:rPr>
          <w:sz w:val="24"/>
          <w:szCs w:val="24"/>
          <w:lang w:eastAsia="ar-SA"/>
        </w:rPr>
      </w:pPr>
      <w:r>
        <w:rPr>
          <w:b/>
          <w:sz w:val="24"/>
          <w:szCs w:val="24"/>
          <w:lang w:eastAsia="ar-SA"/>
        </w:rPr>
        <w:t>ODBIORY</w:t>
      </w:r>
    </w:p>
    <w:p w:rsidR="00F50BAB" w:rsidRDefault="00F50BAB" w:rsidP="009744A2">
      <w:pPr>
        <w:autoSpaceDE w:val="0"/>
        <w:spacing w:line="360" w:lineRule="auto"/>
        <w:ind w:left="-425" w:right="-113"/>
        <w:jc w:val="both"/>
        <w:rPr>
          <w:sz w:val="24"/>
          <w:szCs w:val="24"/>
          <w:lang w:eastAsia="ar-SA"/>
        </w:rPr>
      </w:pPr>
      <w:r>
        <w:rPr>
          <w:sz w:val="24"/>
          <w:szCs w:val="24"/>
          <w:lang w:eastAsia="ar-SA"/>
        </w:rPr>
        <w:t>Czynności związane z odbiorem przedmiotu umowy realizowane będą w następujący sposób:</w:t>
      </w:r>
    </w:p>
    <w:p w:rsidR="00F50BAB" w:rsidRDefault="00F50BAB" w:rsidP="009744A2">
      <w:pPr>
        <w:tabs>
          <w:tab w:val="left" w:pos="1440"/>
        </w:tabs>
        <w:autoSpaceDE w:val="0"/>
        <w:spacing w:line="360" w:lineRule="auto"/>
        <w:ind w:left="-425" w:right="-113"/>
        <w:jc w:val="both"/>
        <w:rPr>
          <w:sz w:val="24"/>
          <w:szCs w:val="24"/>
          <w:lang w:eastAsia="ar-SA"/>
        </w:rPr>
      </w:pPr>
      <w:r>
        <w:rPr>
          <w:sz w:val="24"/>
          <w:szCs w:val="24"/>
          <w:lang w:eastAsia="ar-SA"/>
        </w:rPr>
        <w:t>1) Wykonawca będzie informował Zamawiającego o terminie robót zanikających zgodnie z przedstawionym harmonogramem rzeczowo-finansowym, Zamawiający przystąpi do odbioru w terminie 4 dni od daty zgłoszenia. Nie przystąpienie do odbioru robót w tym terminie upoważnia Wykonawcę do odbioru jednostronnego i kontynuowania robót. Jeżeli Wykonawca nie poinformuje Zamawiającego o terminach robót zanikających, zobowiązany będzie odkryć roboty lub wykonać otwory niezbędne do zbadania robót, a następnie przywrócić roboty do stanu poprzedniego;</w:t>
      </w:r>
    </w:p>
    <w:p w:rsidR="00F50BAB" w:rsidRDefault="00F50BAB" w:rsidP="009744A2">
      <w:pPr>
        <w:tabs>
          <w:tab w:val="left" w:pos="1440"/>
        </w:tabs>
        <w:autoSpaceDE w:val="0"/>
        <w:spacing w:line="360" w:lineRule="auto"/>
        <w:ind w:left="-425" w:right="-113"/>
        <w:jc w:val="both"/>
        <w:rPr>
          <w:sz w:val="24"/>
          <w:szCs w:val="24"/>
          <w:lang w:eastAsia="ar-SA"/>
        </w:rPr>
      </w:pPr>
      <w:r>
        <w:rPr>
          <w:sz w:val="24"/>
          <w:szCs w:val="24"/>
          <w:lang w:eastAsia="ar-SA"/>
        </w:rPr>
        <w:t xml:space="preserve">2) Odbiór końcowy całości przedmiotu umowy nastąpi jednorazowo po zakończeniu całości robót objętych umową tj. po zakończeniu zadania inwestycyjnego </w:t>
      </w:r>
      <w:r>
        <w:rPr>
          <w:bCs/>
          <w:iCs/>
          <w:sz w:val="24"/>
          <w:szCs w:val="24"/>
        </w:rPr>
        <w:t>również pozwolenia na użytkowanie z PINB  jeśli będą wymagane obowiązującymi przepisami prawa.</w:t>
      </w:r>
    </w:p>
    <w:p w:rsidR="00F50BAB" w:rsidRDefault="00F50BAB" w:rsidP="009744A2">
      <w:pPr>
        <w:tabs>
          <w:tab w:val="left" w:pos="1440"/>
        </w:tabs>
        <w:autoSpaceDE w:val="0"/>
        <w:spacing w:line="360" w:lineRule="auto"/>
        <w:ind w:left="-425" w:right="-113"/>
        <w:jc w:val="both"/>
        <w:rPr>
          <w:sz w:val="24"/>
          <w:szCs w:val="24"/>
          <w:lang w:eastAsia="ar-SA"/>
        </w:rPr>
      </w:pPr>
      <w:r>
        <w:rPr>
          <w:sz w:val="24"/>
          <w:szCs w:val="24"/>
          <w:lang w:eastAsia="ar-SA"/>
        </w:rPr>
        <w:t>3) Kierownik budowy pisemnie powiadomi inwestora o zakończeniu wszystkich robót i przeprowadzeniu z wynikiem pozytywnym wymaganych prób i sprawdzeń;</w:t>
      </w:r>
    </w:p>
    <w:p w:rsidR="00F50BAB" w:rsidRDefault="00F50BAB" w:rsidP="009744A2">
      <w:pPr>
        <w:tabs>
          <w:tab w:val="left" w:pos="1440"/>
        </w:tabs>
        <w:autoSpaceDE w:val="0"/>
        <w:spacing w:line="360" w:lineRule="auto"/>
        <w:ind w:left="-425" w:right="-113"/>
        <w:jc w:val="both"/>
        <w:rPr>
          <w:sz w:val="24"/>
          <w:szCs w:val="24"/>
          <w:lang w:eastAsia="ar-SA"/>
        </w:rPr>
      </w:pPr>
      <w:r>
        <w:rPr>
          <w:sz w:val="24"/>
          <w:szCs w:val="24"/>
          <w:lang w:eastAsia="ar-SA"/>
        </w:rPr>
        <w:t>4) Potwierdzenie przez inwestora zakończenia robót oraz sprawdzenie kompletności i prawidłowości dokumentów odbiorowych złożonych przez Wykonawcę, nastąpi w ciągu 1</w:t>
      </w:r>
      <w:r w:rsidR="00BC06B0">
        <w:rPr>
          <w:sz w:val="24"/>
          <w:szCs w:val="24"/>
          <w:lang w:eastAsia="ar-SA"/>
        </w:rPr>
        <w:t>0</w:t>
      </w:r>
      <w:r>
        <w:rPr>
          <w:sz w:val="24"/>
          <w:szCs w:val="24"/>
          <w:lang w:eastAsia="ar-SA"/>
        </w:rPr>
        <w:t xml:space="preserve"> dni od daty zgłoszenia gotowości do odbioru i przekazania niezbędnych dokumentów;</w:t>
      </w:r>
    </w:p>
    <w:p w:rsidR="00F50BAB" w:rsidRDefault="00F50BAB" w:rsidP="009744A2">
      <w:pPr>
        <w:tabs>
          <w:tab w:val="left" w:pos="1440"/>
        </w:tabs>
        <w:autoSpaceDE w:val="0"/>
        <w:spacing w:line="360" w:lineRule="auto"/>
        <w:ind w:left="-425" w:right="-113"/>
        <w:jc w:val="both"/>
        <w:rPr>
          <w:sz w:val="24"/>
          <w:szCs w:val="24"/>
          <w:lang w:eastAsia="ar-SA"/>
        </w:rPr>
      </w:pPr>
      <w:r>
        <w:rPr>
          <w:sz w:val="24"/>
          <w:szCs w:val="24"/>
          <w:lang w:eastAsia="ar-SA"/>
        </w:rPr>
        <w:t>5) Przeprowadzenie odbioru przedmiotu umowy nastąpi na p</w:t>
      </w:r>
      <w:r w:rsidR="00BC06B0">
        <w:rPr>
          <w:sz w:val="24"/>
          <w:szCs w:val="24"/>
          <w:lang w:eastAsia="ar-SA"/>
        </w:rPr>
        <w:t>odstawie protokołu w terminie 10</w:t>
      </w:r>
      <w:r>
        <w:rPr>
          <w:sz w:val="24"/>
          <w:szCs w:val="24"/>
          <w:lang w:eastAsia="ar-SA"/>
        </w:rPr>
        <w:t xml:space="preserve"> dni, licząc od dnia potwierdzenia przez inwestora zakończenia robót i kompletności złożonych dokumentów;</w:t>
      </w:r>
    </w:p>
    <w:p w:rsidR="00F50BAB" w:rsidRDefault="00F50BAB" w:rsidP="009744A2">
      <w:pPr>
        <w:tabs>
          <w:tab w:val="left" w:pos="1440"/>
        </w:tabs>
        <w:autoSpaceDE w:val="0"/>
        <w:spacing w:line="360" w:lineRule="auto"/>
        <w:ind w:left="-425" w:right="-113"/>
        <w:jc w:val="both"/>
        <w:rPr>
          <w:sz w:val="24"/>
          <w:szCs w:val="24"/>
          <w:lang w:eastAsia="ar-SA"/>
        </w:rPr>
      </w:pPr>
      <w:r>
        <w:rPr>
          <w:sz w:val="24"/>
          <w:szCs w:val="24"/>
          <w:lang w:eastAsia="ar-SA"/>
        </w:rPr>
        <w:t>6) Za dzień dokonania końcowego odbioru przedmiotu umowy uznany zostanie dzień bezusterkowego odbioru końcowego zadania inwestycyjnego przez Zamawiającego.</w:t>
      </w:r>
    </w:p>
    <w:p w:rsidR="00B70F94" w:rsidRDefault="00B70F94" w:rsidP="009744A2">
      <w:pPr>
        <w:tabs>
          <w:tab w:val="left" w:pos="1440"/>
        </w:tabs>
        <w:autoSpaceDE w:val="0"/>
        <w:spacing w:line="360" w:lineRule="auto"/>
        <w:ind w:left="-425" w:right="-113"/>
        <w:jc w:val="both"/>
        <w:rPr>
          <w:sz w:val="24"/>
          <w:szCs w:val="24"/>
          <w:lang w:eastAsia="ar-SA"/>
        </w:rPr>
      </w:pPr>
    </w:p>
    <w:p w:rsidR="00B70F94" w:rsidRDefault="000A4E3B" w:rsidP="000A4E3B">
      <w:pPr>
        <w:tabs>
          <w:tab w:val="left" w:pos="1440"/>
        </w:tabs>
        <w:autoSpaceDE w:val="0"/>
        <w:spacing w:line="360" w:lineRule="auto"/>
        <w:ind w:left="-425" w:right="-113"/>
        <w:jc w:val="center"/>
        <w:rPr>
          <w:sz w:val="24"/>
          <w:szCs w:val="24"/>
          <w:lang w:eastAsia="ar-SA"/>
        </w:rPr>
      </w:pPr>
      <w:r>
        <w:rPr>
          <w:sz w:val="24"/>
          <w:szCs w:val="24"/>
          <w:lang w:eastAsia="ar-SA"/>
        </w:rPr>
        <w:t>§8.</w:t>
      </w:r>
    </w:p>
    <w:p w:rsidR="00B70F94" w:rsidRPr="00B70F94" w:rsidRDefault="00B70F94" w:rsidP="009744A2">
      <w:pPr>
        <w:widowControl w:val="0"/>
        <w:autoSpaceDE w:val="0"/>
        <w:autoSpaceDN w:val="0"/>
        <w:adjustRightInd w:val="0"/>
        <w:spacing w:line="360" w:lineRule="auto"/>
        <w:jc w:val="center"/>
        <w:outlineLvl w:val="0"/>
        <w:rPr>
          <w:b/>
          <w:bCs/>
          <w:sz w:val="24"/>
          <w:szCs w:val="24"/>
        </w:rPr>
      </w:pPr>
      <w:r w:rsidRPr="00B70F94">
        <w:rPr>
          <w:b/>
          <w:bCs/>
          <w:sz w:val="24"/>
          <w:szCs w:val="24"/>
        </w:rPr>
        <w:t>RĘKOJMIA I GWARANCJA</w:t>
      </w:r>
      <w:r w:rsidRPr="00B70F94">
        <w:rPr>
          <w:b/>
          <w:sz w:val="24"/>
          <w:szCs w:val="24"/>
          <w:lang w:eastAsia="en-US"/>
        </w:rPr>
        <w:t xml:space="preserve"> NA WYKONANE ROBOTY</w:t>
      </w:r>
    </w:p>
    <w:p w:rsidR="00B70F94" w:rsidRPr="00B70F94" w:rsidRDefault="00B70F94" w:rsidP="009744A2">
      <w:pPr>
        <w:widowControl w:val="0"/>
        <w:numPr>
          <w:ilvl w:val="0"/>
          <w:numId w:val="12"/>
        </w:numPr>
        <w:tabs>
          <w:tab w:val="left" w:pos="426"/>
        </w:tabs>
        <w:autoSpaceDE w:val="0"/>
        <w:autoSpaceDN w:val="0"/>
        <w:adjustRightInd w:val="0"/>
        <w:spacing w:line="360" w:lineRule="auto"/>
        <w:jc w:val="both"/>
        <w:rPr>
          <w:i/>
          <w:sz w:val="24"/>
          <w:szCs w:val="24"/>
        </w:rPr>
      </w:pPr>
      <w:r w:rsidRPr="00B70F94">
        <w:rPr>
          <w:sz w:val="24"/>
          <w:szCs w:val="24"/>
        </w:rPr>
        <w:t xml:space="preserve">Wykonawca udziela Zamawiającemu </w:t>
      </w:r>
      <w:r w:rsidRPr="00B70F94">
        <w:rPr>
          <w:b/>
          <w:sz w:val="24"/>
          <w:szCs w:val="24"/>
        </w:rPr>
        <w:t>……………………………..</w:t>
      </w:r>
      <w:r w:rsidRPr="00B70F94">
        <w:rPr>
          <w:sz w:val="24"/>
          <w:szCs w:val="24"/>
        </w:rPr>
        <w:t xml:space="preserve"> </w:t>
      </w:r>
      <w:r w:rsidRPr="00B70F94">
        <w:rPr>
          <w:b/>
          <w:sz w:val="24"/>
          <w:szCs w:val="24"/>
        </w:rPr>
        <w:t>gwarancji i rękojmi na wykonane roboty</w:t>
      </w:r>
      <w:r w:rsidRPr="00B70F94">
        <w:rPr>
          <w:sz w:val="24"/>
          <w:szCs w:val="24"/>
        </w:rPr>
        <w:t>. Bieg terminu gwarancji rozpoczyna się w dniu następnym po dacie protokołu ostatecznego odbioru robót.</w:t>
      </w:r>
      <w:r w:rsidRPr="00B70F94">
        <w:rPr>
          <w:i/>
          <w:sz w:val="24"/>
          <w:szCs w:val="24"/>
        </w:rPr>
        <w:t xml:space="preserve"> </w:t>
      </w:r>
    </w:p>
    <w:p w:rsidR="00B70F94" w:rsidRPr="00B70F94" w:rsidRDefault="00B70F94" w:rsidP="009744A2">
      <w:pPr>
        <w:widowControl w:val="0"/>
        <w:numPr>
          <w:ilvl w:val="0"/>
          <w:numId w:val="12"/>
        </w:numPr>
        <w:tabs>
          <w:tab w:val="left" w:pos="426"/>
        </w:tabs>
        <w:autoSpaceDE w:val="0"/>
        <w:autoSpaceDN w:val="0"/>
        <w:adjustRightInd w:val="0"/>
        <w:spacing w:line="360" w:lineRule="auto"/>
        <w:jc w:val="both"/>
        <w:rPr>
          <w:i/>
          <w:sz w:val="24"/>
          <w:szCs w:val="24"/>
        </w:rPr>
      </w:pPr>
      <w:r w:rsidRPr="00B70F94">
        <w:rPr>
          <w:sz w:val="24"/>
          <w:szCs w:val="24"/>
        </w:rPr>
        <w:t>Strony umowy zgodnie ustalają, iż Wykonawca usunie wady wykonanych robót, które zostaną zgłoszone przed upływem umownego terminu gwarancji .</w:t>
      </w:r>
    </w:p>
    <w:p w:rsidR="00B70F94" w:rsidRPr="00B70F94" w:rsidRDefault="00B70F94" w:rsidP="009744A2">
      <w:pPr>
        <w:widowControl w:val="0"/>
        <w:numPr>
          <w:ilvl w:val="0"/>
          <w:numId w:val="12"/>
        </w:numPr>
        <w:tabs>
          <w:tab w:val="left" w:pos="426"/>
        </w:tabs>
        <w:autoSpaceDE w:val="0"/>
        <w:autoSpaceDN w:val="0"/>
        <w:adjustRightInd w:val="0"/>
        <w:spacing w:line="360" w:lineRule="auto"/>
        <w:jc w:val="both"/>
        <w:rPr>
          <w:i/>
          <w:sz w:val="24"/>
          <w:szCs w:val="24"/>
        </w:rPr>
      </w:pPr>
      <w:r w:rsidRPr="00B70F94">
        <w:rPr>
          <w:sz w:val="24"/>
          <w:szCs w:val="24"/>
        </w:rPr>
        <w:lastRenderedPageBreak/>
        <w:t xml:space="preserve">O wykryciu wady Zamawiający jest obowiązany zawiadomić na piśmie Wykonawcę w </w:t>
      </w:r>
      <w:r w:rsidRPr="00410365">
        <w:rPr>
          <w:sz w:val="24"/>
          <w:szCs w:val="24"/>
        </w:rPr>
        <w:t>terminie</w:t>
      </w:r>
      <w:r w:rsidR="009C3B80" w:rsidRPr="00410365">
        <w:rPr>
          <w:sz w:val="24"/>
          <w:szCs w:val="24"/>
        </w:rPr>
        <w:t xml:space="preserve"> </w:t>
      </w:r>
      <w:r w:rsidR="00831C3A" w:rsidRPr="00410365">
        <w:rPr>
          <w:sz w:val="24"/>
          <w:szCs w:val="24"/>
        </w:rPr>
        <w:t>30</w:t>
      </w:r>
      <w:r w:rsidRPr="00410365">
        <w:rPr>
          <w:sz w:val="24"/>
          <w:szCs w:val="24"/>
        </w:rPr>
        <w:t xml:space="preserve"> dni od wykrycia wady, wyznaczając technicznie możliwy termin na jej usunięcie. Okres</w:t>
      </w:r>
      <w:r w:rsidRPr="00B70F94">
        <w:rPr>
          <w:sz w:val="24"/>
          <w:szCs w:val="24"/>
        </w:rPr>
        <w:t xml:space="preserve"> gwarancji ulega przedłużeniu o czas trwania napraw gwarancyjnych.</w:t>
      </w:r>
    </w:p>
    <w:p w:rsidR="00B70F94" w:rsidRPr="00B70F94" w:rsidRDefault="00B70F94" w:rsidP="009744A2">
      <w:pPr>
        <w:widowControl w:val="0"/>
        <w:numPr>
          <w:ilvl w:val="0"/>
          <w:numId w:val="12"/>
        </w:numPr>
        <w:tabs>
          <w:tab w:val="left" w:pos="426"/>
        </w:tabs>
        <w:autoSpaceDE w:val="0"/>
        <w:autoSpaceDN w:val="0"/>
        <w:adjustRightInd w:val="0"/>
        <w:spacing w:line="360" w:lineRule="auto"/>
        <w:jc w:val="both"/>
        <w:rPr>
          <w:i/>
          <w:sz w:val="24"/>
          <w:szCs w:val="24"/>
        </w:rPr>
      </w:pPr>
      <w:r w:rsidRPr="00B70F94">
        <w:rPr>
          <w:sz w:val="24"/>
          <w:szCs w:val="24"/>
        </w:rPr>
        <w:t xml:space="preserve">Jeżeli Wykonawca nie usunie wad w terminie ustalonym przez Zamawiającego, to Zamawiający może zlecić usunięcie wad osobie trzeciej. Udokumentowany koszt usunięcia wad przez osobę trzecią ponosi Wykonawca. </w:t>
      </w:r>
    </w:p>
    <w:p w:rsidR="00B70F94" w:rsidRPr="00B70F94" w:rsidRDefault="00B70F94" w:rsidP="009744A2">
      <w:pPr>
        <w:widowControl w:val="0"/>
        <w:numPr>
          <w:ilvl w:val="0"/>
          <w:numId w:val="12"/>
        </w:numPr>
        <w:tabs>
          <w:tab w:val="left" w:pos="426"/>
        </w:tabs>
        <w:autoSpaceDE w:val="0"/>
        <w:autoSpaceDN w:val="0"/>
        <w:adjustRightInd w:val="0"/>
        <w:spacing w:line="360" w:lineRule="auto"/>
        <w:jc w:val="both"/>
        <w:rPr>
          <w:i/>
          <w:sz w:val="24"/>
          <w:szCs w:val="24"/>
        </w:rPr>
      </w:pPr>
      <w:r w:rsidRPr="00B70F94">
        <w:rPr>
          <w:sz w:val="24"/>
          <w:szCs w:val="24"/>
        </w:rPr>
        <w:t xml:space="preserve">Mimo poświadczenia przez Zamawiającego, że wszystkie wady zostały naprawione, </w:t>
      </w:r>
      <w:r w:rsidR="00831C3A">
        <w:rPr>
          <w:sz w:val="24"/>
          <w:szCs w:val="24"/>
        </w:rPr>
        <w:t>Zamawiający może uznać, ż</w:t>
      </w:r>
      <w:r w:rsidRPr="00B70F94">
        <w:rPr>
          <w:sz w:val="24"/>
          <w:szCs w:val="24"/>
        </w:rPr>
        <w:t>e pomimo usunięcia wad, pogorszeniu uległy wartości techniczne lub użytkowe przedmiotu umowy. Z tego tytułu może żądać od Wykonawcy obniżenia ceny umownej, opierając się na sporządzonej na zlecenie Zamawiającego ekspertyzie i wycenie rzeczoznawcy. W przypadku uznania przez rzeczoznawcę zasadności roszczenia, koszty wykonania ekspertyzy poniesie Wykonawca. Zamawiający dopuszcza możliwość potrącenia należności za wykonanie ekspertyzy</w:t>
      </w:r>
      <w:r w:rsidR="00E1513E">
        <w:rPr>
          <w:sz w:val="24"/>
          <w:szCs w:val="24"/>
        </w:rPr>
        <w:t xml:space="preserve"> </w:t>
      </w:r>
      <w:r w:rsidRPr="00B70F94">
        <w:rPr>
          <w:sz w:val="24"/>
          <w:szCs w:val="24"/>
        </w:rPr>
        <w:t xml:space="preserve">i wyceny z zabezpieczenia należytego wykonania umowy dotyczącego wad i usterek.  </w:t>
      </w:r>
    </w:p>
    <w:p w:rsidR="00B70F94" w:rsidRPr="00B70F94" w:rsidRDefault="00B70F94" w:rsidP="009744A2">
      <w:pPr>
        <w:widowControl w:val="0"/>
        <w:numPr>
          <w:ilvl w:val="0"/>
          <w:numId w:val="12"/>
        </w:numPr>
        <w:tabs>
          <w:tab w:val="left" w:pos="426"/>
        </w:tabs>
        <w:autoSpaceDE w:val="0"/>
        <w:autoSpaceDN w:val="0"/>
        <w:adjustRightInd w:val="0"/>
        <w:spacing w:line="360" w:lineRule="auto"/>
        <w:jc w:val="both"/>
        <w:rPr>
          <w:i/>
          <w:sz w:val="24"/>
          <w:szCs w:val="24"/>
        </w:rPr>
      </w:pPr>
      <w:r w:rsidRPr="00B70F94">
        <w:rPr>
          <w:sz w:val="24"/>
          <w:szCs w:val="24"/>
        </w:rPr>
        <w:t>W przypadku nieusunięcia wad Zamawiający może korzystać także z uprawnienia do dochodzenia naprawienia szkody z powodu wystąpienia wad lub ich nieusunięcia w wyznaczonym terminie.</w:t>
      </w:r>
    </w:p>
    <w:p w:rsidR="00B70F94" w:rsidRPr="00B70F94" w:rsidRDefault="00B70F94" w:rsidP="009744A2">
      <w:pPr>
        <w:widowControl w:val="0"/>
        <w:numPr>
          <w:ilvl w:val="0"/>
          <w:numId w:val="12"/>
        </w:numPr>
        <w:tabs>
          <w:tab w:val="left" w:pos="426"/>
        </w:tabs>
        <w:autoSpaceDE w:val="0"/>
        <w:autoSpaceDN w:val="0"/>
        <w:adjustRightInd w:val="0"/>
        <w:spacing w:line="360" w:lineRule="auto"/>
        <w:jc w:val="both"/>
        <w:rPr>
          <w:i/>
          <w:sz w:val="24"/>
          <w:szCs w:val="24"/>
        </w:rPr>
      </w:pPr>
      <w:r w:rsidRPr="00B70F94">
        <w:rPr>
          <w:sz w:val="24"/>
          <w:szCs w:val="24"/>
        </w:rPr>
        <w:t>Odpowiedzialność z tytułu rękojmi za wady przedmiotu umowy Wykonawca ponosi na zasadach określonych w Kodeksie cywilnym oraz na zasadach przewidzianych w ust. 1-6.</w:t>
      </w:r>
    </w:p>
    <w:p w:rsidR="00F50BAB" w:rsidRDefault="00F50BAB" w:rsidP="009744A2">
      <w:pPr>
        <w:keepNext/>
        <w:suppressAutoHyphens/>
        <w:spacing w:line="360" w:lineRule="auto"/>
        <w:ind w:left="-426" w:right="-113"/>
        <w:jc w:val="center"/>
        <w:outlineLvl w:val="0"/>
        <w:rPr>
          <w:b/>
          <w:sz w:val="24"/>
          <w:szCs w:val="24"/>
          <w:lang w:eastAsia="ar-SA"/>
        </w:rPr>
      </w:pPr>
    </w:p>
    <w:p w:rsidR="00F50BAB" w:rsidRDefault="00F50BAB" w:rsidP="009744A2">
      <w:pPr>
        <w:keepNext/>
        <w:suppressAutoHyphens/>
        <w:spacing w:line="360" w:lineRule="auto"/>
        <w:ind w:left="-426" w:right="-113"/>
        <w:jc w:val="center"/>
        <w:outlineLvl w:val="0"/>
        <w:rPr>
          <w:b/>
          <w:sz w:val="24"/>
          <w:szCs w:val="24"/>
          <w:lang w:eastAsia="ar-SA"/>
        </w:rPr>
      </w:pPr>
      <w:r>
        <w:rPr>
          <w:b/>
          <w:sz w:val="24"/>
          <w:szCs w:val="24"/>
          <w:lang w:eastAsia="ar-SA"/>
        </w:rPr>
        <w:t>§ 8.</w:t>
      </w:r>
    </w:p>
    <w:p w:rsidR="00F50BAB" w:rsidRDefault="00F50BAB" w:rsidP="009744A2">
      <w:pPr>
        <w:suppressAutoHyphens/>
        <w:spacing w:line="360" w:lineRule="auto"/>
        <w:ind w:left="-426" w:right="-113"/>
        <w:jc w:val="center"/>
        <w:rPr>
          <w:sz w:val="24"/>
          <w:szCs w:val="24"/>
          <w:lang w:eastAsia="ar-SA"/>
        </w:rPr>
      </w:pPr>
      <w:r>
        <w:rPr>
          <w:b/>
          <w:sz w:val="24"/>
          <w:szCs w:val="24"/>
          <w:lang w:eastAsia="ar-SA"/>
        </w:rPr>
        <w:t>ZABEZPIECZENIE NALEZYTEGO WYKONANIA UMOWY</w:t>
      </w:r>
    </w:p>
    <w:p w:rsidR="00F50BAB" w:rsidRDefault="00F50BAB" w:rsidP="009744A2">
      <w:pPr>
        <w:suppressAutoHyphens/>
        <w:spacing w:line="360" w:lineRule="auto"/>
        <w:ind w:left="-426" w:right="-113"/>
        <w:rPr>
          <w:sz w:val="24"/>
          <w:szCs w:val="24"/>
          <w:lang w:eastAsia="ar-SA"/>
        </w:rPr>
      </w:pPr>
      <w:r>
        <w:rPr>
          <w:sz w:val="24"/>
          <w:szCs w:val="24"/>
          <w:lang w:eastAsia="ar-SA"/>
        </w:rPr>
        <w:t>1. W celu pokrycia ewentualnych roszczeń z tytułu niewykonania lub nienależytego wykonania umowy, w tym z tytułu rękojmi za wady, Wykonawca zobowiązany jest do wniesienia zabezpieczenia należytego wykonania umowy przed terminem zawarcia umowy, w wysokości odpowiadającej 10% ceny całkowitej podanej w ofercie, co stanowi kwotę:  .............................. zł, słownie: ............................................................................ zł.</w:t>
      </w:r>
    </w:p>
    <w:p w:rsidR="00F50BAB" w:rsidRDefault="00F50BAB" w:rsidP="009744A2">
      <w:pPr>
        <w:suppressAutoHyphens/>
        <w:spacing w:line="360" w:lineRule="auto"/>
        <w:ind w:left="-426" w:right="-113"/>
        <w:rPr>
          <w:sz w:val="24"/>
          <w:szCs w:val="24"/>
          <w:lang w:eastAsia="ar-SA"/>
        </w:rPr>
      </w:pPr>
      <w:r>
        <w:rPr>
          <w:sz w:val="24"/>
          <w:szCs w:val="24"/>
          <w:lang w:eastAsia="ar-SA"/>
        </w:rPr>
        <w:t>2. Zabezpieczenie wnosi się w następującej formie: ....................................................................................................................................................................................................................................</w:t>
      </w:r>
      <w:r w:rsidR="00D47F62">
        <w:rPr>
          <w:sz w:val="24"/>
          <w:szCs w:val="24"/>
          <w:lang w:eastAsia="ar-SA"/>
        </w:rPr>
        <w:t>.</w:t>
      </w:r>
    </w:p>
    <w:p w:rsidR="00F50BAB" w:rsidRDefault="00F50BAB" w:rsidP="009744A2">
      <w:pPr>
        <w:suppressAutoHyphens/>
        <w:spacing w:line="360" w:lineRule="auto"/>
        <w:ind w:left="-426" w:right="-113"/>
        <w:rPr>
          <w:sz w:val="24"/>
          <w:szCs w:val="24"/>
          <w:lang w:eastAsia="ar-SA"/>
        </w:rPr>
      </w:pPr>
      <w:r>
        <w:rPr>
          <w:sz w:val="24"/>
          <w:szCs w:val="24"/>
          <w:lang w:eastAsia="ar-SA"/>
        </w:rPr>
        <w:t>3. Strony postanawiają, że 70% wartości wniesionego zabezpieczenie należytego wykonania umowy w kwocie ........................... zł zostanie zwrócone w ciągu 30 dni od końcowego odbioru zadania inwestycyjnego, natomiast pozostała część zabezpieczenia zostanie zwrócona w ciągu 15 dni po upływie okresu rękojmi za wady.</w:t>
      </w:r>
    </w:p>
    <w:p w:rsidR="00F50BAB" w:rsidRDefault="00F50BAB" w:rsidP="009744A2">
      <w:pPr>
        <w:suppressAutoHyphens/>
        <w:spacing w:line="360" w:lineRule="auto"/>
        <w:ind w:left="-426" w:right="-113"/>
        <w:jc w:val="center"/>
        <w:rPr>
          <w:b/>
          <w:sz w:val="24"/>
          <w:szCs w:val="24"/>
          <w:lang w:eastAsia="ar-SA"/>
        </w:rPr>
      </w:pPr>
      <w:r>
        <w:rPr>
          <w:b/>
          <w:sz w:val="24"/>
          <w:szCs w:val="24"/>
          <w:lang w:eastAsia="ar-SA"/>
        </w:rPr>
        <w:lastRenderedPageBreak/>
        <w:t>§ 9.</w:t>
      </w:r>
    </w:p>
    <w:p w:rsidR="000A4E3B" w:rsidRDefault="00BC06B0" w:rsidP="000A4E3B">
      <w:pPr>
        <w:suppressAutoHyphens/>
        <w:spacing w:line="360" w:lineRule="auto"/>
        <w:ind w:left="-426" w:right="-113"/>
        <w:jc w:val="center"/>
        <w:rPr>
          <w:b/>
          <w:sz w:val="24"/>
          <w:szCs w:val="24"/>
          <w:lang w:eastAsia="ar-SA"/>
        </w:rPr>
      </w:pPr>
      <w:r>
        <w:rPr>
          <w:b/>
          <w:sz w:val="24"/>
          <w:szCs w:val="24"/>
          <w:lang w:eastAsia="ar-SA"/>
        </w:rPr>
        <w:t>CZYNNOŚCI KIEROWNIKÓW</w:t>
      </w:r>
      <w:r w:rsidR="00F50BAB">
        <w:rPr>
          <w:b/>
          <w:sz w:val="24"/>
          <w:szCs w:val="24"/>
          <w:lang w:eastAsia="ar-SA"/>
        </w:rPr>
        <w:t xml:space="preserve"> BUDOWY</w:t>
      </w:r>
    </w:p>
    <w:p w:rsidR="00F50BAB" w:rsidRPr="000A4E3B" w:rsidRDefault="00F50BAB" w:rsidP="000A4E3B">
      <w:pPr>
        <w:suppressAutoHyphens/>
        <w:spacing w:line="360" w:lineRule="auto"/>
        <w:ind w:left="-426" w:right="-113"/>
        <w:rPr>
          <w:sz w:val="24"/>
          <w:szCs w:val="24"/>
          <w:lang w:eastAsia="ar-SA"/>
        </w:rPr>
      </w:pPr>
      <w:r w:rsidRPr="00E1513E">
        <w:rPr>
          <w:lang w:eastAsia="ar-SA"/>
        </w:rPr>
        <w:t>1</w:t>
      </w:r>
      <w:r w:rsidR="00BC06B0" w:rsidRPr="00E1513E">
        <w:rPr>
          <w:sz w:val="24"/>
          <w:szCs w:val="24"/>
          <w:lang w:eastAsia="ar-SA"/>
        </w:rPr>
        <w:t>. Wykonawca ustanawia kierowników budowy</w:t>
      </w:r>
      <w:r w:rsidR="00AE482D" w:rsidRPr="00E1513E">
        <w:rPr>
          <w:sz w:val="24"/>
          <w:szCs w:val="24"/>
          <w:lang w:eastAsia="ar-SA"/>
        </w:rPr>
        <w:t xml:space="preserve"> </w:t>
      </w:r>
      <w:r w:rsidR="00BC06B0" w:rsidRPr="00E1513E">
        <w:rPr>
          <w:sz w:val="24"/>
          <w:szCs w:val="24"/>
          <w:lang w:eastAsia="ar-SA"/>
        </w:rPr>
        <w:t xml:space="preserve"> osobach</w:t>
      </w:r>
      <w:r w:rsidRPr="00E1513E">
        <w:rPr>
          <w:sz w:val="24"/>
          <w:szCs w:val="24"/>
          <w:lang w:eastAsia="ar-SA"/>
        </w:rPr>
        <w:t>:</w:t>
      </w:r>
      <w:r w:rsidR="00BC06B0" w:rsidRPr="00E1513E">
        <w:rPr>
          <w:sz w:val="24"/>
          <w:szCs w:val="24"/>
          <w:lang w:eastAsia="ar-SA"/>
        </w:rPr>
        <w:t>…………………………………...</w:t>
      </w:r>
      <w:r w:rsidRPr="00E1513E">
        <w:rPr>
          <w:sz w:val="24"/>
          <w:szCs w:val="24"/>
          <w:lang w:eastAsia="ar-SA"/>
        </w:rPr>
        <w:t xml:space="preserve"> posiadającego uprawnienia ………………… nr  ..........................</w:t>
      </w:r>
      <w:r w:rsidR="000A4E3B" w:rsidRPr="00E1513E">
        <w:rPr>
          <w:sz w:val="24"/>
          <w:szCs w:val="24"/>
          <w:lang w:eastAsia="ar-SA"/>
        </w:rPr>
        <w:t>.............................................</w:t>
      </w:r>
    </w:p>
    <w:p w:rsidR="00F50BAB" w:rsidRDefault="00F50BAB" w:rsidP="009744A2">
      <w:pPr>
        <w:suppressAutoHyphens/>
        <w:spacing w:line="360" w:lineRule="auto"/>
        <w:ind w:left="-426" w:right="-113"/>
        <w:jc w:val="both"/>
        <w:rPr>
          <w:color w:val="000000"/>
          <w:sz w:val="24"/>
          <w:szCs w:val="24"/>
          <w:lang w:eastAsia="ar-SA"/>
        </w:rPr>
      </w:pPr>
      <w:r>
        <w:rPr>
          <w:color w:val="000000"/>
          <w:sz w:val="24"/>
          <w:szCs w:val="24"/>
          <w:lang w:eastAsia="ar-SA"/>
        </w:rPr>
        <w:t xml:space="preserve">2. Osoba wymieniona w  ust. 1 może ulec zmianie w trakcie realizacji umowy, co nie stanowi istotnej zmiany treści umowy i wymaga jedynie pisemnego poinformowania drugiej strony o tym fakcie, przy czym zmiana kierownika budowy wymaga zmiany osoby na inną posiadającą nie gorsze uprawnienia i </w:t>
      </w:r>
      <w:r w:rsidR="00D01CEC">
        <w:rPr>
          <w:color w:val="000000"/>
          <w:sz w:val="24"/>
          <w:szCs w:val="24"/>
          <w:lang w:eastAsia="ar-SA"/>
        </w:rPr>
        <w:t>wymagane przez</w:t>
      </w:r>
      <w:r>
        <w:rPr>
          <w:color w:val="000000"/>
          <w:sz w:val="24"/>
          <w:szCs w:val="24"/>
          <w:lang w:eastAsia="ar-SA"/>
        </w:rPr>
        <w:t xml:space="preserve"> Zamawiającego.</w:t>
      </w:r>
    </w:p>
    <w:p w:rsidR="00F50BAB" w:rsidRDefault="00F50BAB" w:rsidP="009744A2">
      <w:pPr>
        <w:keepNext/>
        <w:suppressAutoHyphens/>
        <w:spacing w:line="360" w:lineRule="auto"/>
        <w:ind w:left="-426" w:right="-113"/>
        <w:jc w:val="center"/>
        <w:outlineLvl w:val="0"/>
        <w:rPr>
          <w:b/>
          <w:sz w:val="24"/>
          <w:szCs w:val="24"/>
          <w:lang w:eastAsia="ar-SA"/>
        </w:rPr>
      </w:pPr>
    </w:p>
    <w:p w:rsidR="00F50BAB" w:rsidRPr="00E1513E" w:rsidRDefault="00F50BAB" w:rsidP="009744A2">
      <w:pPr>
        <w:keepNext/>
        <w:suppressAutoHyphens/>
        <w:spacing w:line="360" w:lineRule="auto"/>
        <w:ind w:left="-426" w:right="-113"/>
        <w:jc w:val="center"/>
        <w:outlineLvl w:val="0"/>
        <w:rPr>
          <w:b/>
          <w:sz w:val="24"/>
          <w:szCs w:val="24"/>
          <w:lang w:eastAsia="ar-SA"/>
        </w:rPr>
      </w:pPr>
      <w:r w:rsidRPr="00E1513E">
        <w:rPr>
          <w:b/>
          <w:sz w:val="24"/>
          <w:szCs w:val="24"/>
          <w:lang w:eastAsia="ar-SA"/>
        </w:rPr>
        <w:t>§ 10.</w:t>
      </w:r>
    </w:p>
    <w:p w:rsidR="00F50BAB" w:rsidRPr="00E1513E" w:rsidRDefault="00F50BAB" w:rsidP="009744A2">
      <w:pPr>
        <w:suppressAutoHyphens/>
        <w:spacing w:line="360" w:lineRule="auto"/>
        <w:ind w:left="-426" w:right="-113"/>
        <w:jc w:val="center"/>
        <w:rPr>
          <w:sz w:val="24"/>
          <w:szCs w:val="24"/>
          <w:lang w:eastAsia="ar-SA"/>
        </w:rPr>
      </w:pPr>
      <w:r w:rsidRPr="00E1513E">
        <w:rPr>
          <w:b/>
          <w:sz w:val="24"/>
          <w:szCs w:val="24"/>
          <w:lang w:eastAsia="ar-SA"/>
        </w:rPr>
        <w:t>KARY</w:t>
      </w:r>
    </w:p>
    <w:p w:rsidR="00F50BAB" w:rsidRPr="00E1513E" w:rsidRDefault="00F50BAB" w:rsidP="009744A2">
      <w:pPr>
        <w:suppressAutoHyphens/>
        <w:spacing w:line="360" w:lineRule="auto"/>
        <w:ind w:left="-426" w:right="-113"/>
        <w:jc w:val="both"/>
        <w:rPr>
          <w:sz w:val="24"/>
          <w:szCs w:val="24"/>
          <w:lang w:eastAsia="ar-SA"/>
        </w:rPr>
      </w:pPr>
      <w:r w:rsidRPr="00E1513E">
        <w:rPr>
          <w:sz w:val="24"/>
          <w:szCs w:val="24"/>
          <w:lang w:eastAsia="ar-SA"/>
        </w:rPr>
        <w:t xml:space="preserve">1. Wykonawca zapłaci Zamawiającemu kary umowne: </w:t>
      </w:r>
    </w:p>
    <w:p w:rsidR="00F50BAB" w:rsidRPr="00E1513E" w:rsidRDefault="00F50BAB" w:rsidP="009744A2">
      <w:pPr>
        <w:suppressAutoHyphens/>
        <w:spacing w:line="360" w:lineRule="auto"/>
        <w:ind w:left="-426" w:right="-113"/>
        <w:jc w:val="both"/>
        <w:rPr>
          <w:color w:val="000000"/>
          <w:sz w:val="24"/>
          <w:szCs w:val="24"/>
          <w:lang w:eastAsia="ar-SA"/>
        </w:rPr>
      </w:pPr>
      <w:r w:rsidRPr="00E1513E">
        <w:rPr>
          <w:sz w:val="24"/>
          <w:szCs w:val="24"/>
          <w:lang w:eastAsia="ar-SA"/>
        </w:rPr>
        <w:t>a) za zwłokę w wykonaniu poszczególnych zakresów prac określonych w ro</w:t>
      </w:r>
      <w:r w:rsidR="00A63696" w:rsidRPr="00E1513E">
        <w:rPr>
          <w:sz w:val="24"/>
          <w:szCs w:val="24"/>
          <w:lang w:eastAsia="ar-SA"/>
        </w:rPr>
        <w:t>z</w:t>
      </w:r>
      <w:r w:rsidRPr="00E1513E">
        <w:rPr>
          <w:sz w:val="24"/>
          <w:szCs w:val="24"/>
          <w:lang w:eastAsia="ar-SA"/>
        </w:rPr>
        <w:t>dziale I</w:t>
      </w:r>
      <w:r w:rsidR="00E1513E">
        <w:rPr>
          <w:sz w:val="24"/>
          <w:szCs w:val="24"/>
          <w:lang w:eastAsia="ar-SA"/>
        </w:rPr>
        <w:t xml:space="preserve">II </w:t>
      </w:r>
      <w:r w:rsidRPr="00E1513E">
        <w:rPr>
          <w:sz w:val="24"/>
          <w:szCs w:val="24"/>
          <w:lang w:eastAsia="ar-SA"/>
        </w:rPr>
        <w:t xml:space="preserve">SIWZ, w wysokości </w:t>
      </w:r>
      <w:r w:rsidRPr="00E1513E">
        <w:rPr>
          <w:color w:val="000000"/>
          <w:sz w:val="24"/>
          <w:szCs w:val="24"/>
          <w:lang w:eastAsia="ar-SA"/>
        </w:rPr>
        <w:t>0,5% wynagrodzenia umownego netto, za każdy dzień zwłoki,</w:t>
      </w:r>
    </w:p>
    <w:p w:rsidR="00A248D4" w:rsidRPr="00E1513E" w:rsidRDefault="000A4E3B" w:rsidP="00A248D4">
      <w:pPr>
        <w:suppressAutoHyphens/>
        <w:spacing w:line="360" w:lineRule="auto"/>
        <w:ind w:left="-426" w:right="-113"/>
        <w:jc w:val="both"/>
        <w:rPr>
          <w:sz w:val="24"/>
          <w:szCs w:val="24"/>
          <w:lang w:eastAsia="ar-SA"/>
        </w:rPr>
      </w:pPr>
      <w:r w:rsidRPr="00E1513E">
        <w:rPr>
          <w:sz w:val="24"/>
          <w:szCs w:val="24"/>
          <w:lang w:eastAsia="ar-SA"/>
        </w:rPr>
        <w:t>b</w:t>
      </w:r>
      <w:r w:rsidR="00F50BAB" w:rsidRPr="00E1513E">
        <w:rPr>
          <w:sz w:val="24"/>
          <w:szCs w:val="24"/>
          <w:lang w:eastAsia="ar-SA"/>
        </w:rPr>
        <w:t>) za odstąpienie od umowy z przyczyn zależ</w:t>
      </w:r>
      <w:r w:rsidR="00831C3A" w:rsidRPr="00E1513E">
        <w:rPr>
          <w:sz w:val="24"/>
          <w:szCs w:val="24"/>
          <w:lang w:eastAsia="ar-SA"/>
        </w:rPr>
        <w:t>nych od Wykonawcy-w wysokości 25</w:t>
      </w:r>
      <w:r w:rsidR="00F50BAB" w:rsidRPr="00E1513E">
        <w:rPr>
          <w:sz w:val="24"/>
          <w:szCs w:val="24"/>
          <w:lang w:eastAsia="ar-SA"/>
        </w:rPr>
        <w:t>% wynagrodzenia umownego netto,</w:t>
      </w:r>
    </w:p>
    <w:p w:rsidR="00A248D4" w:rsidRPr="00E1513E" w:rsidRDefault="00A248D4" w:rsidP="00A248D4">
      <w:pPr>
        <w:suppressAutoHyphens/>
        <w:spacing w:line="360" w:lineRule="auto"/>
        <w:ind w:left="-426" w:right="-113"/>
        <w:jc w:val="both"/>
        <w:rPr>
          <w:sz w:val="24"/>
          <w:szCs w:val="24"/>
        </w:rPr>
      </w:pPr>
      <w:r w:rsidRPr="00E1513E">
        <w:rPr>
          <w:sz w:val="24"/>
          <w:szCs w:val="24"/>
          <w:lang w:eastAsia="ar-SA"/>
        </w:rPr>
        <w:t xml:space="preserve">c) </w:t>
      </w:r>
      <w:r w:rsidRPr="00E1513E">
        <w:rPr>
          <w:sz w:val="24"/>
          <w:szCs w:val="24"/>
        </w:rPr>
        <w:t>za opóźnienie w usunięciu zgłoszonych wad w okresie gwarancji jakości lub rękojmi za wady</w:t>
      </w:r>
      <w:r w:rsidRPr="00E1513E">
        <w:rPr>
          <w:sz w:val="24"/>
          <w:szCs w:val="24"/>
        </w:rPr>
        <w:br/>
        <w:t xml:space="preserve"> -  w wysokości 0,5% wynagrodzenia umownego brutto za każdy rozpoczęty dzień opóźnienia, liczony od dnia wyznaczonego przez Zamawiającego na ich usunięcie, do dnia ich usunięcia; </w:t>
      </w:r>
    </w:p>
    <w:p w:rsidR="00A248D4" w:rsidRPr="00E1513E" w:rsidRDefault="00A248D4" w:rsidP="00A248D4">
      <w:pPr>
        <w:suppressAutoHyphens/>
        <w:spacing w:line="360" w:lineRule="auto"/>
        <w:ind w:left="-426" w:right="-113"/>
        <w:jc w:val="both"/>
        <w:rPr>
          <w:sz w:val="24"/>
          <w:szCs w:val="24"/>
        </w:rPr>
      </w:pPr>
      <w:r w:rsidRPr="00E1513E">
        <w:rPr>
          <w:sz w:val="24"/>
          <w:szCs w:val="24"/>
        </w:rPr>
        <w:t xml:space="preserve">d) z tytułu opóźnienia w przedłożeniu harmonogramu rzeczowo-finansowego w terminie określonym w </w:t>
      </w:r>
      <w:r w:rsidRPr="00E1513E">
        <w:rPr>
          <w:bCs/>
          <w:sz w:val="24"/>
          <w:szCs w:val="24"/>
        </w:rPr>
        <w:t xml:space="preserve">§ </w:t>
      </w:r>
      <w:r w:rsidR="00410365" w:rsidRPr="00E1513E">
        <w:rPr>
          <w:bCs/>
          <w:sz w:val="24"/>
          <w:szCs w:val="24"/>
        </w:rPr>
        <w:t>5</w:t>
      </w:r>
      <w:r w:rsidRPr="00E1513E">
        <w:rPr>
          <w:bCs/>
          <w:sz w:val="24"/>
          <w:szCs w:val="24"/>
        </w:rPr>
        <w:t xml:space="preserve">  niniejszej umowy - w wysokości 2</w:t>
      </w:r>
      <w:r w:rsidRPr="00E1513E">
        <w:rPr>
          <w:sz w:val="24"/>
          <w:szCs w:val="24"/>
        </w:rPr>
        <w:t>00 zł ( dwieście złotych) za każdy rozpoczęty dzień opóźnienia;</w:t>
      </w:r>
    </w:p>
    <w:p w:rsidR="00A248D4" w:rsidRPr="00E1513E" w:rsidRDefault="00A248D4" w:rsidP="00A248D4">
      <w:pPr>
        <w:suppressAutoHyphens/>
        <w:spacing w:line="360" w:lineRule="auto"/>
        <w:ind w:left="-426" w:right="-113"/>
        <w:jc w:val="both"/>
        <w:rPr>
          <w:sz w:val="24"/>
          <w:szCs w:val="24"/>
        </w:rPr>
      </w:pPr>
      <w:r w:rsidRPr="00E1513E">
        <w:rPr>
          <w:sz w:val="24"/>
          <w:szCs w:val="24"/>
        </w:rPr>
        <w:t>e) z tytułu braku zapłaty lub nieterminowej zapłaty wynagrodzenia należnego podwykonawcom lub dalszym podwykonawcom - w wysokości 200 zł (dwieście złotych) za każdy rozpoczęty dzień opóźnienia i w nieterminowej zapłacie wynagrodzenia;</w:t>
      </w:r>
    </w:p>
    <w:p w:rsidR="00A248D4" w:rsidRPr="00E1513E" w:rsidRDefault="00A248D4" w:rsidP="00A248D4">
      <w:pPr>
        <w:suppressAutoHyphens/>
        <w:spacing w:line="360" w:lineRule="auto"/>
        <w:ind w:left="-426" w:right="-113"/>
        <w:jc w:val="both"/>
        <w:rPr>
          <w:sz w:val="24"/>
          <w:szCs w:val="24"/>
        </w:rPr>
      </w:pPr>
      <w:r w:rsidRPr="00E1513E">
        <w:rPr>
          <w:sz w:val="24"/>
          <w:szCs w:val="24"/>
        </w:rPr>
        <w:t>f) z tytułu nieprzedłożenia do zaakceptowania projektu umowy o podwykonawstwo, której przedmiotem są roboty budowlane, lub projektu jej zmiany - w wysokości 5000 zł (pięć tysięcy złotych) za każdy brak przedłożenia ww. projektu umowy;</w:t>
      </w:r>
    </w:p>
    <w:p w:rsidR="00A248D4" w:rsidRPr="00E1513E" w:rsidRDefault="00A248D4" w:rsidP="00A248D4">
      <w:pPr>
        <w:suppressAutoHyphens/>
        <w:spacing w:line="360" w:lineRule="auto"/>
        <w:ind w:left="-426" w:right="-113"/>
        <w:jc w:val="both"/>
        <w:rPr>
          <w:sz w:val="24"/>
          <w:szCs w:val="24"/>
        </w:rPr>
      </w:pPr>
      <w:r w:rsidRPr="00E1513E">
        <w:rPr>
          <w:sz w:val="24"/>
          <w:szCs w:val="24"/>
        </w:rPr>
        <w:t>g) z tytułu nieprzedłożenia poświadczonej za zgodność z oryginałem kopii umowy</w:t>
      </w:r>
      <w:r w:rsidRPr="00E1513E">
        <w:rPr>
          <w:sz w:val="24"/>
          <w:szCs w:val="24"/>
        </w:rPr>
        <w:br/>
        <w:t>o podwykonawstwo lub jej zmiany - w wysokości 5000 zł (pięć tysięcy złotych) za każdy brak przedłożenia poświadczonej za zgodność z oryginałem kopii umowy;</w:t>
      </w:r>
    </w:p>
    <w:p w:rsidR="00A30B89" w:rsidRPr="00E1513E" w:rsidRDefault="00A248D4" w:rsidP="00A30B89">
      <w:pPr>
        <w:suppressAutoHyphens/>
        <w:spacing w:line="360" w:lineRule="auto"/>
        <w:ind w:left="-426" w:right="-113"/>
        <w:jc w:val="both"/>
        <w:rPr>
          <w:sz w:val="24"/>
          <w:szCs w:val="24"/>
        </w:rPr>
      </w:pPr>
      <w:r w:rsidRPr="00E1513E">
        <w:rPr>
          <w:sz w:val="24"/>
          <w:szCs w:val="24"/>
        </w:rPr>
        <w:t xml:space="preserve">h) z tytułu braku zmiany umowy o podwykonawstwo w zakresie terminu zapłaty - w wysokości </w:t>
      </w:r>
      <w:r w:rsidRPr="00E1513E">
        <w:rPr>
          <w:sz w:val="24"/>
          <w:szCs w:val="24"/>
        </w:rPr>
        <w:br/>
        <w:t>500 zł (pięćset złotych) za każdy rozpoczęty dzień opóźnienia, liczony od dnia wyznaczonego przez Zamawiającego na dokonanie zmiany do dnia dokonania tejże zmiany;</w:t>
      </w:r>
    </w:p>
    <w:p w:rsidR="00A30B89" w:rsidRPr="00E1513E" w:rsidRDefault="00A248D4" w:rsidP="00A30B89">
      <w:pPr>
        <w:suppressAutoHyphens/>
        <w:spacing w:line="360" w:lineRule="auto"/>
        <w:ind w:left="-426" w:right="-113"/>
        <w:jc w:val="both"/>
        <w:rPr>
          <w:sz w:val="24"/>
          <w:szCs w:val="24"/>
        </w:rPr>
      </w:pPr>
      <w:r w:rsidRPr="00E1513E">
        <w:rPr>
          <w:sz w:val="24"/>
          <w:szCs w:val="24"/>
        </w:rPr>
        <w:lastRenderedPageBreak/>
        <w:t xml:space="preserve">i) </w:t>
      </w:r>
      <w:r w:rsidR="00A30B89" w:rsidRPr="00E1513E">
        <w:rPr>
          <w:sz w:val="24"/>
          <w:szCs w:val="24"/>
        </w:rPr>
        <w:t>z tytułu nie przedłożenia do akceptacji Zamawiającego projektu umowy o podwykonawstwo lub jej zmiany z jednoczesnym podpisaniem takiej umowy – w wysokości 10 000 zł (dziesięć tysięcy złotych) za każdy stwierdzony przypadek nieprzedłożenia;</w:t>
      </w:r>
    </w:p>
    <w:p w:rsidR="00A30B89" w:rsidRPr="00E1513E" w:rsidRDefault="00A30B89" w:rsidP="00A30B89">
      <w:pPr>
        <w:suppressAutoHyphens/>
        <w:spacing w:line="360" w:lineRule="auto"/>
        <w:ind w:left="-426" w:right="-113"/>
        <w:jc w:val="both"/>
        <w:rPr>
          <w:sz w:val="24"/>
          <w:szCs w:val="24"/>
        </w:rPr>
      </w:pPr>
      <w:r w:rsidRPr="00E1513E">
        <w:rPr>
          <w:sz w:val="24"/>
          <w:szCs w:val="24"/>
        </w:rPr>
        <w:t>j) z tytułu wprowadzenia na teren budowy podwykonawcy bez akceptacji projektu umowy o podwykonawstwo lub jej zmiany, bądź bez przedłożenia kopi potwierdzonej za zgodność podpisanej umowy o podwykonawstwo – w wysokości 15 000 zł (piętnaście  tysięcy złotych) za każdy stwierdzony przypadek nieprzedłożenia;</w:t>
      </w:r>
    </w:p>
    <w:p w:rsidR="00A30B89" w:rsidRPr="00E1513E" w:rsidRDefault="00A30B89" w:rsidP="00A30B89">
      <w:pPr>
        <w:suppressAutoHyphens/>
        <w:spacing w:line="360" w:lineRule="auto"/>
        <w:ind w:left="-426" w:right="-113"/>
        <w:jc w:val="both"/>
        <w:rPr>
          <w:sz w:val="24"/>
          <w:szCs w:val="24"/>
        </w:rPr>
      </w:pPr>
      <w:r w:rsidRPr="00E1513E">
        <w:rPr>
          <w:sz w:val="24"/>
          <w:szCs w:val="24"/>
        </w:rPr>
        <w:t>k) z tytułu nie przedłożenia w terminie kopii zaakceptowanej i podpisanej potwierdzonej za zgodność z oryginałem kopi umowy o podwykonawstwo - w wysokości 5 000 zł (pięć tysięcy złotych) za każdy stwierdzony przypadek nieprzedłożenia;</w:t>
      </w:r>
    </w:p>
    <w:p w:rsidR="00A30B89" w:rsidRPr="00E1513E" w:rsidRDefault="00A30B89" w:rsidP="00A30B89">
      <w:pPr>
        <w:suppressAutoHyphens/>
        <w:spacing w:line="360" w:lineRule="auto"/>
        <w:ind w:left="-426" w:right="-113"/>
        <w:jc w:val="both"/>
        <w:rPr>
          <w:sz w:val="24"/>
          <w:szCs w:val="24"/>
        </w:rPr>
      </w:pPr>
      <w:r w:rsidRPr="00E1513E">
        <w:rPr>
          <w:sz w:val="24"/>
          <w:szCs w:val="24"/>
        </w:rPr>
        <w:t>l) z tytułu nieuwzględnienia w terminie lub w ogóle zastrzeżenia lub sprzeciwu Zamawiającego do projektu umowy o podwykonawstwo lub projektu jej zmiany – w wysokości 10 000 zł (dziesięć tysięcy złotych) za każdy stwierdzony przypadek nieuwzględnienia;</w:t>
      </w:r>
    </w:p>
    <w:p w:rsidR="00A30B89" w:rsidRPr="00E1513E" w:rsidRDefault="00A30B89" w:rsidP="00A30B89">
      <w:pPr>
        <w:suppressAutoHyphens/>
        <w:spacing w:line="360" w:lineRule="auto"/>
        <w:ind w:left="-426" w:right="-113"/>
        <w:jc w:val="both"/>
        <w:rPr>
          <w:bCs/>
          <w:sz w:val="24"/>
          <w:szCs w:val="24"/>
        </w:rPr>
      </w:pPr>
      <w:r w:rsidRPr="00E1513E">
        <w:rPr>
          <w:sz w:val="24"/>
          <w:szCs w:val="24"/>
        </w:rPr>
        <w:t xml:space="preserve">ł) z tytułu nie </w:t>
      </w:r>
      <w:r w:rsidRPr="00E1513E">
        <w:rPr>
          <w:bCs/>
          <w:sz w:val="24"/>
          <w:szCs w:val="24"/>
        </w:rPr>
        <w:t xml:space="preserve">przedłużenia terminu ważności niniejszego zabezpieczenia należytego wykonania umowy, albo jeśli nie jest to możliwe, do wniesienia nowego zabezpieczenia na warunkach zaakceptowanych przez Zamawiającego, na okres wynikający z aneksu do umowy w terminie o którym mowa w § </w:t>
      </w:r>
      <w:r w:rsidR="00410365" w:rsidRPr="00E1513E">
        <w:rPr>
          <w:bCs/>
          <w:sz w:val="24"/>
          <w:szCs w:val="24"/>
        </w:rPr>
        <w:t>8</w:t>
      </w:r>
      <w:r w:rsidRPr="00E1513E">
        <w:rPr>
          <w:bCs/>
          <w:sz w:val="24"/>
          <w:szCs w:val="24"/>
        </w:rPr>
        <w:t xml:space="preserve"> – w wysokości 2000 zł (dwa tysiące złotych) za każdy rozpoczęty dzień zwłoki;</w:t>
      </w:r>
    </w:p>
    <w:p w:rsidR="00F50BAB" w:rsidRPr="00E1513E" w:rsidRDefault="00F50BAB" w:rsidP="009744A2">
      <w:pPr>
        <w:suppressAutoHyphens/>
        <w:spacing w:line="360" w:lineRule="auto"/>
        <w:ind w:left="-425" w:right="-113"/>
        <w:jc w:val="both"/>
        <w:rPr>
          <w:sz w:val="24"/>
          <w:szCs w:val="24"/>
          <w:lang w:eastAsia="ar-SA"/>
        </w:rPr>
      </w:pPr>
      <w:r w:rsidRPr="00E1513E">
        <w:rPr>
          <w:sz w:val="24"/>
          <w:szCs w:val="24"/>
          <w:lang w:eastAsia="ar-SA"/>
        </w:rPr>
        <w:t>2. Zamawiający zapłaci Wykonawcy karę umowną z tytułu odstąpienia od umowy z przyczyn leżących po stronie Zamaw</w:t>
      </w:r>
      <w:r w:rsidR="00831C3A" w:rsidRPr="00E1513E">
        <w:rPr>
          <w:sz w:val="24"/>
          <w:szCs w:val="24"/>
          <w:lang w:eastAsia="ar-SA"/>
        </w:rPr>
        <w:t>iającego w wysokości 25</w:t>
      </w:r>
      <w:r w:rsidRPr="00E1513E">
        <w:rPr>
          <w:sz w:val="24"/>
          <w:szCs w:val="24"/>
          <w:lang w:eastAsia="ar-SA"/>
        </w:rPr>
        <w:t>% wynagrodzenia umownego netto.</w:t>
      </w:r>
    </w:p>
    <w:p w:rsidR="00F50BAB" w:rsidRPr="00E1513E" w:rsidRDefault="00F50BAB" w:rsidP="009744A2">
      <w:pPr>
        <w:suppressAutoHyphens/>
        <w:spacing w:line="360" w:lineRule="auto"/>
        <w:ind w:left="-425" w:right="-113"/>
        <w:jc w:val="both"/>
        <w:rPr>
          <w:sz w:val="24"/>
          <w:szCs w:val="24"/>
          <w:lang w:eastAsia="ar-SA"/>
        </w:rPr>
      </w:pPr>
      <w:r w:rsidRPr="00E1513E">
        <w:rPr>
          <w:sz w:val="24"/>
          <w:szCs w:val="24"/>
          <w:lang w:eastAsia="ar-SA"/>
        </w:rPr>
        <w:t>3. Strony zastrzegają sobie prawo do odszkodowania uzupełniającego, przewyższającego wysokość kar umownych do wysokości rzeczywiście poniesionej szkody.</w:t>
      </w:r>
    </w:p>
    <w:p w:rsidR="00F50BAB" w:rsidRPr="00E1513E" w:rsidRDefault="00F50BAB" w:rsidP="009744A2">
      <w:pPr>
        <w:suppressAutoHyphens/>
        <w:spacing w:line="360" w:lineRule="auto"/>
        <w:ind w:left="-425" w:right="-113"/>
        <w:jc w:val="both"/>
        <w:rPr>
          <w:sz w:val="24"/>
          <w:szCs w:val="24"/>
          <w:lang w:eastAsia="ar-SA"/>
        </w:rPr>
      </w:pPr>
      <w:r w:rsidRPr="00E1513E">
        <w:rPr>
          <w:sz w:val="24"/>
          <w:szCs w:val="24"/>
          <w:lang w:eastAsia="ar-SA"/>
        </w:rPr>
        <w:t>4. Zamawiający ma prawo potrącenia kar umownych z należnego Wykonawcy wynagrodzenia.</w:t>
      </w:r>
    </w:p>
    <w:p w:rsidR="00F50BAB" w:rsidRDefault="00F50BAB" w:rsidP="009744A2">
      <w:pPr>
        <w:suppressAutoHyphens/>
        <w:spacing w:line="360" w:lineRule="auto"/>
        <w:ind w:left="-425" w:right="-113"/>
        <w:jc w:val="both"/>
        <w:rPr>
          <w:rFonts w:ascii="Arial Narrow" w:hAnsi="Arial Narrow" w:cs="Tahoma"/>
          <w:sz w:val="22"/>
          <w:szCs w:val="22"/>
          <w:lang w:eastAsia="ar-SA"/>
        </w:rPr>
      </w:pPr>
    </w:p>
    <w:p w:rsidR="00F50BAB" w:rsidRDefault="00F50BAB" w:rsidP="009744A2">
      <w:pPr>
        <w:keepNext/>
        <w:suppressAutoHyphens/>
        <w:spacing w:line="360" w:lineRule="auto"/>
        <w:ind w:left="-425" w:right="-113"/>
        <w:jc w:val="center"/>
        <w:outlineLvl w:val="0"/>
        <w:rPr>
          <w:b/>
          <w:sz w:val="24"/>
          <w:szCs w:val="24"/>
          <w:lang w:eastAsia="ar-SA"/>
        </w:rPr>
      </w:pPr>
      <w:r>
        <w:rPr>
          <w:b/>
          <w:sz w:val="24"/>
          <w:szCs w:val="24"/>
          <w:lang w:eastAsia="ar-SA"/>
        </w:rPr>
        <w:t>§ 11.</w:t>
      </w:r>
    </w:p>
    <w:p w:rsidR="00F50BAB" w:rsidRDefault="00F50BAB" w:rsidP="009744A2">
      <w:pPr>
        <w:tabs>
          <w:tab w:val="left" w:pos="0"/>
        </w:tabs>
        <w:suppressAutoHyphens/>
        <w:spacing w:line="360" w:lineRule="auto"/>
        <w:ind w:left="-425" w:right="-113"/>
        <w:jc w:val="center"/>
        <w:outlineLvl w:val="4"/>
        <w:rPr>
          <w:b/>
          <w:bCs/>
          <w:i/>
          <w:iCs/>
          <w:sz w:val="24"/>
          <w:szCs w:val="24"/>
          <w:lang w:eastAsia="ar-SA"/>
        </w:rPr>
      </w:pPr>
      <w:r>
        <w:rPr>
          <w:b/>
          <w:bCs/>
          <w:iCs/>
          <w:sz w:val="24"/>
          <w:szCs w:val="24"/>
          <w:lang w:eastAsia="ar-SA"/>
        </w:rPr>
        <w:t>ODSTĄPIENIE OD UMOWY</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1. Oprócz przyczyn wymienionych w treści przepisów tytułu XVI Kodeksu cywilnego, stronom przysługuje prawo odstąpienia od umowy w następujących przypadkach i terminach: </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1) Zamawiającemu przysługuje gdy: </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a) zaistnieje istotna zmiana okoliczności powodującej, że wykonanie umowy nie leży w interesie publicznym, czego nie można było przewidzieć w chwili zawarcia umowy; odstąpienie od umowy w tym wypadku może nastąpić w terminie 30 dni od powzięcia wiadomości o powyższych okolicznościach. W takiej sytuacji Wykonawca może żądać jedynie wynagrodzenia należnego Wykonawcy z tytułu wykonania części umowy, </w:t>
      </w:r>
    </w:p>
    <w:p w:rsidR="00F50BAB" w:rsidRPr="000A4E3B" w:rsidRDefault="00F50BAB" w:rsidP="009744A2">
      <w:pPr>
        <w:suppressAutoHyphens/>
        <w:spacing w:line="360" w:lineRule="auto"/>
        <w:ind w:left="-425" w:right="-113"/>
        <w:jc w:val="both"/>
        <w:rPr>
          <w:sz w:val="24"/>
          <w:szCs w:val="24"/>
          <w:lang w:eastAsia="ar-SA"/>
        </w:rPr>
      </w:pPr>
      <w:r w:rsidRPr="000A4E3B">
        <w:rPr>
          <w:sz w:val="24"/>
          <w:szCs w:val="24"/>
          <w:lang w:eastAsia="ar-SA"/>
        </w:rPr>
        <w:lastRenderedPageBreak/>
        <w:t>b) zostanie prawomocnie ogłoszona upadł</w:t>
      </w:r>
      <w:r w:rsidR="00831C3A" w:rsidRPr="000A4E3B">
        <w:rPr>
          <w:sz w:val="24"/>
          <w:szCs w:val="24"/>
          <w:lang w:eastAsia="ar-SA"/>
        </w:rPr>
        <w:t>ość, likwidacja lub rozwiązanie się</w:t>
      </w:r>
      <w:r w:rsidRPr="000A4E3B">
        <w:rPr>
          <w:sz w:val="24"/>
          <w:szCs w:val="24"/>
          <w:lang w:eastAsia="ar-SA"/>
        </w:rPr>
        <w:t xml:space="preserve"> Wykonawcy, w terminie 30 dni od nastąpienia powyższych zdarzeń,</w:t>
      </w:r>
    </w:p>
    <w:p w:rsidR="00F50BAB" w:rsidRDefault="00F50BAB" w:rsidP="009744A2">
      <w:pPr>
        <w:suppressAutoHyphens/>
        <w:spacing w:line="360" w:lineRule="auto"/>
        <w:ind w:left="-425" w:right="-113"/>
        <w:jc w:val="both"/>
        <w:rPr>
          <w:sz w:val="24"/>
          <w:szCs w:val="24"/>
          <w:lang w:eastAsia="ar-SA"/>
        </w:rPr>
      </w:pPr>
      <w:r>
        <w:rPr>
          <w:sz w:val="24"/>
          <w:szCs w:val="24"/>
          <w:lang w:eastAsia="ar-SA"/>
        </w:rPr>
        <w:t>c) nastąpi zajęcie egzekucyjne majątku przedsiębiorstwa Wykonawcy, w części uniemożliwiającej realizację niniejszej umowy, w terminie 30 dni nastąpienia powyższego zdarzenia,</w:t>
      </w:r>
    </w:p>
    <w:p w:rsidR="00F50BAB" w:rsidRDefault="00F50BAB" w:rsidP="009744A2">
      <w:pPr>
        <w:suppressAutoHyphens/>
        <w:spacing w:line="360" w:lineRule="auto"/>
        <w:ind w:left="-425" w:right="-113"/>
        <w:jc w:val="both"/>
        <w:rPr>
          <w:sz w:val="24"/>
          <w:szCs w:val="24"/>
          <w:lang w:eastAsia="ar-SA"/>
        </w:rPr>
      </w:pPr>
      <w:r>
        <w:rPr>
          <w:sz w:val="24"/>
          <w:szCs w:val="24"/>
          <w:lang w:eastAsia="ar-SA"/>
        </w:rPr>
        <w:t>d) Wykonawca nie rozpoczął robót zgodnie z umową, bez podania uzasadnionych przyczyn oraz nie kontynuuje ich pomimo pisemnego wezwania Zamawiającego, wyznaczającego mu termin 7 dni; po bezskutecznym upływie tego terminu uprawniony będzie do odstąpienia,</w:t>
      </w:r>
    </w:p>
    <w:p w:rsidR="00F50BAB" w:rsidRDefault="00F50BAB" w:rsidP="009744A2">
      <w:pPr>
        <w:suppressAutoHyphens/>
        <w:spacing w:line="360" w:lineRule="auto"/>
        <w:ind w:left="-425" w:right="-113"/>
        <w:jc w:val="both"/>
        <w:rPr>
          <w:sz w:val="24"/>
          <w:szCs w:val="24"/>
          <w:lang w:eastAsia="ar-SA"/>
        </w:rPr>
      </w:pPr>
      <w:r>
        <w:rPr>
          <w:sz w:val="24"/>
          <w:szCs w:val="24"/>
          <w:lang w:eastAsia="ar-SA"/>
        </w:rPr>
        <w:t>e) Wykonawca do realizacji umowy nie stosuje surowców i produktów zadeklarowanych w ofercie i pomimo wezwania do prawidłowej realizacji umowy w tym zakresie nie czyni tego nadal; po bezskutecznym upływie wyznaczonego uprzednio terminu Zamawiający uprawniony będzie do odstąpienia od umowy w trybie natychmiastowym,</w:t>
      </w:r>
    </w:p>
    <w:p w:rsidR="00F50BAB" w:rsidRDefault="00F50BAB" w:rsidP="009744A2">
      <w:pPr>
        <w:suppressAutoHyphens/>
        <w:spacing w:line="360" w:lineRule="auto"/>
        <w:ind w:left="-425" w:right="-113"/>
        <w:jc w:val="both"/>
        <w:rPr>
          <w:sz w:val="24"/>
          <w:szCs w:val="24"/>
          <w:lang w:eastAsia="ar-SA"/>
        </w:rPr>
      </w:pPr>
      <w:r>
        <w:rPr>
          <w:sz w:val="24"/>
          <w:szCs w:val="24"/>
          <w:lang w:eastAsia="ar-SA"/>
        </w:rPr>
        <w:t>f) Wykonawca w rażący sposób narusza postanowienia umowy i czyni tak nadal pomimo pisemnego wezwania do zaprzestania (usunięcia) naruszeń umowy, wyznaczającego wykonawcy na to 7 dni; po bezskutecznym upływie terminu Zamawiający uprawniony będzie do odstąpienia od umowy w trybie natychmiastowym.</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2) Wykonawcy przysługuje, gdy Zamawiający zawiadomi Wykonawcę, iż wobec zaistnienia uprzednio nie przewidzianych okoliczności nie będzie mógł spełnić swoich zobowiązań umownych wobec Wykonawcy. </w:t>
      </w:r>
    </w:p>
    <w:p w:rsidR="00F50BAB" w:rsidRDefault="00F50BAB" w:rsidP="009744A2">
      <w:pPr>
        <w:suppressAutoHyphens/>
        <w:spacing w:line="360" w:lineRule="auto"/>
        <w:ind w:left="-425" w:right="-113"/>
        <w:jc w:val="both"/>
        <w:rPr>
          <w:sz w:val="24"/>
          <w:szCs w:val="24"/>
          <w:lang w:eastAsia="ar-SA"/>
        </w:rPr>
      </w:pPr>
      <w:r>
        <w:rPr>
          <w:sz w:val="24"/>
          <w:szCs w:val="24"/>
          <w:lang w:eastAsia="ar-SA"/>
        </w:rPr>
        <w:t>2. Odstąpienie od umowy powinno nastąpić w formie pisemnej pod rygorem nieważności takiego oświadczenia i powinno zawierać uzasadnienie. Jeżeli zostanie złożone oświadczenie o odstąpieniu od wykonania umowy, Wykonawca powinien natychmiast wstrzymać roboty i zabezpieczyć plac budowy w terminie podanym przez Zamawiającego.</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3. W przypadku odstąpienia od umowy, strony obciążają następujące obowiązki szczegółowe: </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a) w terminie 10 dni roboczych od daty odstąpienia od umowy Wykonawca przy udziale Zamawiającego sporządzi szczegółowy protokół inwentaryzacji robót w toku według stanu na dzień odstąpienia, </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b) Wykonawca zabezpieczy przerwane roboty w zakresie obustronnie uzgodnionym na koszt tej strony, która odstąpiła od umowy, </w:t>
      </w:r>
    </w:p>
    <w:p w:rsidR="00F50BAB" w:rsidRDefault="00F50BAB" w:rsidP="009744A2">
      <w:pPr>
        <w:suppressAutoHyphens/>
        <w:spacing w:line="360" w:lineRule="auto"/>
        <w:ind w:left="-425" w:right="-113"/>
        <w:jc w:val="both"/>
        <w:rPr>
          <w:sz w:val="24"/>
          <w:szCs w:val="24"/>
          <w:lang w:eastAsia="ar-SA"/>
        </w:rPr>
      </w:pPr>
      <w:r>
        <w:rPr>
          <w:sz w:val="24"/>
          <w:szCs w:val="24"/>
          <w:lang w:eastAsia="ar-SA"/>
        </w:rPr>
        <w:t>c) Wykonawca sporządzi wykaz tych materiałów budowlanych, konstrukcji lub urządzeń, które nie mogą być wykorzystane przez Wykonawcę do realizacji innych robót nieobjętych umową, jeżeli odstąpienie od umowy nastąpiło z przyczyn niezależnych od Wykonawcy,</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d) Wykonawca zgłosi do dokonania przez zamawiającego odbioru robót przerwanych oraz robót zabezpieczonych, jeżeli odstąpienie od umowy nastąpiło z przyczyn, za które Wykonawca odpowiada, </w:t>
      </w:r>
    </w:p>
    <w:p w:rsidR="00F50BAB" w:rsidRDefault="00F50BAB" w:rsidP="009744A2">
      <w:pPr>
        <w:suppressAutoHyphens/>
        <w:spacing w:line="360" w:lineRule="auto"/>
        <w:ind w:left="-425" w:right="-113"/>
        <w:jc w:val="both"/>
        <w:rPr>
          <w:sz w:val="24"/>
          <w:szCs w:val="24"/>
          <w:lang w:eastAsia="ar-SA"/>
        </w:rPr>
      </w:pPr>
      <w:r>
        <w:rPr>
          <w:sz w:val="24"/>
          <w:szCs w:val="24"/>
          <w:lang w:eastAsia="ar-SA"/>
        </w:rPr>
        <w:lastRenderedPageBreak/>
        <w:t xml:space="preserve">e) Wykonawca w terminie 7 dni usunie z terenu robót urządzenia, materiały i wyroby budowlane przez niego dostarczone. </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4. Zamawiający w razie odstąpienia od umowy z przyczyn, za które Wykonawca nie odpowiada, obowiązany jest do dokonania odbioru prac/robót przerwanych oraz do zapłaty wynagrodzenia za prace/roboty, które zostały wykonane do dnia odstąpienia, w szczególności w przypadku, o którym mowa w ust. 1 pkt 1 lit. f) powyżej. </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5. W przypadku odstąpienia od umowy przez zamawiającego, z przyczyn leżących po stronie Wykonawcy, Zamawiający może wejść na teren budowy i zakończyć realizację we własnym zakresie lub zatrudniając osobę trzecią. </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6. W przypadku, o którym mowa w ust. 5 Zamawiający ustali koszt zakończenia roboty budowlanej. Jeżeli sumy już zapłacone Wykonawcy powiększone o koszt robót zrealizowanych przez Zamawiającego lub osobę trzecią przekraczają wynagrodzenie określone w § 3, Wykonawca, oprócz naliczonych kar umownych, zobowiązany jest zwrócić Zamawiającemu tę różnicę. </w:t>
      </w:r>
    </w:p>
    <w:p w:rsidR="00F50BAB" w:rsidRDefault="00F50BAB" w:rsidP="009744A2">
      <w:pPr>
        <w:suppressAutoHyphens/>
        <w:spacing w:line="360" w:lineRule="auto"/>
        <w:ind w:left="-425" w:right="-113"/>
        <w:jc w:val="both"/>
        <w:rPr>
          <w:b/>
          <w:sz w:val="24"/>
          <w:szCs w:val="24"/>
          <w:lang w:eastAsia="ar-SA"/>
        </w:rPr>
      </w:pPr>
    </w:p>
    <w:p w:rsidR="00DB6973" w:rsidRDefault="00DB6973" w:rsidP="009744A2">
      <w:pPr>
        <w:suppressAutoHyphens/>
        <w:spacing w:line="360" w:lineRule="auto"/>
        <w:ind w:left="-425" w:right="-113"/>
        <w:jc w:val="both"/>
        <w:rPr>
          <w:b/>
          <w:sz w:val="24"/>
          <w:szCs w:val="24"/>
          <w:lang w:eastAsia="ar-SA"/>
        </w:rPr>
      </w:pPr>
    </w:p>
    <w:p w:rsidR="00F50BAB" w:rsidRDefault="00F50BAB" w:rsidP="009744A2">
      <w:pPr>
        <w:suppressAutoHyphens/>
        <w:spacing w:line="360" w:lineRule="auto"/>
        <w:ind w:left="-425" w:right="-113"/>
        <w:jc w:val="center"/>
        <w:rPr>
          <w:b/>
          <w:sz w:val="24"/>
          <w:szCs w:val="24"/>
          <w:lang w:eastAsia="ar-SA"/>
        </w:rPr>
      </w:pPr>
      <w:r>
        <w:rPr>
          <w:b/>
          <w:sz w:val="24"/>
          <w:szCs w:val="24"/>
          <w:lang w:eastAsia="ar-SA"/>
        </w:rPr>
        <w:t xml:space="preserve">§ 13. </w:t>
      </w:r>
    </w:p>
    <w:p w:rsidR="00F50BAB" w:rsidRDefault="00F50BAB" w:rsidP="009744A2">
      <w:pPr>
        <w:suppressAutoHyphens/>
        <w:spacing w:line="360" w:lineRule="auto"/>
        <w:ind w:left="-425" w:right="-113"/>
        <w:jc w:val="center"/>
        <w:rPr>
          <w:b/>
          <w:sz w:val="24"/>
          <w:szCs w:val="24"/>
          <w:lang w:eastAsia="ar-SA"/>
        </w:rPr>
      </w:pPr>
      <w:r>
        <w:rPr>
          <w:b/>
          <w:sz w:val="24"/>
          <w:szCs w:val="24"/>
          <w:lang w:eastAsia="ar-SA"/>
        </w:rPr>
        <w:t>ZASADY PODWYKONAWSTWA</w:t>
      </w:r>
    </w:p>
    <w:p w:rsidR="00F50BAB" w:rsidRDefault="00F50BAB" w:rsidP="009744A2">
      <w:pPr>
        <w:numPr>
          <w:ilvl w:val="0"/>
          <w:numId w:val="5"/>
        </w:numPr>
        <w:suppressAutoHyphens/>
        <w:spacing w:line="360" w:lineRule="auto"/>
        <w:ind w:right="-113"/>
        <w:jc w:val="both"/>
        <w:rPr>
          <w:sz w:val="24"/>
          <w:szCs w:val="24"/>
          <w:lang w:eastAsia="ar-SA"/>
        </w:rPr>
      </w:pPr>
      <w:r>
        <w:rPr>
          <w:sz w:val="24"/>
          <w:szCs w:val="24"/>
          <w:lang w:eastAsia="ar-SA"/>
        </w:rPr>
        <w:t>Wykonawca oświadcza zgodnie ze złożoną ofertą, że: część robót w zakresie ………..………………………………………… objętych niniejszą umową zleci do realizacji podwykonawcom*) /cały zakres niniejszej umowy wykona siłami własnymi*).</w:t>
      </w:r>
    </w:p>
    <w:p w:rsidR="00F50BAB" w:rsidRDefault="00F50BAB" w:rsidP="009744A2">
      <w:pPr>
        <w:numPr>
          <w:ilvl w:val="0"/>
          <w:numId w:val="5"/>
        </w:numPr>
        <w:suppressAutoHyphens/>
        <w:spacing w:line="360" w:lineRule="auto"/>
        <w:ind w:right="-113"/>
        <w:jc w:val="both"/>
        <w:rPr>
          <w:sz w:val="24"/>
          <w:szCs w:val="24"/>
          <w:lang w:eastAsia="ar-SA"/>
        </w:rPr>
      </w:pPr>
      <w:r>
        <w:rPr>
          <w:sz w:val="24"/>
          <w:szCs w:val="24"/>
          <w:lang w:eastAsia="ar-SA"/>
        </w:rPr>
        <w:t xml:space="preserve">Zmiana zakresu podwykonawstwa lub  powierzenie wykonania zamówienia podwykonawcy  lub zmiana Podwykonawcy lub dalszego Podwykonawcy w zakresie wykonania robót budowlanych stanowiących </w:t>
      </w:r>
      <w:r>
        <w:rPr>
          <w:color w:val="000000"/>
          <w:sz w:val="24"/>
          <w:szCs w:val="24"/>
          <w:lang w:eastAsia="ar-SA"/>
        </w:rPr>
        <w:t>przedmiot Umowy nie stanowi zmiany Umowy, ale wymaga zgody Zamawiającego na zmianę, wyrażoną poprzez akceptację Umowy o podwykonawstwo.</w:t>
      </w:r>
    </w:p>
    <w:p w:rsidR="00F50BAB" w:rsidRDefault="00F50BAB" w:rsidP="009744A2">
      <w:pPr>
        <w:numPr>
          <w:ilvl w:val="0"/>
          <w:numId w:val="5"/>
        </w:numPr>
        <w:suppressAutoHyphens/>
        <w:spacing w:line="360" w:lineRule="auto"/>
        <w:ind w:right="-113"/>
        <w:jc w:val="both"/>
        <w:rPr>
          <w:sz w:val="24"/>
          <w:szCs w:val="24"/>
          <w:lang w:eastAsia="ar-SA"/>
        </w:rPr>
      </w:pPr>
      <w:r>
        <w:rPr>
          <w:sz w:val="24"/>
          <w:szCs w:val="24"/>
          <w:lang w:eastAsia="ar-SA"/>
        </w:rPr>
        <w:t>Wykonawca, podwykonawca lub dalszy podwykonawca zamówienia na roboty budowlane zamierzający zawrzeć umowę o podwykonawstwo, której przedmiotem są roboty budowlane, jest obowiązany, w trakcie realizacji zamówienia publicznego na roboty budowlane, do przedłożenia zamawiającemu projektu tej umowy w terminie 14 dni przed planowanym jej zawarciem, przy czym podwykonawca lub dalszy podwykonawca jest obowiązany dołączyć zgodę wykonawcy na zawarcie umowy o podwykonawstwo o treści zgodnej z projektem umowy.</w:t>
      </w:r>
    </w:p>
    <w:p w:rsidR="00F50BAB" w:rsidRDefault="00F50BAB" w:rsidP="009744A2">
      <w:pPr>
        <w:numPr>
          <w:ilvl w:val="0"/>
          <w:numId w:val="5"/>
        </w:numPr>
        <w:suppressAutoHyphens/>
        <w:spacing w:line="360" w:lineRule="auto"/>
        <w:ind w:right="-113"/>
        <w:jc w:val="both"/>
        <w:rPr>
          <w:sz w:val="24"/>
          <w:szCs w:val="24"/>
          <w:lang w:eastAsia="ar-SA"/>
        </w:rPr>
      </w:pPr>
      <w:r>
        <w:rPr>
          <w:sz w:val="24"/>
          <w:szCs w:val="24"/>
          <w:lang w:eastAsia="ar-SA"/>
        </w:rPr>
        <w:t xml:space="preserve">Termin zapłaty wynagrodzenia podwykonawcy lub dalszemu podwykonawcy przewidziany w umowie o podwykonawstwo nie może być dłuższy niż 30 dni od dnia doręczenia </w:t>
      </w:r>
      <w:r>
        <w:rPr>
          <w:sz w:val="24"/>
          <w:szCs w:val="24"/>
          <w:lang w:eastAsia="ar-SA"/>
        </w:rPr>
        <w:lastRenderedPageBreak/>
        <w:t>wykonawcy, podwykonawcy lub dalszemu podwykonawcy faktury lub rachunku, potwierdzających wykonanie zleconej podwykonawcy lub dalszemu podwykonawcy dostawy, usługi lub roboty budowlanej.</w:t>
      </w:r>
    </w:p>
    <w:p w:rsidR="00F50BAB" w:rsidRDefault="00F50BAB" w:rsidP="009744A2">
      <w:pPr>
        <w:numPr>
          <w:ilvl w:val="0"/>
          <w:numId w:val="5"/>
        </w:numPr>
        <w:suppressAutoHyphens/>
        <w:spacing w:line="360" w:lineRule="auto"/>
        <w:ind w:right="-113"/>
        <w:jc w:val="both"/>
        <w:rPr>
          <w:sz w:val="24"/>
          <w:szCs w:val="24"/>
          <w:lang w:eastAsia="ar-SA"/>
        </w:rPr>
      </w:pPr>
      <w:r>
        <w:rPr>
          <w:sz w:val="24"/>
          <w:szCs w:val="24"/>
          <w:lang w:eastAsia="ar-SA"/>
        </w:rPr>
        <w:t>Zamawiający, w terminie 14 dni od przedstawienia mu projektu umowy o podwykonawstwo, której przedmiotem są roboty budowlane, zgłasza pisemne zastrzeżenia do projektu umowy o podwykonawstwo, której przedmiotem są roboty budowlane lub akceptuje przedłożony projekt. Postanowienia te mają analogiczne zastosowanie do projektów zmian takiej umowy.</w:t>
      </w:r>
    </w:p>
    <w:p w:rsidR="00F50BAB" w:rsidRDefault="00F50BAB" w:rsidP="009744A2">
      <w:pPr>
        <w:numPr>
          <w:ilvl w:val="0"/>
          <w:numId w:val="5"/>
        </w:numPr>
        <w:suppressAutoHyphens/>
        <w:spacing w:line="360" w:lineRule="auto"/>
        <w:ind w:right="-113"/>
        <w:jc w:val="both"/>
        <w:rPr>
          <w:sz w:val="24"/>
          <w:szCs w:val="24"/>
          <w:lang w:eastAsia="ar-SA"/>
        </w:rPr>
      </w:pPr>
      <w:r>
        <w:rPr>
          <w:sz w:val="24"/>
          <w:szCs w:val="24"/>
          <w:lang w:eastAsia="ar-SA"/>
        </w:rPr>
        <w:t>Niezgłoszenie pisemnych zastrzeżeń do przedłożonego projektu umowy o podwykonawstwo, której przedmiotem są roboty budowlane, w terminie określonym w ust.5, uważa się za akceptację projektu umowy przez Zamawiającego.</w:t>
      </w:r>
    </w:p>
    <w:p w:rsidR="00F50BAB" w:rsidRDefault="00F50BAB" w:rsidP="009744A2">
      <w:pPr>
        <w:numPr>
          <w:ilvl w:val="0"/>
          <w:numId w:val="5"/>
        </w:numPr>
        <w:suppressAutoHyphens/>
        <w:spacing w:line="360" w:lineRule="auto"/>
        <w:ind w:right="-113"/>
        <w:jc w:val="both"/>
        <w:rPr>
          <w:sz w:val="24"/>
          <w:szCs w:val="24"/>
          <w:lang w:eastAsia="ar-SA"/>
        </w:rPr>
      </w:pPr>
      <w:r>
        <w:rPr>
          <w:sz w:val="24"/>
          <w:szCs w:val="24"/>
          <w:lang w:eastAsia="ar-SA"/>
        </w:rPr>
        <w:t>Wykonawca, podwykonawca lub dalszy podwykonawca zamówienia na roboty budowlane przedkłada Zamawiającemu poświadczoną za zgodność z oryginałem kopię zawartej umowy  o podwykonawstwo, której przedmiotem są roboty budowlane w  terminie 7 dni od dnia jej zawarcia.</w:t>
      </w:r>
    </w:p>
    <w:p w:rsidR="00F50BAB" w:rsidRDefault="00F50BAB" w:rsidP="009744A2">
      <w:pPr>
        <w:numPr>
          <w:ilvl w:val="0"/>
          <w:numId w:val="5"/>
        </w:numPr>
        <w:suppressAutoHyphens/>
        <w:spacing w:line="360" w:lineRule="auto"/>
        <w:ind w:right="-113"/>
        <w:jc w:val="both"/>
        <w:rPr>
          <w:sz w:val="24"/>
          <w:szCs w:val="24"/>
          <w:lang w:eastAsia="ar-SA"/>
        </w:rPr>
      </w:pPr>
      <w:r>
        <w:rPr>
          <w:sz w:val="24"/>
          <w:szCs w:val="24"/>
          <w:lang w:eastAsia="ar-SA"/>
        </w:rPr>
        <w:t>Zamawiający, w terminie 14 dni od przedstawienia umowy o podwykonawstwo, której przedmiotem są roboty budowlane, zgłasza pisemny sprzeciw do umowy o podwykonawstwo lub zaakceptuje przedłożoną umowę. Postanowienia te mają analogiczne zastosowanie do projektów zmian takiej umowy.</w:t>
      </w:r>
    </w:p>
    <w:p w:rsidR="00F50BAB" w:rsidRDefault="00F50BAB" w:rsidP="009744A2">
      <w:pPr>
        <w:numPr>
          <w:ilvl w:val="0"/>
          <w:numId w:val="5"/>
        </w:numPr>
        <w:suppressAutoHyphens/>
        <w:spacing w:line="360" w:lineRule="auto"/>
        <w:ind w:right="-113"/>
        <w:jc w:val="both"/>
        <w:rPr>
          <w:sz w:val="24"/>
          <w:szCs w:val="24"/>
          <w:lang w:eastAsia="ar-SA"/>
        </w:rPr>
      </w:pPr>
      <w:r>
        <w:rPr>
          <w:sz w:val="24"/>
          <w:szCs w:val="24"/>
          <w:lang w:eastAsia="ar-SA"/>
        </w:rPr>
        <w:t>Niezgłoszenie pisemnego sprzeciwu do przedłożonej umowy o podwykonawstwo, której przedmiotem są roboty budowlane, w terminie określonym w ust. 8, uważa się za akceptację umowy przez zamawiającego.</w:t>
      </w:r>
    </w:p>
    <w:p w:rsidR="00A83283" w:rsidRPr="00A83283" w:rsidRDefault="00F50BAB" w:rsidP="00A83283">
      <w:pPr>
        <w:pStyle w:val="Akapitzlist"/>
        <w:keepNext/>
        <w:keepLines/>
        <w:numPr>
          <w:ilvl w:val="0"/>
          <w:numId w:val="5"/>
        </w:numPr>
        <w:suppressAutoHyphens/>
        <w:autoSpaceDE w:val="0"/>
        <w:autoSpaceDN w:val="0"/>
        <w:adjustRightInd w:val="0"/>
        <w:spacing w:line="360" w:lineRule="auto"/>
        <w:ind w:right="-113"/>
        <w:jc w:val="both"/>
        <w:outlineLvl w:val="2"/>
        <w:rPr>
          <w:sz w:val="24"/>
          <w:szCs w:val="24"/>
          <w:lang w:eastAsia="ar-SA"/>
        </w:rPr>
      </w:pPr>
      <w:r w:rsidRPr="00A83283">
        <w:rPr>
          <w:sz w:val="24"/>
          <w:szCs w:val="24"/>
          <w:lang w:eastAsia="ar-SA"/>
        </w:rPr>
        <w:lastRenderedPageBreak/>
        <w:t xml:space="preserve">Pod rygorem zgłoszenia zastrzeżeń lub sprzeciwu, projekt umowy o podwykonawstwo, której przedmiotem są roboty budowlane winien zawierać: </w:t>
      </w:r>
    </w:p>
    <w:p w:rsidR="00F50BAB" w:rsidRPr="00A83283" w:rsidRDefault="00F50BAB" w:rsidP="00A83283">
      <w:pPr>
        <w:pStyle w:val="Akapitzlist"/>
        <w:keepNext/>
        <w:keepLines/>
        <w:numPr>
          <w:ilvl w:val="1"/>
          <w:numId w:val="6"/>
        </w:numPr>
        <w:suppressAutoHyphens/>
        <w:autoSpaceDE w:val="0"/>
        <w:autoSpaceDN w:val="0"/>
        <w:adjustRightInd w:val="0"/>
        <w:spacing w:line="360" w:lineRule="auto"/>
        <w:ind w:right="-113"/>
        <w:jc w:val="both"/>
        <w:outlineLvl w:val="2"/>
        <w:rPr>
          <w:sz w:val="24"/>
          <w:szCs w:val="24"/>
          <w:lang w:eastAsia="ar-SA"/>
        </w:rPr>
      </w:pPr>
      <w:r w:rsidRPr="00A83283">
        <w:rPr>
          <w:sz w:val="24"/>
          <w:szCs w:val="24"/>
          <w:lang w:eastAsia="ar-SA"/>
        </w:rPr>
        <w:t xml:space="preserve">określenie stron umowy; </w:t>
      </w:r>
    </w:p>
    <w:p w:rsidR="00F50BAB" w:rsidRDefault="00F50BAB" w:rsidP="00A83283">
      <w:pPr>
        <w:keepNext/>
        <w:keepLines/>
        <w:numPr>
          <w:ilvl w:val="1"/>
          <w:numId w:val="6"/>
        </w:numPr>
        <w:suppressAutoHyphens/>
        <w:autoSpaceDE w:val="0"/>
        <w:autoSpaceDN w:val="0"/>
        <w:adjustRightInd w:val="0"/>
        <w:spacing w:line="360" w:lineRule="auto"/>
        <w:jc w:val="both"/>
        <w:outlineLvl w:val="2"/>
        <w:rPr>
          <w:sz w:val="24"/>
          <w:szCs w:val="24"/>
          <w:lang w:eastAsia="ar-SA"/>
        </w:rPr>
      </w:pPr>
      <w:r>
        <w:rPr>
          <w:sz w:val="24"/>
          <w:szCs w:val="24"/>
          <w:lang w:eastAsia="ar-SA"/>
        </w:rPr>
        <w:t>wartość wynagrodzenia z tytułu wykonania robót;</w:t>
      </w:r>
    </w:p>
    <w:p w:rsidR="00F50BAB" w:rsidRDefault="00F50BAB" w:rsidP="00A83283">
      <w:pPr>
        <w:keepNext/>
        <w:keepLines/>
        <w:numPr>
          <w:ilvl w:val="1"/>
          <w:numId w:val="6"/>
        </w:numPr>
        <w:suppressAutoHyphens/>
        <w:autoSpaceDE w:val="0"/>
        <w:autoSpaceDN w:val="0"/>
        <w:adjustRightInd w:val="0"/>
        <w:spacing w:line="360" w:lineRule="auto"/>
        <w:jc w:val="both"/>
        <w:outlineLvl w:val="2"/>
        <w:rPr>
          <w:sz w:val="24"/>
          <w:szCs w:val="24"/>
          <w:lang w:eastAsia="ar-SA"/>
        </w:rPr>
      </w:pPr>
      <w:r>
        <w:rPr>
          <w:sz w:val="24"/>
          <w:szCs w:val="24"/>
          <w:lang w:eastAsia="ar-SA"/>
        </w:rPr>
        <w:t>precyzyjny opis i zakres robót;</w:t>
      </w:r>
    </w:p>
    <w:p w:rsidR="00F50BAB" w:rsidRDefault="00F50BAB" w:rsidP="00A83283">
      <w:pPr>
        <w:keepNext/>
        <w:keepLines/>
        <w:numPr>
          <w:ilvl w:val="1"/>
          <w:numId w:val="6"/>
        </w:numPr>
        <w:suppressAutoHyphens/>
        <w:autoSpaceDE w:val="0"/>
        <w:autoSpaceDN w:val="0"/>
        <w:adjustRightInd w:val="0"/>
        <w:spacing w:line="360" w:lineRule="auto"/>
        <w:jc w:val="both"/>
        <w:outlineLvl w:val="2"/>
        <w:rPr>
          <w:sz w:val="24"/>
          <w:szCs w:val="24"/>
          <w:lang w:eastAsia="ar-SA"/>
        </w:rPr>
      </w:pPr>
      <w:r>
        <w:rPr>
          <w:sz w:val="24"/>
          <w:szCs w:val="24"/>
          <w:lang w:eastAsia="ar-SA"/>
        </w:rPr>
        <w:t>charakter wynagrodzenia (ryczałtowe/kosztorysowe);</w:t>
      </w:r>
    </w:p>
    <w:p w:rsidR="00F50BAB" w:rsidRDefault="00F50BAB" w:rsidP="00A83283">
      <w:pPr>
        <w:keepNext/>
        <w:keepLines/>
        <w:numPr>
          <w:ilvl w:val="1"/>
          <w:numId w:val="6"/>
        </w:numPr>
        <w:suppressAutoHyphens/>
        <w:autoSpaceDE w:val="0"/>
        <w:autoSpaceDN w:val="0"/>
        <w:adjustRightInd w:val="0"/>
        <w:spacing w:line="360" w:lineRule="auto"/>
        <w:jc w:val="both"/>
        <w:outlineLvl w:val="2"/>
        <w:rPr>
          <w:sz w:val="24"/>
          <w:szCs w:val="24"/>
          <w:lang w:eastAsia="ar-SA"/>
        </w:rPr>
      </w:pPr>
      <w:r>
        <w:rPr>
          <w:sz w:val="24"/>
          <w:szCs w:val="24"/>
          <w:lang w:eastAsia="ar-SA"/>
        </w:rPr>
        <w:t xml:space="preserve">wyceniony kosztorys (przy wynagrodzeniu kosztorysowym)/harmonogram rzeczowo-finansowy (przy wynagrodzeniu ryczałtowym) Podwykonawcy, sporządzony poprzez odniesienie do odpowiednich pozycji Kosztorysu ofertowego/ harmonogramu rzeczowo-finansowego Wykonawcy; </w:t>
      </w:r>
    </w:p>
    <w:p w:rsidR="00F50BAB" w:rsidRDefault="00F50BAB" w:rsidP="00A83283">
      <w:pPr>
        <w:keepNext/>
        <w:keepLines/>
        <w:numPr>
          <w:ilvl w:val="1"/>
          <w:numId w:val="6"/>
        </w:numPr>
        <w:suppressAutoHyphens/>
        <w:autoSpaceDE w:val="0"/>
        <w:autoSpaceDN w:val="0"/>
        <w:adjustRightInd w:val="0"/>
        <w:spacing w:line="360" w:lineRule="auto"/>
        <w:jc w:val="both"/>
        <w:outlineLvl w:val="2"/>
        <w:rPr>
          <w:sz w:val="24"/>
          <w:szCs w:val="24"/>
          <w:lang w:eastAsia="ar-SA"/>
        </w:rPr>
      </w:pPr>
      <w:r>
        <w:rPr>
          <w:sz w:val="24"/>
          <w:szCs w:val="24"/>
          <w:lang w:eastAsia="ar-SA"/>
        </w:rPr>
        <w:t>wysokość wynagrodzenia podwykonawcy nie większą niż wskazana przez Wykonawcę w ofercie przetargowej dla tych samych robót. W przypadku, gdy z formularza ofertowego ani z innego dokumentu nie wynika,  na jaką kwotę wykonawca wycenił roboty, które zamierza powierzyć do wykonania przez podwykonawcę, wraz z projektem umowy podwykonawczej Wykonawca składa oświadczenia, w którym określa wartość tych robót;</w:t>
      </w:r>
    </w:p>
    <w:p w:rsidR="00F50BAB" w:rsidRDefault="00F50BAB" w:rsidP="00A83283">
      <w:pPr>
        <w:keepNext/>
        <w:keepLines/>
        <w:numPr>
          <w:ilvl w:val="1"/>
          <w:numId w:val="6"/>
        </w:numPr>
        <w:suppressAutoHyphens/>
        <w:autoSpaceDE w:val="0"/>
        <w:autoSpaceDN w:val="0"/>
        <w:adjustRightInd w:val="0"/>
        <w:spacing w:line="360" w:lineRule="auto"/>
        <w:jc w:val="both"/>
        <w:outlineLvl w:val="2"/>
        <w:rPr>
          <w:sz w:val="24"/>
          <w:szCs w:val="24"/>
          <w:lang w:eastAsia="ar-SA"/>
        </w:rPr>
      </w:pPr>
      <w:r>
        <w:rPr>
          <w:sz w:val="24"/>
          <w:szCs w:val="24"/>
          <w:lang w:eastAsia="ar-SA"/>
        </w:rPr>
        <w:t>termin zapłaty wynagrodzenia nie dłuższy niż 30 dni od dnia otrzymania faktury lub rachunku, potwierdzających wykonanie zleconych Podwykonawcy lub dalszemu Podwykonawcy robót budowlanych oraz sposób płatności;</w:t>
      </w:r>
    </w:p>
    <w:p w:rsidR="00F50BAB" w:rsidRDefault="00F50BAB" w:rsidP="00A83283">
      <w:pPr>
        <w:keepNext/>
        <w:keepLines/>
        <w:numPr>
          <w:ilvl w:val="1"/>
          <w:numId w:val="6"/>
        </w:numPr>
        <w:suppressAutoHyphens/>
        <w:autoSpaceDE w:val="0"/>
        <w:autoSpaceDN w:val="0"/>
        <w:adjustRightInd w:val="0"/>
        <w:spacing w:line="360" w:lineRule="auto"/>
        <w:jc w:val="both"/>
        <w:outlineLvl w:val="2"/>
        <w:rPr>
          <w:sz w:val="24"/>
          <w:szCs w:val="24"/>
          <w:lang w:eastAsia="ar-SA"/>
        </w:rPr>
      </w:pPr>
      <w:r>
        <w:rPr>
          <w:sz w:val="24"/>
          <w:szCs w:val="24"/>
          <w:lang w:eastAsia="ar-SA"/>
        </w:rPr>
        <w:t>termin realizacji nie dłuższy niż wynikający z niniejszej umowy;</w:t>
      </w:r>
    </w:p>
    <w:p w:rsidR="00F50BAB" w:rsidRDefault="00F50BAB" w:rsidP="00A83283">
      <w:pPr>
        <w:keepNext/>
        <w:keepLines/>
        <w:numPr>
          <w:ilvl w:val="1"/>
          <w:numId w:val="6"/>
        </w:numPr>
        <w:suppressAutoHyphens/>
        <w:autoSpaceDE w:val="0"/>
        <w:autoSpaceDN w:val="0"/>
        <w:adjustRightInd w:val="0"/>
        <w:spacing w:line="360" w:lineRule="auto"/>
        <w:jc w:val="both"/>
        <w:outlineLvl w:val="2"/>
        <w:rPr>
          <w:sz w:val="24"/>
          <w:szCs w:val="24"/>
          <w:lang w:eastAsia="ar-SA"/>
        </w:rPr>
      </w:pPr>
      <w:r>
        <w:rPr>
          <w:sz w:val="24"/>
          <w:szCs w:val="24"/>
          <w:lang w:eastAsia="ar-SA"/>
        </w:rPr>
        <w:t xml:space="preserve">określenie kar umownych zbieżnych z zastrzeżonymi w niniejszej umowie.  </w:t>
      </w:r>
    </w:p>
    <w:p w:rsidR="00F50BAB" w:rsidRDefault="00F50BAB" w:rsidP="009744A2">
      <w:pPr>
        <w:keepNext/>
        <w:keepLines/>
        <w:numPr>
          <w:ilvl w:val="0"/>
          <w:numId w:val="7"/>
        </w:numPr>
        <w:tabs>
          <w:tab w:val="num" w:pos="0"/>
        </w:tabs>
        <w:suppressAutoHyphens/>
        <w:spacing w:line="360" w:lineRule="auto"/>
        <w:ind w:left="0"/>
        <w:jc w:val="both"/>
        <w:outlineLvl w:val="2"/>
        <w:rPr>
          <w:sz w:val="24"/>
          <w:szCs w:val="24"/>
          <w:lang w:eastAsia="ar-SA"/>
        </w:rPr>
      </w:pPr>
      <w:r>
        <w:rPr>
          <w:sz w:val="24"/>
          <w:szCs w:val="24"/>
          <w:lang w:eastAsia="ar-SA"/>
        </w:rPr>
        <w:t>Zamawiający może także złożyć zastrzeżenia lub sprzeciw, w przypadku, gdy postanowienia umowy o podwykonawstwo naruszają powszechnie obowiązujące przepisy prawa lub postanowienia niniejszej Umowy oraz gdy umowa o podwykonawstwo została podpisana przez osoby nienależycie umocowane.</w:t>
      </w:r>
    </w:p>
    <w:p w:rsidR="00F50BAB" w:rsidRDefault="00F50BAB" w:rsidP="009744A2">
      <w:pPr>
        <w:keepNext/>
        <w:keepLines/>
        <w:numPr>
          <w:ilvl w:val="0"/>
          <w:numId w:val="7"/>
        </w:numPr>
        <w:tabs>
          <w:tab w:val="num" w:pos="0"/>
        </w:tabs>
        <w:suppressAutoHyphens/>
        <w:spacing w:line="360" w:lineRule="auto"/>
        <w:ind w:left="0"/>
        <w:jc w:val="both"/>
        <w:outlineLvl w:val="2"/>
        <w:rPr>
          <w:sz w:val="24"/>
          <w:szCs w:val="24"/>
          <w:lang w:eastAsia="ar-SA"/>
        </w:rPr>
      </w:pPr>
      <w:r>
        <w:rPr>
          <w:bCs/>
          <w:sz w:val="24"/>
          <w:szCs w:val="24"/>
          <w:lang w:eastAsia="ar-SA"/>
        </w:rPr>
        <w:t xml:space="preserve">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20.000,00 zł. </w:t>
      </w:r>
    </w:p>
    <w:p w:rsidR="00F50BAB" w:rsidRDefault="00F50BAB" w:rsidP="009744A2">
      <w:pPr>
        <w:keepNext/>
        <w:keepLines/>
        <w:numPr>
          <w:ilvl w:val="0"/>
          <w:numId w:val="7"/>
        </w:numPr>
        <w:tabs>
          <w:tab w:val="num" w:pos="0"/>
        </w:tabs>
        <w:suppressAutoHyphens/>
        <w:spacing w:line="360" w:lineRule="auto"/>
        <w:ind w:left="0"/>
        <w:jc w:val="both"/>
        <w:outlineLvl w:val="2"/>
        <w:rPr>
          <w:sz w:val="24"/>
          <w:szCs w:val="24"/>
          <w:lang w:eastAsia="ar-SA"/>
        </w:rPr>
      </w:pPr>
      <w:r>
        <w:rPr>
          <w:bCs/>
          <w:sz w:val="24"/>
          <w:szCs w:val="24"/>
          <w:lang w:eastAsia="ar-SA"/>
        </w:rPr>
        <w:t>Jeżeli termin zapłaty wynagrodzenia jest dłuższy niż określony w ust.4, Zamawiający informuje o tym wykonawcę i wzywa go do doprowadzenia do zmiany tej umowy pod rygorem wystąpienia o zapłatę kary umownej.</w:t>
      </w:r>
    </w:p>
    <w:p w:rsidR="00F50BAB" w:rsidRDefault="00F50BAB" w:rsidP="009744A2">
      <w:pPr>
        <w:keepNext/>
        <w:keepLines/>
        <w:numPr>
          <w:ilvl w:val="0"/>
          <w:numId w:val="7"/>
        </w:numPr>
        <w:tabs>
          <w:tab w:val="num" w:pos="0"/>
        </w:tabs>
        <w:suppressAutoHyphens/>
        <w:spacing w:line="360" w:lineRule="auto"/>
        <w:ind w:left="0"/>
        <w:jc w:val="both"/>
        <w:outlineLvl w:val="2"/>
        <w:rPr>
          <w:sz w:val="24"/>
          <w:szCs w:val="24"/>
          <w:lang w:eastAsia="ar-SA"/>
        </w:rPr>
      </w:pPr>
      <w:r>
        <w:rPr>
          <w:sz w:val="24"/>
          <w:szCs w:val="24"/>
          <w:lang w:eastAsia="ar-SA"/>
        </w:rPr>
        <w:t xml:space="preserve">Postanowienia ust. 3–13 stosuje się odpowiednio do zmian tej umowy o podwykonawstwo. </w:t>
      </w:r>
    </w:p>
    <w:p w:rsidR="00F50BAB" w:rsidRDefault="00F50BAB" w:rsidP="009744A2">
      <w:pPr>
        <w:keepNext/>
        <w:keepLines/>
        <w:numPr>
          <w:ilvl w:val="0"/>
          <w:numId w:val="7"/>
        </w:numPr>
        <w:tabs>
          <w:tab w:val="num" w:pos="0"/>
        </w:tabs>
        <w:suppressAutoHyphens/>
        <w:spacing w:line="360" w:lineRule="auto"/>
        <w:ind w:left="0"/>
        <w:jc w:val="both"/>
        <w:outlineLvl w:val="2"/>
        <w:rPr>
          <w:sz w:val="24"/>
          <w:szCs w:val="24"/>
          <w:lang w:eastAsia="ar-SA"/>
        </w:rPr>
      </w:pPr>
      <w:r>
        <w:rPr>
          <w:sz w:val="24"/>
          <w:szCs w:val="24"/>
          <w:lang w:eastAsia="ar-SA"/>
        </w:rPr>
        <w:lastRenderedPageBreak/>
        <w:t xml:space="preserve">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 </w:t>
      </w:r>
    </w:p>
    <w:p w:rsidR="00F50BAB" w:rsidRDefault="00F50BAB" w:rsidP="009744A2">
      <w:pPr>
        <w:keepNext/>
        <w:keepLines/>
        <w:numPr>
          <w:ilvl w:val="0"/>
          <w:numId w:val="7"/>
        </w:numPr>
        <w:tabs>
          <w:tab w:val="num" w:pos="0"/>
        </w:tabs>
        <w:suppressAutoHyphens/>
        <w:spacing w:line="360" w:lineRule="auto"/>
        <w:ind w:left="0"/>
        <w:jc w:val="both"/>
        <w:outlineLvl w:val="2"/>
        <w:rPr>
          <w:sz w:val="24"/>
          <w:szCs w:val="24"/>
          <w:lang w:eastAsia="ar-SA"/>
        </w:rPr>
      </w:pPr>
      <w:r>
        <w:rPr>
          <w:sz w:val="24"/>
          <w:szCs w:val="24"/>
          <w:lang w:eastAsia="ar-SA"/>
        </w:rPr>
        <w:t xml:space="preserve">Wynagrodzenie, o którym mowa w ust.15,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 </w:t>
      </w:r>
    </w:p>
    <w:p w:rsidR="00F50BAB" w:rsidRDefault="00F50BAB" w:rsidP="009744A2">
      <w:pPr>
        <w:keepNext/>
        <w:keepLines/>
        <w:numPr>
          <w:ilvl w:val="0"/>
          <w:numId w:val="7"/>
        </w:numPr>
        <w:tabs>
          <w:tab w:val="num" w:pos="0"/>
        </w:tabs>
        <w:suppressAutoHyphens/>
        <w:spacing w:line="360" w:lineRule="auto"/>
        <w:ind w:left="0"/>
        <w:jc w:val="both"/>
        <w:outlineLvl w:val="2"/>
        <w:rPr>
          <w:sz w:val="24"/>
          <w:szCs w:val="24"/>
          <w:lang w:eastAsia="ar-SA"/>
        </w:rPr>
      </w:pPr>
      <w:r>
        <w:rPr>
          <w:sz w:val="24"/>
          <w:szCs w:val="24"/>
          <w:lang w:eastAsia="ar-SA"/>
        </w:rPr>
        <w:t>Bezpośrednia zapłata obejmuje wyłącznie należne wynagrodzenie, bez odsetek, należnych podwykonawcy lub dalszemu podwykonawcy.</w:t>
      </w:r>
    </w:p>
    <w:p w:rsidR="00F50BAB" w:rsidRDefault="00F50BAB" w:rsidP="009744A2">
      <w:pPr>
        <w:keepNext/>
        <w:keepLines/>
        <w:numPr>
          <w:ilvl w:val="0"/>
          <w:numId w:val="7"/>
        </w:numPr>
        <w:tabs>
          <w:tab w:val="num" w:pos="0"/>
        </w:tabs>
        <w:suppressAutoHyphens/>
        <w:spacing w:line="360" w:lineRule="auto"/>
        <w:ind w:left="0"/>
        <w:jc w:val="both"/>
        <w:outlineLvl w:val="2"/>
        <w:rPr>
          <w:sz w:val="24"/>
          <w:szCs w:val="24"/>
          <w:lang w:eastAsia="ar-SA"/>
        </w:rPr>
      </w:pPr>
      <w:r>
        <w:rPr>
          <w:sz w:val="24"/>
          <w:szCs w:val="24"/>
          <w:lang w:eastAsia="ar-SA"/>
        </w:rPr>
        <w:t>Przed dokonaniem bezpośredniej zapłaty zamawiający jest obowiązany umożliwić Wykonawcy zgłoszenie pisemnych uwag dotyczących zasadności bezpośredniej zapłaty wynagrodzenia podwykonawcy lub dalszemu podwykonawcy, o których mowa w ust. 15. Zamawiający informuje o terminie zgłaszania uwag, nie krótszym niż 7 dni od dnia doręczenia tej informacji.</w:t>
      </w:r>
    </w:p>
    <w:p w:rsidR="00F50BAB" w:rsidRDefault="00F50BAB" w:rsidP="009744A2">
      <w:pPr>
        <w:keepNext/>
        <w:keepLines/>
        <w:numPr>
          <w:ilvl w:val="0"/>
          <w:numId w:val="7"/>
        </w:numPr>
        <w:tabs>
          <w:tab w:val="num" w:pos="0"/>
        </w:tabs>
        <w:suppressAutoHyphens/>
        <w:spacing w:line="360" w:lineRule="auto"/>
        <w:ind w:left="0"/>
        <w:jc w:val="both"/>
        <w:outlineLvl w:val="2"/>
        <w:rPr>
          <w:sz w:val="24"/>
          <w:szCs w:val="24"/>
          <w:lang w:eastAsia="ar-SA"/>
        </w:rPr>
      </w:pPr>
      <w:r>
        <w:rPr>
          <w:sz w:val="24"/>
          <w:szCs w:val="24"/>
          <w:lang w:eastAsia="ar-SA"/>
        </w:rPr>
        <w:t>W przypadku zgłoszenia uwag, o których mowa w ust. 18, w terminie wskazanym przez zamawiającego, zamawiający może:</w:t>
      </w:r>
    </w:p>
    <w:p w:rsidR="00F50BAB" w:rsidRDefault="00F50BAB" w:rsidP="009744A2">
      <w:pPr>
        <w:keepNext/>
        <w:keepLines/>
        <w:numPr>
          <w:ilvl w:val="0"/>
          <w:numId w:val="8"/>
        </w:numPr>
        <w:suppressAutoHyphens/>
        <w:spacing w:line="360" w:lineRule="auto"/>
        <w:jc w:val="both"/>
        <w:rPr>
          <w:rFonts w:eastAsia="Calibri"/>
          <w:sz w:val="24"/>
          <w:szCs w:val="24"/>
          <w:lang w:eastAsia="ar-SA"/>
        </w:rPr>
      </w:pPr>
      <w:r>
        <w:rPr>
          <w:rFonts w:eastAsia="Calibri"/>
          <w:sz w:val="24"/>
          <w:szCs w:val="24"/>
          <w:lang w:eastAsia="ar-SA"/>
        </w:rPr>
        <w:t>nie dokonać bezpośredniej zapłaty wynagrodzenia podwykonawcy lub dalszemu podwykonawcy, jeżeli wykonawca wykaże niezasadność takiej zapłaty albo;</w:t>
      </w:r>
    </w:p>
    <w:p w:rsidR="00F50BAB" w:rsidRDefault="00F50BAB" w:rsidP="009744A2">
      <w:pPr>
        <w:keepNext/>
        <w:keepLines/>
        <w:numPr>
          <w:ilvl w:val="0"/>
          <w:numId w:val="8"/>
        </w:numPr>
        <w:suppressAutoHyphens/>
        <w:spacing w:line="360" w:lineRule="auto"/>
        <w:jc w:val="both"/>
        <w:rPr>
          <w:rFonts w:eastAsia="Calibri"/>
          <w:sz w:val="24"/>
          <w:szCs w:val="24"/>
          <w:lang w:eastAsia="ar-SA"/>
        </w:rPr>
      </w:pPr>
      <w:r>
        <w:rPr>
          <w:rFonts w:eastAsia="Calibri"/>
          <w:sz w:val="24"/>
          <w:szCs w:val="24"/>
          <w:lang w:eastAsia="ar-SA"/>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F50BAB" w:rsidRDefault="00F50BAB" w:rsidP="009744A2">
      <w:pPr>
        <w:keepNext/>
        <w:keepLines/>
        <w:numPr>
          <w:ilvl w:val="0"/>
          <w:numId w:val="8"/>
        </w:numPr>
        <w:suppressAutoHyphens/>
        <w:spacing w:line="360" w:lineRule="auto"/>
        <w:jc w:val="both"/>
        <w:rPr>
          <w:rFonts w:eastAsia="Calibri"/>
          <w:sz w:val="24"/>
          <w:szCs w:val="24"/>
          <w:lang w:eastAsia="ar-SA"/>
        </w:rPr>
      </w:pPr>
      <w:r>
        <w:rPr>
          <w:rFonts w:eastAsia="Calibri"/>
          <w:sz w:val="24"/>
          <w:szCs w:val="24"/>
          <w:lang w:eastAsia="ar-SA"/>
        </w:rPr>
        <w:t>dokonać bezpośredniej zapłaty wynagrodzenia podwykonawcy lub dalszemu podwykonawcy, jeżeli podwykonawca lub dalszy podwykonawca wykaże zasadność takiej zapłaty.</w:t>
      </w:r>
    </w:p>
    <w:p w:rsidR="00F50BAB" w:rsidRDefault="00F50BAB" w:rsidP="009744A2">
      <w:pPr>
        <w:keepNext/>
        <w:keepLines/>
        <w:numPr>
          <w:ilvl w:val="0"/>
          <w:numId w:val="9"/>
        </w:numPr>
        <w:tabs>
          <w:tab w:val="num" w:pos="0"/>
        </w:tabs>
        <w:suppressAutoHyphens/>
        <w:spacing w:line="360" w:lineRule="auto"/>
        <w:ind w:left="0"/>
        <w:jc w:val="both"/>
        <w:outlineLvl w:val="2"/>
        <w:rPr>
          <w:sz w:val="24"/>
          <w:szCs w:val="24"/>
          <w:lang w:eastAsia="ar-SA"/>
        </w:rPr>
      </w:pPr>
      <w:r>
        <w:rPr>
          <w:sz w:val="24"/>
          <w:szCs w:val="24"/>
          <w:lang w:eastAsia="ar-SA"/>
        </w:rPr>
        <w:t>W przypadku dokonania bezpośredniej zapłaty podwykonawcy lub dalszemu podwykonawcy, o których mowa w ust.15, zamawiający potrąca kwotę wypłaconego wynagrodzenia z wynagrodzenia należnego wykonawcy.</w:t>
      </w:r>
    </w:p>
    <w:p w:rsidR="00F50BAB" w:rsidRDefault="00F50BAB" w:rsidP="009744A2">
      <w:pPr>
        <w:keepNext/>
        <w:keepLines/>
        <w:numPr>
          <w:ilvl w:val="0"/>
          <w:numId w:val="9"/>
        </w:numPr>
        <w:tabs>
          <w:tab w:val="num" w:pos="0"/>
        </w:tabs>
        <w:suppressAutoHyphens/>
        <w:spacing w:line="360" w:lineRule="auto"/>
        <w:ind w:left="0"/>
        <w:jc w:val="both"/>
        <w:outlineLvl w:val="2"/>
        <w:rPr>
          <w:sz w:val="24"/>
          <w:szCs w:val="24"/>
          <w:lang w:eastAsia="ar-SA"/>
        </w:rPr>
      </w:pPr>
      <w:r>
        <w:rPr>
          <w:sz w:val="24"/>
          <w:szCs w:val="24"/>
          <w:lang w:eastAsia="ar-SA"/>
        </w:rPr>
        <w:lastRenderedPageBreak/>
        <w:t>Wykonawca zobowiązuje się zapewnić i gwarantuje, że żaden z Podwykonawców nie wystąpi do Zamawiającego z uzasadnionymi roszczeniami wypłaty wynagrodzenia za wykonane prace, na podstawie odpowiedzialności solidarnej ponoszonej przez Zamawiającego wspólnie z Wykonawcą o której mowa w art.647 (1) § 5 Kodeksu Cywilnego. Realizacja tego zobowiązania przez Wykonawcę jest objęta przedmiotem umowy i zabezpieczeniem należytego wykonania umowy.</w:t>
      </w:r>
    </w:p>
    <w:p w:rsidR="00F50BAB" w:rsidRDefault="00F50BAB" w:rsidP="009744A2">
      <w:pPr>
        <w:keepNext/>
        <w:keepLines/>
        <w:numPr>
          <w:ilvl w:val="0"/>
          <w:numId w:val="9"/>
        </w:numPr>
        <w:tabs>
          <w:tab w:val="num" w:pos="0"/>
        </w:tabs>
        <w:suppressAutoHyphens/>
        <w:spacing w:line="360" w:lineRule="auto"/>
        <w:ind w:left="0"/>
        <w:jc w:val="both"/>
        <w:outlineLvl w:val="2"/>
        <w:rPr>
          <w:sz w:val="24"/>
          <w:szCs w:val="24"/>
          <w:lang w:eastAsia="ar-SA"/>
        </w:rPr>
      </w:pPr>
      <w:r>
        <w:rPr>
          <w:sz w:val="24"/>
          <w:szCs w:val="24"/>
          <w:lang w:eastAsia="ar-SA"/>
        </w:rPr>
        <w:t>Konieczność wielokrotnego dokonywania bezpośredniej zapłaty podwykonawcy lub dalszemu podwykonawcy, o których mowa w ust.15, lub konieczność dokonania bezpośrednich zapłat na sumę większą niż 5% wartości umowy w sprawie zamówienia publicznego może stanowić podstawę do odstąpienia od umowy w sprawie zamówienia publicznego przez zamawiającego.</w:t>
      </w:r>
    </w:p>
    <w:p w:rsidR="00F50BAB" w:rsidRDefault="00F50BAB" w:rsidP="009744A2">
      <w:pPr>
        <w:keepNext/>
        <w:keepLines/>
        <w:numPr>
          <w:ilvl w:val="0"/>
          <w:numId w:val="9"/>
        </w:numPr>
        <w:tabs>
          <w:tab w:val="num" w:pos="0"/>
        </w:tabs>
        <w:suppressAutoHyphens/>
        <w:spacing w:line="360" w:lineRule="auto"/>
        <w:ind w:left="0"/>
        <w:jc w:val="both"/>
        <w:outlineLvl w:val="2"/>
        <w:rPr>
          <w:sz w:val="24"/>
          <w:szCs w:val="24"/>
          <w:lang w:eastAsia="ar-SA"/>
        </w:rPr>
      </w:pPr>
      <w:r>
        <w:rPr>
          <w:sz w:val="24"/>
          <w:szCs w:val="24"/>
          <w:lang w:eastAsia="ar-SA"/>
        </w:rPr>
        <w:t xml:space="preserve">Postanowienia powyższe nie naruszają praw i obowiązków zamawiającego, wykonawcy, podwykonawcy i dalszego podwykonawcy wynikających z Kodeksu cywilnego (art. 6471). Umowy o podwykonawstwo zawarte z naruszeniem przepisów art. 647 </w:t>
      </w:r>
      <w:r>
        <w:rPr>
          <w:sz w:val="24"/>
          <w:szCs w:val="24"/>
          <w:vertAlign w:val="superscript"/>
          <w:lang w:eastAsia="ar-SA"/>
        </w:rPr>
        <w:t>1</w:t>
      </w:r>
      <w:r>
        <w:rPr>
          <w:sz w:val="24"/>
          <w:szCs w:val="24"/>
          <w:lang w:eastAsia="ar-SA"/>
        </w:rPr>
        <w:t xml:space="preserve"> KC oraz art. 143a÷143d ustawy </w:t>
      </w:r>
      <w:proofErr w:type="spellStart"/>
      <w:r>
        <w:rPr>
          <w:sz w:val="24"/>
          <w:szCs w:val="24"/>
          <w:lang w:eastAsia="ar-SA"/>
        </w:rPr>
        <w:t>Pzp</w:t>
      </w:r>
      <w:proofErr w:type="spellEnd"/>
      <w:r>
        <w:rPr>
          <w:sz w:val="24"/>
          <w:szCs w:val="24"/>
          <w:lang w:eastAsia="ar-SA"/>
        </w:rPr>
        <w:t xml:space="preserve"> zwalniają Zamawiającego z solidarnej odpowiedzialności za zapłatę wynagrodzenia za roboty budowlane wykonane przez podwykonawcę.</w:t>
      </w:r>
    </w:p>
    <w:p w:rsidR="00F50BAB" w:rsidRDefault="00F50BAB" w:rsidP="009744A2">
      <w:pPr>
        <w:keepNext/>
        <w:keepLines/>
        <w:numPr>
          <w:ilvl w:val="0"/>
          <w:numId w:val="9"/>
        </w:numPr>
        <w:tabs>
          <w:tab w:val="num" w:pos="0"/>
        </w:tabs>
        <w:suppressAutoHyphens/>
        <w:spacing w:line="360" w:lineRule="auto"/>
        <w:ind w:left="0"/>
        <w:jc w:val="both"/>
        <w:outlineLvl w:val="2"/>
        <w:rPr>
          <w:sz w:val="24"/>
          <w:szCs w:val="24"/>
          <w:lang w:eastAsia="ar-SA"/>
        </w:rPr>
      </w:pPr>
      <w:r>
        <w:rPr>
          <w:sz w:val="24"/>
          <w:szCs w:val="24"/>
          <w:lang w:eastAsia="ar-SA"/>
        </w:rPr>
        <w:t>W przypadku dokonania przez Zamawiającego bezpośredniej zapłaty wynagrodzenia na rzecz podwykonawcy lub odpowiednio dalszego podwykonawcy, Wykonawca oraz odpowiednio podwykonawca i dalsi podwykonawcy odpowiadają wobec Zamawiającego solidarnie na zasadzie odpowiedzialności regresowej, w pełnej wysokości kwot uiszczonych przez Zamawiającego na rzecz Podwykonawcy, w tym z tytułu wynagrodzenia oraz ewentualnych kosztów sądowych, kosztów zastępstwa procesowego, kosztów zastępstwa prawnego w postępowaniu egzekucyjnym i zasądzonych przez sąd odsetek. O ile Zamawiający nie dokona potrącenia wierzytelności z tytułu regresu z wierzytelnością Wykonawcy z tytułu zapłaty wynagrodzenia, Wykonawca zobowiązany jest do zapłaty wobec Zamawiającego, w terminie 7 dni od dnia wezwania. Brak zapłaty w tym terminie uważany będzie za nienależyte wykonanie umowy uprawniające Zamawiającego do realizacji jego uprawnień z tytułu zabezpieczenia należytego wykonania umowy. Postanowienia powyższe nie uchybiają uprawnieniu Zamawiającego do dokonania potrącenia przysługujących mu wierzytelności z jakimikolwiek wierzytelnościami przysługującymi Wykonawcy wobec Zamawiającego. Postanowienia niniejszego akapitu będą miały także odpowiednie zastosowanie, w przypadku prawomocnego uznania przez właściwy sąd, że niezaakceptowanemu podwykonawcy przysługuje status Podwykonawcy zaakceptowanego.</w:t>
      </w:r>
    </w:p>
    <w:p w:rsidR="00F50BAB" w:rsidRDefault="00F50BAB" w:rsidP="009744A2">
      <w:pPr>
        <w:keepNext/>
        <w:keepLines/>
        <w:numPr>
          <w:ilvl w:val="0"/>
          <w:numId w:val="9"/>
        </w:numPr>
        <w:tabs>
          <w:tab w:val="num" w:pos="0"/>
        </w:tabs>
        <w:suppressAutoHyphens/>
        <w:spacing w:line="360" w:lineRule="auto"/>
        <w:ind w:left="0"/>
        <w:jc w:val="both"/>
        <w:outlineLvl w:val="2"/>
        <w:rPr>
          <w:sz w:val="24"/>
          <w:szCs w:val="24"/>
          <w:lang w:eastAsia="ar-SA"/>
        </w:rPr>
      </w:pPr>
      <w:r>
        <w:rPr>
          <w:sz w:val="24"/>
          <w:szCs w:val="24"/>
          <w:lang w:eastAsia="ar-SA"/>
        </w:rPr>
        <w:lastRenderedPageBreak/>
        <w:t>Postanowienia niniejszego paragrafu mają odpowiednie zastosowanie do kolejnych dalszych Podwykonawców, w tym wykonawców robót budowlanych i odpowiednio dostawców i usługodawców, a zawierane z nimi umowy zawierane będą na zasadach wskazanych w niniejszym paragrafie</w:t>
      </w:r>
    </w:p>
    <w:p w:rsidR="00F50BAB" w:rsidRDefault="00F50BAB" w:rsidP="009744A2">
      <w:pPr>
        <w:suppressAutoHyphens/>
        <w:spacing w:line="360" w:lineRule="auto"/>
        <w:ind w:left="-426" w:right="-113"/>
        <w:jc w:val="center"/>
        <w:rPr>
          <w:rFonts w:ascii="Arial Narrow" w:hAnsi="Arial Narrow" w:cs="Tahoma"/>
          <w:b/>
          <w:sz w:val="22"/>
          <w:szCs w:val="22"/>
          <w:highlight w:val="yellow"/>
          <w:lang w:eastAsia="ar-SA"/>
        </w:rPr>
      </w:pPr>
    </w:p>
    <w:p w:rsidR="00F50BAB" w:rsidRDefault="00F50BAB" w:rsidP="009744A2">
      <w:pPr>
        <w:suppressAutoHyphens/>
        <w:spacing w:line="360" w:lineRule="auto"/>
        <w:ind w:left="-425" w:right="-113"/>
        <w:jc w:val="center"/>
        <w:rPr>
          <w:b/>
          <w:sz w:val="24"/>
          <w:szCs w:val="24"/>
          <w:lang w:eastAsia="ar-SA"/>
        </w:rPr>
      </w:pPr>
      <w:r>
        <w:rPr>
          <w:b/>
          <w:sz w:val="24"/>
          <w:szCs w:val="24"/>
          <w:lang w:eastAsia="ar-SA"/>
        </w:rPr>
        <w:t>§ 1</w:t>
      </w:r>
      <w:r w:rsidR="00D01CEC">
        <w:rPr>
          <w:b/>
          <w:sz w:val="24"/>
          <w:szCs w:val="24"/>
          <w:lang w:eastAsia="ar-SA"/>
        </w:rPr>
        <w:t>4</w:t>
      </w:r>
      <w:r>
        <w:rPr>
          <w:b/>
          <w:sz w:val="24"/>
          <w:szCs w:val="24"/>
          <w:lang w:eastAsia="ar-SA"/>
        </w:rPr>
        <w:t>.</w:t>
      </w:r>
    </w:p>
    <w:p w:rsidR="00F50BAB" w:rsidRDefault="00F50BAB" w:rsidP="009744A2">
      <w:pPr>
        <w:suppressAutoHyphens/>
        <w:spacing w:line="360" w:lineRule="auto"/>
        <w:ind w:left="-425" w:right="-113"/>
        <w:jc w:val="center"/>
        <w:rPr>
          <w:sz w:val="24"/>
          <w:szCs w:val="24"/>
          <w:lang w:eastAsia="ar-SA"/>
        </w:rPr>
      </w:pPr>
      <w:r>
        <w:rPr>
          <w:b/>
          <w:sz w:val="24"/>
          <w:szCs w:val="24"/>
          <w:lang w:eastAsia="ar-SA"/>
        </w:rPr>
        <w:t>ZMIANA UMOWY</w:t>
      </w:r>
    </w:p>
    <w:p w:rsidR="00F50BAB" w:rsidRDefault="00F50BAB" w:rsidP="009744A2">
      <w:pPr>
        <w:tabs>
          <w:tab w:val="left" w:pos="-115"/>
        </w:tabs>
        <w:suppressAutoHyphens/>
        <w:spacing w:line="360" w:lineRule="auto"/>
        <w:ind w:left="-425" w:right="-113"/>
        <w:jc w:val="both"/>
        <w:rPr>
          <w:sz w:val="24"/>
          <w:szCs w:val="24"/>
          <w:lang w:eastAsia="ar-SA"/>
        </w:rPr>
      </w:pPr>
      <w:r>
        <w:rPr>
          <w:sz w:val="24"/>
          <w:szCs w:val="24"/>
          <w:lang w:eastAsia="ar-SA"/>
        </w:rPr>
        <w:t>1. Zakazuje si</w:t>
      </w:r>
      <w:r>
        <w:rPr>
          <w:rFonts w:eastAsia="TimesNewRoman"/>
          <w:sz w:val="24"/>
          <w:szCs w:val="24"/>
          <w:lang w:eastAsia="ar-SA"/>
        </w:rPr>
        <w:t xml:space="preserve">ę istotnych </w:t>
      </w:r>
      <w:r>
        <w:rPr>
          <w:sz w:val="24"/>
          <w:szCs w:val="24"/>
          <w:lang w:eastAsia="ar-SA"/>
        </w:rPr>
        <w:t>zmian postanowie</w:t>
      </w:r>
      <w:r>
        <w:rPr>
          <w:rFonts w:eastAsia="TimesNewRoman"/>
          <w:sz w:val="24"/>
          <w:szCs w:val="24"/>
          <w:lang w:eastAsia="ar-SA"/>
        </w:rPr>
        <w:t xml:space="preserve">ń </w:t>
      </w:r>
      <w:r>
        <w:rPr>
          <w:sz w:val="24"/>
          <w:szCs w:val="24"/>
          <w:lang w:eastAsia="ar-SA"/>
        </w:rPr>
        <w:t>zawartej umowy w stosunku do tre</w:t>
      </w:r>
      <w:r>
        <w:rPr>
          <w:rFonts w:eastAsia="TimesNewRoman"/>
          <w:sz w:val="24"/>
          <w:szCs w:val="24"/>
          <w:lang w:eastAsia="ar-SA"/>
        </w:rPr>
        <w:t>ś</w:t>
      </w:r>
      <w:r>
        <w:rPr>
          <w:sz w:val="24"/>
          <w:szCs w:val="24"/>
          <w:lang w:eastAsia="ar-SA"/>
        </w:rPr>
        <w:t>ci oferty, na podstawie, kt</w:t>
      </w:r>
      <w:r w:rsidR="00410365">
        <w:rPr>
          <w:sz w:val="24"/>
          <w:szCs w:val="24"/>
          <w:lang w:eastAsia="ar-SA"/>
        </w:rPr>
        <w:t>órej dokonano wyboru Wykonawcy.</w:t>
      </w:r>
    </w:p>
    <w:p w:rsidR="00F50BAB" w:rsidRDefault="00F50BAB" w:rsidP="009744A2">
      <w:pPr>
        <w:tabs>
          <w:tab w:val="left" w:pos="-84"/>
        </w:tabs>
        <w:suppressAutoHyphens/>
        <w:spacing w:line="360" w:lineRule="auto"/>
        <w:ind w:left="-425" w:right="-113"/>
        <w:jc w:val="both"/>
        <w:rPr>
          <w:sz w:val="24"/>
          <w:szCs w:val="24"/>
          <w:lang w:eastAsia="ar-SA"/>
        </w:rPr>
      </w:pPr>
      <w:r>
        <w:rPr>
          <w:sz w:val="24"/>
          <w:szCs w:val="24"/>
          <w:lang w:eastAsia="ar-SA"/>
        </w:rPr>
        <w:t>2. W przypadkach przewidzianych w umowie dopuszcza się wprowadzanie zmian za zgodą Zamawiającego.</w:t>
      </w:r>
    </w:p>
    <w:p w:rsidR="00F50BAB" w:rsidRDefault="00F50BAB" w:rsidP="009744A2">
      <w:pPr>
        <w:tabs>
          <w:tab w:val="left" w:pos="-64"/>
        </w:tabs>
        <w:suppressAutoHyphens/>
        <w:spacing w:line="360" w:lineRule="auto"/>
        <w:ind w:left="-425" w:right="-113"/>
        <w:jc w:val="both"/>
        <w:rPr>
          <w:sz w:val="24"/>
          <w:szCs w:val="24"/>
          <w:lang w:eastAsia="ar-SA"/>
        </w:rPr>
      </w:pPr>
      <w:r>
        <w:rPr>
          <w:sz w:val="24"/>
          <w:szCs w:val="24"/>
          <w:lang w:eastAsia="ar-SA"/>
        </w:rPr>
        <w:t>3. Zmiany przewidziane w umowie mogą być inicjowane przez Zamawiającego lub przez Wykonawcę.</w:t>
      </w:r>
    </w:p>
    <w:p w:rsidR="00F50BAB" w:rsidRDefault="00F50BAB" w:rsidP="009744A2">
      <w:pPr>
        <w:suppressAutoHyphens/>
        <w:spacing w:line="360" w:lineRule="auto"/>
        <w:ind w:left="-425" w:right="-113"/>
        <w:jc w:val="both"/>
        <w:rPr>
          <w:sz w:val="24"/>
          <w:szCs w:val="24"/>
          <w:lang w:eastAsia="ar-SA"/>
        </w:rPr>
      </w:pPr>
      <w:r>
        <w:rPr>
          <w:sz w:val="24"/>
          <w:szCs w:val="24"/>
          <w:lang w:eastAsia="ar-SA"/>
        </w:rPr>
        <w:t>4. Zamawiający przewiduje możliwość istotnych zmian postanowień zawartej umowy w stosunku do treści oferty, na podstawie której dokonano wyboru wykonawcy, w przypadku wystąpienia okoliczności wymienionych poniżej, z uwzględnieniem podawanych warunków ich wprowadzenia:</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a) </w:t>
      </w:r>
      <w:r>
        <w:rPr>
          <w:b/>
          <w:sz w:val="24"/>
          <w:szCs w:val="24"/>
          <w:lang w:eastAsia="ar-SA"/>
        </w:rPr>
        <w:t>Zamawiający dopuszcza możliwość zmiany osób</w:t>
      </w:r>
      <w:r>
        <w:rPr>
          <w:sz w:val="24"/>
          <w:szCs w:val="24"/>
          <w:lang w:eastAsia="ar-SA"/>
        </w:rPr>
        <w:t xml:space="preserve"> powołanych do wykonywania umowy (przedstawionych w ofercie w Wykazie osób) i innych kluczowych specjalistów na wniosek którejś ze stron w przypadku uzasadnionej konieczności wystąpienia takiej zmiany (np. w przypadkach: śmierci, choroby lub innych zdarzeń losowych, nie wywiązywania się osób z obowiązków wynikających z powierzonej im funkcji); lub jeżeli zmiana kluczowego specjalisty (osoby) stanie się konieczna z jakichkolwiek przyczyn niezależnych od Wykonawcy np. rezygnacja osoby; zmiany wynikające z ww. przyczyn mogą nastąpić jedynie za zgodą strony przeciwnej. Ponadto Zamawiający może żądać od Wykonawcy zmiany osoby/-</w:t>
      </w:r>
      <w:proofErr w:type="spellStart"/>
      <w:r>
        <w:rPr>
          <w:sz w:val="24"/>
          <w:szCs w:val="24"/>
          <w:lang w:eastAsia="ar-SA"/>
        </w:rPr>
        <w:t>ób</w:t>
      </w:r>
      <w:proofErr w:type="spellEnd"/>
      <w:r>
        <w:rPr>
          <w:sz w:val="24"/>
          <w:szCs w:val="24"/>
          <w:lang w:eastAsia="ar-SA"/>
        </w:rPr>
        <w:t xml:space="preserve">, jeżeli uzna, że nie wykonuje/-ją ona/-e swoich obowiązków wynikających z umowy. </w:t>
      </w:r>
      <w:r>
        <w:rPr>
          <w:sz w:val="24"/>
          <w:szCs w:val="24"/>
          <w:lang w:eastAsia="ar-SA"/>
        </w:rPr>
        <w:tab/>
      </w:r>
      <w:r>
        <w:rPr>
          <w:sz w:val="24"/>
          <w:szCs w:val="24"/>
          <w:lang w:eastAsia="ar-SA"/>
        </w:rPr>
        <w:br/>
        <w:t xml:space="preserve">W przypadku zmiany osoby, nowy specjalista/osoba musi spełniać wymagania określone dla danego specjalisty/-osoby; Wykonawca obowiązany jest zmienić osobę/ specjalistę w terminie wyznaczonym we wniosku Zamawiającego; </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b) w przypadku </w:t>
      </w:r>
      <w:r>
        <w:rPr>
          <w:bCs/>
          <w:sz w:val="24"/>
          <w:szCs w:val="24"/>
          <w:lang w:eastAsia="ar-SA"/>
        </w:rPr>
        <w:t xml:space="preserve">dokonanej przez właściwy organ państwowy zmiany stawki podatku VAT. </w:t>
      </w:r>
      <w:r>
        <w:rPr>
          <w:sz w:val="24"/>
          <w:szCs w:val="24"/>
          <w:shd w:val="clear" w:color="auto" w:fill="FFFFFF"/>
          <w:lang w:eastAsia="ar-SA"/>
        </w:rPr>
        <w:t>Zmiana wartości brutto nastąpi z dniem wejścia w życie aktu prawnego zmieniającego stawkę</w:t>
      </w:r>
      <w:r>
        <w:rPr>
          <w:bCs/>
          <w:sz w:val="24"/>
          <w:szCs w:val="24"/>
          <w:lang w:eastAsia="ar-SA"/>
        </w:rPr>
        <w:t xml:space="preserve"> i wymaga niezwłocznego pisemnego zawiadamiania Zamawiającego, bez konieczności zawierania odrębnego aneksu;</w:t>
      </w:r>
    </w:p>
    <w:p w:rsidR="00F50BAB" w:rsidRDefault="00F50BAB" w:rsidP="009744A2">
      <w:pPr>
        <w:suppressAutoHyphens/>
        <w:spacing w:line="360" w:lineRule="auto"/>
        <w:ind w:left="-425" w:right="-113"/>
        <w:jc w:val="both"/>
        <w:rPr>
          <w:sz w:val="24"/>
          <w:szCs w:val="24"/>
          <w:lang w:eastAsia="ar-SA"/>
        </w:rPr>
      </w:pPr>
      <w:r>
        <w:rPr>
          <w:sz w:val="24"/>
          <w:szCs w:val="24"/>
          <w:lang w:eastAsia="ar-SA"/>
        </w:rPr>
        <w:t>c) zmiany w kolejności i terminach wykonywania prac;</w:t>
      </w:r>
    </w:p>
    <w:p w:rsidR="00F50BAB" w:rsidRDefault="00F50BAB" w:rsidP="009744A2">
      <w:pPr>
        <w:tabs>
          <w:tab w:val="left" w:pos="-1075"/>
          <w:tab w:val="left" w:pos="-881"/>
          <w:tab w:val="left" w:pos="-688"/>
        </w:tabs>
        <w:suppressAutoHyphens/>
        <w:spacing w:line="360" w:lineRule="auto"/>
        <w:ind w:left="-425" w:right="-113"/>
        <w:jc w:val="both"/>
        <w:rPr>
          <w:sz w:val="24"/>
          <w:szCs w:val="24"/>
          <w:lang w:eastAsia="ar-SA"/>
        </w:rPr>
      </w:pPr>
      <w:r>
        <w:rPr>
          <w:sz w:val="24"/>
          <w:szCs w:val="24"/>
          <w:lang w:eastAsia="ar-SA"/>
        </w:rPr>
        <w:lastRenderedPageBreak/>
        <w:t>5. Warunkiem dokonania zmian o których mowa powyżej, jest złożenie wniosku przez stronę inicjującą zmianę zawierającego:</w:t>
      </w:r>
    </w:p>
    <w:p w:rsidR="00F50BAB" w:rsidRDefault="00F50BAB" w:rsidP="009744A2">
      <w:pPr>
        <w:tabs>
          <w:tab w:val="left" w:pos="-899"/>
        </w:tabs>
        <w:suppressAutoHyphens/>
        <w:spacing w:line="360" w:lineRule="auto"/>
        <w:ind w:left="-425" w:right="-113"/>
        <w:jc w:val="both"/>
        <w:rPr>
          <w:sz w:val="24"/>
          <w:szCs w:val="24"/>
          <w:lang w:eastAsia="ar-SA"/>
        </w:rPr>
      </w:pPr>
      <w:r>
        <w:rPr>
          <w:sz w:val="24"/>
          <w:szCs w:val="24"/>
          <w:lang w:eastAsia="ar-SA"/>
        </w:rPr>
        <w:t>a) opis proponowanej zmiany,</w:t>
      </w:r>
    </w:p>
    <w:p w:rsidR="00F50BAB" w:rsidRDefault="00F50BAB" w:rsidP="009744A2">
      <w:pPr>
        <w:tabs>
          <w:tab w:val="left" w:pos="-899"/>
        </w:tabs>
        <w:suppressAutoHyphens/>
        <w:spacing w:line="360" w:lineRule="auto"/>
        <w:ind w:left="-425" w:right="-113"/>
        <w:jc w:val="both"/>
        <w:rPr>
          <w:sz w:val="24"/>
          <w:szCs w:val="24"/>
          <w:lang w:eastAsia="ar-SA"/>
        </w:rPr>
      </w:pPr>
      <w:r>
        <w:rPr>
          <w:sz w:val="24"/>
          <w:szCs w:val="24"/>
          <w:lang w:eastAsia="ar-SA"/>
        </w:rPr>
        <w:t>b) uzasadnienie zmiany,</w:t>
      </w:r>
    </w:p>
    <w:p w:rsidR="00F50BAB" w:rsidRDefault="00F50BAB" w:rsidP="009744A2">
      <w:pPr>
        <w:tabs>
          <w:tab w:val="left" w:pos="-1167"/>
        </w:tabs>
        <w:suppressAutoHyphens/>
        <w:spacing w:line="360" w:lineRule="auto"/>
        <w:ind w:left="-425" w:right="-113"/>
        <w:jc w:val="both"/>
        <w:rPr>
          <w:sz w:val="24"/>
          <w:szCs w:val="24"/>
          <w:lang w:eastAsia="ar-SA"/>
        </w:rPr>
      </w:pPr>
      <w:r>
        <w:rPr>
          <w:sz w:val="24"/>
          <w:szCs w:val="24"/>
          <w:lang w:eastAsia="ar-SA"/>
        </w:rPr>
        <w:t>c) opis wpływu zmiany na termin wykonania umowy.</w:t>
      </w:r>
    </w:p>
    <w:p w:rsidR="00F50BAB" w:rsidRDefault="00F50BAB" w:rsidP="009744A2">
      <w:pPr>
        <w:tabs>
          <w:tab w:val="left" w:pos="-520"/>
        </w:tabs>
        <w:suppressAutoHyphens/>
        <w:spacing w:line="360" w:lineRule="auto"/>
        <w:ind w:left="-425" w:right="-113"/>
        <w:jc w:val="both"/>
        <w:rPr>
          <w:sz w:val="24"/>
          <w:szCs w:val="24"/>
          <w:lang w:eastAsia="ar-SA"/>
        </w:rPr>
      </w:pPr>
      <w:r>
        <w:rPr>
          <w:sz w:val="24"/>
          <w:szCs w:val="24"/>
          <w:lang w:eastAsia="ar-SA"/>
        </w:rPr>
        <w:t>6. Zmiany, o których mowa wyżej, mogą zostać dokonane, jeżeli ich uzasadnieniem są niżej wymienione okoliczności:</w:t>
      </w:r>
    </w:p>
    <w:p w:rsidR="00F50BAB" w:rsidRDefault="00F50BAB" w:rsidP="009744A2">
      <w:pPr>
        <w:suppressAutoHyphens/>
        <w:spacing w:line="360" w:lineRule="auto"/>
        <w:ind w:left="-425" w:right="-113"/>
        <w:jc w:val="both"/>
        <w:rPr>
          <w:sz w:val="24"/>
          <w:szCs w:val="24"/>
          <w:lang w:eastAsia="ar-SA"/>
        </w:rPr>
      </w:pPr>
      <w:r>
        <w:rPr>
          <w:sz w:val="24"/>
          <w:szCs w:val="24"/>
          <w:lang w:eastAsia="ar-SA"/>
        </w:rPr>
        <w:t>a) poprawa wartości lub podniesienie sprawności ukończonych robót budowlanych,</w:t>
      </w:r>
    </w:p>
    <w:p w:rsidR="00F50BAB" w:rsidRDefault="00F50BAB" w:rsidP="009744A2">
      <w:pPr>
        <w:suppressAutoHyphens/>
        <w:spacing w:line="360" w:lineRule="auto"/>
        <w:ind w:left="-425" w:right="-113"/>
        <w:jc w:val="both"/>
        <w:rPr>
          <w:sz w:val="24"/>
          <w:szCs w:val="24"/>
          <w:lang w:eastAsia="ar-SA"/>
        </w:rPr>
      </w:pPr>
      <w:r>
        <w:rPr>
          <w:sz w:val="24"/>
          <w:szCs w:val="24"/>
          <w:lang w:eastAsia="ar-SA"/>
        </w:rPr>
        <w:t>b) zmiana obowiązujących przepisów,</w:t>
      </w:r>
    </w:p>
    <w:p w:rsidR="00F50BAB" w:rsidRDefault="00F50BAB" w:rsidP="009744A2">
      <w:pPr>
        <w:suppressAutoHyphens/>
        <w:spacing w:line="360" w:lineRule="auto"/>
        <w:ind w:left="-425" w:right="-113"/>
        <w:jc w:val="both"/>
        <w:rPr>
          <w:sz w:val="24"/>
          <w:szCs w:val="24"/>
          <w:lang w:eastAsia="ar-SA"/>
        </w:rPr>
      </w:pPr>
      <w:r>
        <w:rPr>
          <w:sz w:val="24"/>
          <w:szCs w:val="24"/>
          <w:lang w:eastAsia="ar-SA"/>
        </w:rPr>
        <w:t>c) podniesienie bezpieczeństwa wykonywania robót,</w:t>
      </w:r>
    </w:p>
    <w:p w:rsidR="00F50BAB" w:rsidRDefault="00F50BAB" w:rsidP="009744A2">
      <w:pPr>
        <w:suppressAutoHyphens/>
        <w:spacing w:line="360" w:lineRule="auto"/>
        <w:ind w:left="-425" w:right="-113"/>
        <w:jc w:val="both"/>
        <w:rPr>
          <w:sz w:val="24"/>
          <w:szCs w:val="24"/>
          <w:lang w:eastAsia="ar-SA"/>
        </w:rPr>
      </w:pPr>
      <w:r>
        <w:rPr>
          <w:sz w:val="24"/>
          <w:szCs w:val="24"/>
          <w:lang w:eastAsia="ar-SA"/>
        </w:rPr>
        <w:t>d) usprawnienia w trakcie użytkowania obiektu,</w:t>
      </w:r>
    </w:p>
    <w:p w:rsidR="00F50BAB" w:rsidRDefault="00F50BAB" w:rsidP="009744A2">
      <w:pPr>
        <w:suppressAutoHyphens/>
        <w:spacing w:line="360" w:lineRule="auto"/>
        <w:ind w:left="-425" w:right="-113"/>
        <w:jc w:val="both"/>
        <w:rPr>
          <w:sz w:val="24"/>
          <w:szCs w:val="24"/>
          <w:lang w:eastAsia="ar-SA"/>
        </w:rPr>
      </w:pPr>
      <w:r>
        <w:rPr>
          <w:sz w:val="24"/>
          <w:szCs w:val="24"/>
          <w:lang w:eastAsia="ar-SA"/>
        </w:rPr>
        <w:t>e) zaistnienie nieprzewidzianych w dokumentacji projektowej przeszkód uniemożliwiających kontynuowanie umowy na przewidzianych w niej warunkach;</w:t>
      </w:r>
    </w:p>
    <w:p w:rsidR="00F50BAB" w:rsidRDefault="00F50BAB" w:rsidP="009744A2">
      <w:pPr>
        <w:suppressAutoHyphens/>
        <w:spacing w:line="360" w:lineRule="auto"/>
        <w:ind w:left="-425" w:right="-113"/>
        <w:jc w:val="both"/>
        <w:rPr>
          <w:b/>
          <w:sz w:val="24"/>
          <w:szCs w:val="24"/>
          <w:lang w:eastAsia="ar-SA"/>
        </w:rPr>
      </w:pPr>
      <w:r>
        <w:rPr>
          <w:sz w:val="24"/>
          <w:szCs w:val="24"/>
          <w:lang w:eastAsia="ar-SA"/>
        </w:rPr>
        <w:t xml:space="preserve">f) </w:t>
      </w:r>
      <w:r>
        <w:rPr>
          <w:sz w:val="24"/>
          <w:szCs w:val="24"/>
        </w:rPr>
        <w:t>siła wyższa uniemożliwiająca wykonanie przedmiotu umowy zgodnie ze szczegółowym opisem, tj. zdarzenie zewnętrzne, niemożliwe (lub prawie niemożliwe) do przewidzenia,  którego skutkom nie można zapobiec np. powódź, pożar, wybuchy wulkanów, trzęsienia ziemi, epidemie, zamieszki, strajki generalne, działania zbrojne, działania władzy państwowej, zakazy importu i eksportu, blokady granic i portów</w:t>
      </w:r>
      <w:r w:rsidR="003D53FA">
        <w:rPr>
          <w:sz w:val="24"/>
          <w:szCs w:val="24"/>
        </w:rPr>
        <w:t>.</w:t>
      </w:r>
    </w:p>
    <w:p w:rsidR="00F50BAB" w:rsidRDefault="00F50BAB" w:rsidP="009744A2">
      <w:pPr>
        <w:suppressAutoHyphens/>
        <w:spacing w:line="360" w:lineRule="auto"/>
        <w:ind w:left="-425" w:right="-113"/>
        <w:jc w:val="both"/>
        <w:rPr>
          <w:sz w:val="24"/>
          <w:szCs w:val="24"/>
          <w:lang w:eastAsia="ar-SA"/>
        </w:rPr>
      </w:pPr>
      <w:r>
        <w:rPr>
          <w:sz w:val="24"/>
          <w:szCs w:val="24"/>
          <w:lang w:eastAsia="ar-SA"/>
        </w:rPr>
        <w:t>7. Wykonawca nie będzie uprawniony do przedłużenia terminu wykonania umowy, jeżeli zmiana wynika z nienależytej lub nieterminowej realizacji przedmiotu umowy.</w:t>
      </w:r>
    </w:p>
    <w:p w:rsidR="00F50BAB" w:rsidRDefault="00F50BAB" w:rsidP="009744A2">
      <w:pPr>
        <w:suppressAutoHyphens/>
        <w:spacing w:line="360" w:lineRule="auto"/>
        <w:ind w:left="-425" w:right="-113"/>
        <w:jc w:val="both"/>
        <w:rPr>
          <w:sz w:val="24"/>
          <w:szCs w:val="24"/>
          <w:lang w:eastAsia="ar-SA"/>
        </w:rPr>
      </w:pPr>
      <w:r>
        <w:rPr>
          <w:sz w:val="24"/>
          <w:szCs w:val="24"/>
          <w:lang w:eastAsia="ar-SA"/>
        </w:rPr>
        <w:t>8. Wszystkie zmiany, z zastrzeżeniem ust. 4 lit a) i b), wymagają zgody stron w formie pisemnego aneksu.</w:t>
      </w:r>
    </w:p>
    <w:p w:rsidR="00F50BAB" w:rsidRDefault="00F50BAB" w:rsidP="009744A2">
      <w:pPr>
        <w:suppressAutoHyphens/>
        <w:spacing w:line="360" w:lineRule="auto"/>
        <w:ind w:left="-426" w:right="-113"/>
        <w:jc w:val="both"/>
        <w:rPr>
          <w:rFonts w:ascii="Arial Narrow" w:hAnsi="Arial Narrow" w:cs="Tahoma"/>
          <w:sz w:val="22"/>
          <w:szCs w:val="22"/>
          <w:lang w:eastAsia="ar-SA"/>
        </w:rPr>
      </w:pPr>
    </w:p>
    <w:p w:rsidR="00F50BAB" w:rsidRDefault="00F50BAB" w:rsidP="009744A2">
      <w:pPr>
        <w:suppressAutoHyphens/>
        <w:spacing w:line="360" w:lineRule="auto"/>
        <w:ind w:left="-426" w:right="-113"/>
        <w:jc w:val="center"/>
        <w:rPr>
          <w:b/>
          <w:sz w:val="24"/>
          <w:szCs w:val="24"/>
          <w:lang w:eastAsia="ar-SA"/>
        </w:rPr>
      </w:pPr>
      <w:r>
        <w:rPr>
          <w:b/>
          <w:sz w:val="24"/>
          <w:szCs w:val="24"/>
          <w:lang w:eastAsia="ar-SA"/>
        </w:rPr>
        <w:t>§ 1</w:t>
      </w:r>
      <w:r w:rsidR="00D01CEC">
        <w:rPr>
          <w:b/>
          <w:sz w:val="24"/>
          <w:szCs w:val="24"/>
          <w:lang w:eastAsia="ar-SA"/>
        </w:rPr>
        <w:t>5</w:t>
      </w:r>
      <w:r>
        <w:rPr>
          <w:b/>
          <w:sz w:val="24"/>
          <w:szCs w:val="24"/>
          <w:lang w:eastAsia="ar-SA"/>
        </w:rPr>
        <w:t>.</w:t>
      </w:r>
    </w:p>
    <w:p w:rsidR="00F50BAB" w:rsidRDefault="00F50BAB" w:rsidP="009744A2">
      <w:pPr>
        <w:suppressAutoHyphens/>
        <w:spacing w:line="360" w:lineRule="auto"/>
        <w:ind w:left="-426" w:right="-113"/>
        <w:jc w:val="center"/>
        <w:rPr>
          <w:sz w:val="24"/>
          <w:szCs w:val="24"/>
          <w:lang w:eastAsia="ar-SA"/>
        </w:rPr>
      </w:pPr>
      <w:r>
        <w:rPr>
          <w:b/>
          <w:sz w:val="24"/>
          <w:szCs w:val="24"/>
          <w:lang w:eastAsia="ar-SA"/>
        </w:rPr>
        <w:t>PRAWA AUTORSKIE</w:t>
      </w:r>
    </w:p>
    <w:p w:rsidR="00F50BAB" w:rsidRDefault="00F50BAB" w:rsidP="009744A2">
      <w:pPr>
        <w:suppressAutoHyphens/>
        <w:spacing w:line="360" w:lineRule="auto"/>
        <w:ind w:left="-426" w:right="-113"/>
        <w:jc w:val="both"/>
        <w:rPr>
          <w:rFonts w:eastAsia="Calibri"/>
          <w:sz w:val="24"/>
          <w:szCs w:val="24"/>
          <w:lang w:eastAsia="ar-SA"/>
        </w:rPr>
      </w:pPr>
      <w:r>
        <w:rPr>
          <w:rFonts w:eastAsia="Calibri"/>
          <w:sz w:val="24"/>
          <w:szCs w:val="24"/>
          <w:lang w:eastAsia="ar-SA"/>
        </w:rPr>
        <w:t xml:space="preserve">1. Z chwilą przyjęcia przez Zamawiającego utworów powstałych w związku z realizacją niniejszej Umowy (lub przyjmowanej przez niego części), w ramach Ceny ofertowej brutto, Wykonawca przenosi na rzecz Zamawiającego bezwarunkowo, bez dodatkowych opłat, całość autorskich praw </w:t>
      </w:r>
      <w:r w:rsidRPr="000A4E3B">
        <w:rPr>
          <w:rFonts w:eastAsia="Calibri"/>
          <w:sz w:val="24"/>
          <w:szCs w:val="24"/>
          <w:lang w:eastAsia="ar-SA"/>
        </w:rPr>
        <w:t>majątkowych do wszystkich utworów w rozumieniu ustawy z dnia 4 lutego 1994r. o Prawie autorskim i praw</w:t>
      </w:r>
      <w:r w:rsidR="003D53FA" w:rsidRPr="000A4E3B">
        <w:rPr>
          <w:rFonts w:eastAsia="Calibri"/>
          <w:sz w:val="24"/>
          <w:szCs w:val="24"/>
          <w:lang w:eastAsia="ar-SA"/>
        </w:rPr>
        <w:t>ach pokrewnych (Dz. U. z 2016 r., poz. 666</w:t>
      </w:r>
      <w:r w:rsidRPr="000A4E3B">
        <w:rPr>
          <w:rFonts w:eastAsia="Calibri"/>
          <w:sz w:val="24"/>
          <w:szCs w:val="24"/>
          <w:lang w:eastAsia="ar-SA"/>
        </w:rPr>
        <w:t xml:space="preserve"> z </w:t>
      </w:r>
      <w:proofErr w:type="spellStart"/>
      <w:r w:rsidRPr="000A4E3B">
        <w:rPr>
          <w:rFonts w:eastAsia="Calibri"/>
          <w:sz w:val="24"/>
          <w:szCs w:val="24"/>
          <w:lang w:eastAsia="ar-SA"/>
        </w:rPr>
        <w:t>późn</w:t>
      </w:r>
      <w:proofErr w:type="spellEnd"/>
      <w:r w:rsidRPr="000A4E3B">
        <w:rPr>
          <w:rFonts w:eastAsia="Calibri"/>
          <w:sz w:val="24"/>
          <w:szCs w:val="24"/>
          <w:lang w:eastAsia="ar-SA"/>
        </w:rPr>
        <w:t>. zm.), stworzonych na potrzeby realizacji przedmiotu Umowy, lub odpowiednio całość nieograniczonych czasowo i terytorialnie niewyłącznych licencji, niezbędnych do korzystania z przekazanych utworów, w szczególności takich jak: raporty, mapy, wykresy, rysunki, plany, dane statystyczne, ekspertyzy, obliczenia, programy komputerowe przeznaczone do sterowania urządzeniami, instalacjami itp. obiektów i</w:t>
      </w:r>
      <w:r>
        <w:rPr>
          <w:rFonts w:eastAsia="Calibri"/>
          <w:sz w:val="24"/>
          <w:szCs w:val="24"/>
          <w:lang w:eastAsia="ar-SA"/>
        </w:rPr>
        <w:t xml:space="preserve"> inne </w:t>
      </w:r>
      <w:r>
        <w:rPr>
          <w:rFonts w:eastAsia="Calibri"/>
          <w:sz w:val="24"/>
          <w:szCs w:val="24"/>
          <w:lang w:eastAsia="ar-SA"/>
        </w:rPr>
        <w:lastRenderedPageBreak/>
        <w:t xml:space="preserve">dokumenty oraz broszury przekazane Zamawiającemu w wykonaniu niniejszej Umowy, zwanych dalej utworami; bez dodatkowych oświadczeń stron w tym zakresie wraz z wyłącznym prawem do </w:t>
      </w:r>
      <w:r>
        <w:rPr>
          <w:rFonts w:eastAsia="SimSun"/>
          <w:sz w:val="24"/>
          <w:szCs w:val="24"/>
          <w:lang w:eastAsia="ar-SA"/>
        </w:rPr>
        <w:t xml:space="preserve">wykonywania i zezwalania na wykonywanie zależnych praw autorskich, na polach eksploatacji wskazanych w pkt 2. </w:t>
      </w:r>
      <w:r>
        <w:rPr>
          <w:rFonts w:eastAsia="Calibri"/>
          <w:sz w:val="24"/>
          <w:szCs w:val="24"/>
          <w:lang w:eastAsia="ar-SA"/>
        </w:rPr>
        <w:t>Równocześnie Wykonawca przenosi na rzecz Zamawiającego własność wszelkich egzemplarzy lub nośników, na których utrwalono ww. utwory, które przekaże Zamawiającemu stosownie do postanowień niniejszej Umowy.</w:t>
      </w:r>
    </w:p>
    <w:p w:rsidR="00F50BAB" w:rsidRDefault="00F50BAB" w:rsidP="009744A2">
      <w:pPr>
        <w:shd w:val="clear" w:color="auto" w:fill="FFFFFF"/>
        <w:tabs>
          <w:tab w:val="left" w:pos="0"/>
        </w:tabs>
        <w:suppressAutoHyphens/>
        <w:autoSpaceDE w:val="0"/>
        <w:spacing w:line="360" w:lineRule="auto"/>
        <w:ind w:left="-426" w:right="-113"/>
        <w:jc w:val="both"/>
        <w:rPr>
          <w:rFonts w:eastAsia="SimSun"/>
          <w:sz w:val="24"/>
          <w:szCs w:val="24"/>
          <w:lang w:eastAsia="ar-SA"/>
        </w:rPr>
      </w:pPr>
      <w:r>
        <w:rPr>
          <w:rFonts w:eastAsia="Calibri"/>
          <w:sz w:val="24"/>
          <w:szCs w:val="24"/>
          <w:lang w:eastAsia="ar-SA"/>
        </w:rPr>
        <w:t>2. Zamawiający z chwilą przeniesienia na niego autorskich praw majątkowych i praw zależnych do utworów wchodzących w skład ww. dokumentacji lub jej części będzie mógł korzystać z niej w całości lub w części, na następujących polach eksploatacji:</w:t>
      </w:r>
    </w:p>
    <w:p w:rsidR="00F50BAB" w:rsidRDefault="00F50BAB" w:rsidP="009744A2">
      <w:pPr>
        <w:numPr>
          <w:ilvl w:val="0"/>
          <w:numId w:val="10"/>
        </w:numPr>
        <w:tabs>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utrwalenie i zwielokrotnianie dowolnymi technikami, w tym drukarskimi, poligraficznymi, reprograficznymi, informatycznymi, cyfrowymi, w tym kserokopie, slajdy, reprodukcje komputerowe, odręcznie i odmianami tych technik,</w:t>
      </w:r>
    </w:p>
    <w:p w:rsidR="00F50BAB" w:rsidRDefault="00F50BAB" w:rsidP="009744A2">
      <w:pPr>
        <w:numPr>
          <w:ilvl w:val="0"/>
          <w:numId w:val="10"/>
        </w:numPr>
        <w:tabs>
          <w:tab w:val="num" w:pos="0"/>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wykorzystywanie wielokrotne utworu do realizacji celów, zadań i inwestycji Zamawiającego,</w:t>
      </w:r>
    </w:p>
    <w:p w:rsidR="00F50BAB" w:rsidRDefault="00F50BAB" w:rsidP="009744A2">
      <w:pPr>
        <w:numPr>
          <w:ilvl w:val="0"/>
          <w:numId w:val="10"/>
        </w:numPr>
        <w:tabs>
          <w:tab w:val="num" w:pos="0"/>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 xml:space="preserve">wykorzystanie do opracowania wniosku o dofinansowanie z funduszy zewnętrznych np. </w:t>
      </w:r>
      <w:r w:rsidRPr="00410365">
        <w:rPr>
          <w:rFonts w:eastAsia="SimSun"/>
          <w:sz w:val="24"/>
          <w:szCs w:val="24"/>
          <w:lang w:eastAsia="ar-SA"/>
        </w:rPr>
        <w:t>EOG</w:t>
      </w:r>
      <w:r>
        <w:rPr>
          <w:rFonts w:eastAsia="SimSun"/>
          <w:sz w:val="24"/>
          <w:szCs w:val="24"/>
          <w:lang w:eastAsia="ar-SA"/>
        </w:rPr>
        <w:t xml:space="preserve">, UE </w:t>
      </w:r>
      <w:proofErr w:type="spellStart"/>
      <w:r>
        <w:rPr>
          <w:rFonts w:eastAsia="SimSun"/>
          <w:sz w:val="24"/>
          <w:szCs w:val="24"/>
          <w:lang w:eastAsia="ar-SA"/>
        </w:rPr>
        <w:t>itp</w:t>
      </w:r>
      <w:proofErr w:type="spellEnd"/>
      <w:r>
        <w:rPr>
          <w:rFonts w:eastAsia="SimSun"/>
          <w:sz w:val="24"/>
          <w:szCs w:val="24"/>
          <w:lang w:eastAsia="ar-SA"/>
        </w:rPr>
        <w:t>,</w:t>
      </w:r>
    </w:p>
    <w:p w:rsidR="00F50BAB" w:rsidRDefault="00F50BAB" w:rsidP="009744A2">
      <w:pPr>
        <w:numPr>
          <w:ilvl w:val="0"/>
          <w:numId w:val="10"/>
        </w:numPr>
        <w:tabs>
          <w:tab w:val="num" w:pos="0"/>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wprowadzanie do pamięci komputera,</w:t>
      </w:r>
    </w:p>
    <w:p w:rsidR="00F50BAB" w:rsidRDefault="00F50BAB" w:rsidP="009744A2">
      <w:pPr>
        <w:numPr>
          <w:ilvl w:val="0"/>
          <w:numId w:val="10"/>
        </w:numPr>
        <w:tabs>
          <w:tab w:val="num" w:pos="0"/>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wykorzystanie w zakresie koniecznym dla prawidłowej eksploatacji utworu w przedsiębiorstwie  Zamawiającego w dowolnym miejscu i czasie w dowolnej liczbie,</w:t>
      </w:r>
    </w:p>
    <w:p w:rsidR="00F50BAB" w:rsidRDefault="00F50BAB" w:rsidP="009744A2">
      <w:pPr>
        <w:numPr>
          <w:ilvl w:val="0"/>
          <w:numId w:val="10"/>
        </w:numPr>
        <w:tabs>
          <w:tab w:val="num" w:pos="0"/>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udostępnianie wykonawcom, w tym także wykonanych kopii,</w:t>
      </w:r>
    </w:p>
    <w:p w:rsidR="00F50BAB" w:rsidRDefault="00F50BAB" w:rsidP="009744A2">
      <w:pPr>
        <w:numPr>
          <w:ilvl w:val="0"/>
          <w:numId w:val="10"/>
        </w:numPr>
        <w:tabs>
          <w:tab w:val="num" w:pos="0"/>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najem, dzierżawa,</w:t>
      </w:r>
    </w:p>
    <w:p w:rsidR="00F50BAB" w:rsidRDefault="00F50BAB" w:rsidP="009744A2">
      <w:pPr>
        <w:numPr>
          <w:ilvl w:val="0"/>
          <w:numId w:val="10"/>
        </w:numPr>
        <w:tabs>
          <w:tab w:val="num" w:pos="0"/>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wielokrotne wykorzystywanie do opracowania i realizacji projektu technicznego z przedmiarami i kosztorysami inwestorskimi,</w:t>
      </w:r>
    </w:p>
    <w:p w:rsidR="00F50BAB" w:rsidRDefault="00F50BAB" w:rsidP="009744A2">
      <w:pPr>
        <w:numPr>
          <w:ilvl w:val="0"/>
          <w:numId w:val="10"/>
        </w:numPr>
        <w:tabs>
          <w:tab w:val="num" w:pos="0"/>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rozpowszechnianie w inny sposób w tym: wprowadzanie do obrotu, ekspozycja, publikowanie części lub całości, opracowania,</w:t>
      </w:r>
    </w:p>
    <w:p w:rsidR="00F50BAB" w:rsidRDefault="00F50BAB" w:rsidP="009744A2">
      <w:pPr>
        <w:numPr>
          <w:ilvl w:val="0"/>
          <w:numId w:val="10"/>
        </w:numPr>
        <w:tabs>
          <w:tab w:val="num" w:pos="0"/>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przetwarzanie, wprowadzanie zmian, poprawek i modyfikacji.</w:t>
      </w:r>
    </w:p>
    <w:p w:rsidR="00F50BAB" w:rsidRDefault="00F50BAB" w:rsidP="009744A2">
      <w:pPr>
        <w:spacing w:line="360" w:lineRule="auto"/>
        <w:ind w:left="-426" w:right="-113"/>
        <w:jc w:val="both"/>
        <w:rPr>
          <w:rFonts w:eastAsia="SimSun"/>
          <w:sz w:val="24"/>
          <w:szCs w:val="24"/>
          <w:lang w:eastAsia="ar-SA"/>
        </w:rPr>
      </w:pPr>
      <w:r>
        <w:rPr>
          <w:sz w:val="24"/>
          <w:szCs w:val="24"/>
          <w:lang w:eastAsia="ar-SA"/>
        </w:rPr>
        <w:t>3. Postanowienia ust. 1 i 2 stosuje się odpowiednio do zmian utworów wchodzących w skład ww. dokumentacji w ramach nadzoru autorskiego dokonane podczas wykonywania prac objętych tą dokumentacją.</w:t>
      </w:r>
    </w:p>
    <w:p w:rsidR="00F50BAB" w:rsidRDefault="00F50BAB" w:rsidP="009744A2">
      <w:pPr>
        <w:tabs>
          <w:tab w:val="left" w:pos="567"/>
        </w:tabs>
        <w:spacing w:line="360" w:lineRule="auto"/>
        <w:ind w:left="-426" w:right="-113"/>
        <w:jc w:val="both"/>
        <w:rPr>
          <w:sz w:val="24"/>
          <w:szCs w:val="24"/>
          <w:lang w:eastAsia="ar-SA"/>
        </w:rPr>
      </w:pPr>
      <w:r>
        <w:rPr>
          <w:rFonts w:eastAsia="SimSun"/>
          <w:sz w:val="24"/>
          <w:szCs w:val="24"/>
          <w:lang w:eastAsia="ar-SA"/>
        </w:rPr>
        <w:t>4. Strony ustalają, iż rozpowszechnianie na polach eksploatacji określonych w ust. 2 może następować w całości, w części, fragmentach, samodzielnie, w połączeniu z dziełami innych podmiotów, w tym jako część dzieła zbiorowego, po zarchiwizowaniu w formie elektronicznej i drukowanej, po dokonaniu opracowań, przystosowań, uzupełnień lub innych modyfikacji, itd.</w:t>
      </w:r>
    </w:p>
    <w:p w:rsidR="00F50BAB" w:rsidRDefault="00F50BAB" w:rsidP="009744A2">
      <w:pPr>
        <w:spacing w:line="360" w:lineRule="auto"/>
        <w:ind w:left="-426" w:right="-113"/>
        <w:jc w:val="both"/>
        <w:rPr>
          <w:rFonts w:eastAsia="SimSun"/>
          <w:sz w:val="24"/>
          <w:szCs w:val="24"/>
          <w:lang w:eastAsia="ar-SA"/>
        </w:rPr>
      </w:pPr>
      <w:r>
        <w:rPr>
          <w:sz w:val="24"/>
          <w:szCs w:val="24"/>
          <w:lang w:eastAsia="ar-SA"/>
        </w:rPr>
        <w:t xml:space="preserve">5. W przypadku wystąpienia przez jakąkolwiek osobę trzecią w stosunku do Zamawiającego z roszczeniem z tytułu naruszenia praw autorskich, zarówno osobistych, jak i majątkowych, jeżeli </w:t>
      </w:r>
      <w:r>
        <w:rPr>
          <w:sz w:val="24"/>
          <w:szCs w:val="24"/>
          <w:lang w:eastAsia="ar-SA"/>
        </w:rPr>
        <w:lastRenderedPageBreak/>
        <w:t>naruszenie nastąpiło w związku z nienależytym wykonaniem dokumentacji w ramach Kontraktu przez Wykonawcę, Wykonawca:</w:t>
      </w:r>
    </w:p>
    <w:p w:rsidR="00F50BAB" w:rsidRDefault="00F50BAB" w:rsidP="009744A2">
      <w:pPr>
        <w:numPr>
          <w:ilvl w:val="0"/>
          <w:numId w:val="11"/>
        </w:numPr>
        <w:tabs>
          <w:tab w:val="num" w:pos="284"/>
        </w:tabs>
        <w:suppressAutoHyphens/>
        <w:spacing w:line="360" w:lineRule="auto"/>
        <w:ind w:right="-113"/>
        <w:jc w:val="both"/>
        <w:rPr>
          <w:rFonts w:eastAsia="SimSun"/>
          <w:sz w:val="24"/>
          <w:szCs w:val="24"/>
          <w:lang w:eastAsia="ar-SA"/>
        </w:rPr>
      </w:pPr>
      <w:r>
        <w:rPr>
          <w:rFonts w:eastAsia="SimSun"/>
          <w:sz w:val="24"/>
          <w:szCs w:val="24"/>
          <w:lang w:eastAsia="ar-SA"/>
        </w:rPr>
        <w:t>przyjmie na siebie pełną odpowiedzialność za powstanie oraz wszelkie skutki powyższych zdarzeń;</w:t>
      </w:r>
    </w:p>
    <w:p w:rsidR="00F50BAB" w:rsidRDefault="00F50BAB" w:rsidP="009744A2">
      <w:pPr>
        <w:numPr>
          <w:ilvl w:val="0"/>
          <w:numId w:val="11"/>
        </w:numPr>
        <w:tabs>
          <w:tab w:val="num" w:pos="0"/>
          <w:tab w:val="num" w:pos="284"/>
        </w:tabs>
        <w:suppressAutoHyphens/>
        <w:spacing w:line="360" w:lineRule="auto"/>
        <w:ind w:right="-113"/>
        <w:jc w:val="both"/>
        <w:rPr>
          <w:rFonts w:eastAsia="SimSun"/>
          <w:sz w:val="24"/>
          <w:szCs w:val="24"/>
          <w:lang w:eastAsia="ar-SA"/>
        </w:rPr>
      </w:pPr>
      <w:r>
        <w:rPr>
          <w:rFonts w:eastAsia="SimSun"/>
          <w:sz w:val="24"/>
          <w:szCs w:val="24"/>
          <w:lang w:eastAsia="ar-SA"/>
        </w:rPr>
        <w:t xml:space="preserve">w przypadku skierowania sprawy na drogę postępowania sądowego wstąpi do procesu po stronie Zamawiającego i pokryje wszelkie koszty związane z udziałem Zamawiającego w postępowaniu sądowym oraz ewentualnym postępowaniu egzekucyjnym, w tym koszty obsługi prawnej postępowania;  </w:t>
      </w:r>
    </w:p>
    <w:p w:rsidR="00F50BAB" w:rsidRDefault="00F50BAB" w:rsidP="009744A2">
      <w:pPr>
        <w:numPr>
          <w:ilvl w:val="0"/>
          <w:numId w:val="11"/>
        </w:numPr>
        <w:tabs>
          <w:tab w:val="num" w:pos="0"/>
          <w:tab w:val="num" w:pos="284"/>
        </w:tabs>
        <w:suppressAutoHyphens/>
        <w:spacing w:line="360" w:lineRule="auto"/>
        <w:ind w:right="-113"/>
        <w:jc w:val="both"/>
        <w:rPr>
          <w:rFonts w:eastAsia="SimSun"/>
          <w:sz w:val="24"/>
          <w:szCs w:val="24"/>
          <w:lang w:eastAsia="ar-SA"/>
        </w:rPr>
      </w:pPr>
      <w:r>
        <w:rPr>
          <w:rFonts w:eastAsia="SimSun"/>
          <w:sz w:val="24"/>
          <w:szCs w:val="24"/>
          <w:lang w:eastAsia="ar-SA"/>
        </w:rPr>
        <w:t xml:space="preserve">poniesie wszelkie koszty związane z ewentualnym pokryciem roszczeń majątkowych i  niemajątkowych związanych z naruszeniem praw autorskich majątkowych lub osobistych osoby lub osób zgłaszających roszczenia.  </w:t>
      </w:r>
    </w:p>
    <w:p w:rsidR="00F50BAB" w:rsidRDefault="00F50BAB" w:rsidP="009744A2">
      <w:pPr>
        <w:tabs>
          <w:tab w:val="left" w:pos="709"/>
        </w:tabs>
        <w:spacing w:line="360" w:lineRule="auto"/>
        <w:ind w:left="-426" w:right="-113"/>
        <w:jc w:val="both"/>
        <w:rPr>
          <w:color w:val="FF0000"/>
          <w:sz w:val="24"/>
          <w:szCs w:val="24"/>
          <w:lang w:eastAsia="ar-SA"/>
        </w:rPr>
      </w:pPr>
      <w:r>
        <w:rPr>
          <w:rFonts w:eastAsia="SimSun"/>
          <w:sz w:val="24"/>
          <w:szCs w:val="24"/>
          <w:lang w:eastAsia="ar-SA"/>
        </w:rPr>
        <w:t>6. Jeżeli do czasu odstąpienia od Umowy przez Wykonawcę lub Zamawiającego autorskie prawa majątkowe, o których mowa w ust. 1, nie zostaną przeniesione na Zamawiającego, przejście tych praw na Zamawiającego nastąpi z chwilą odstąpienia.</w:t>
      </w:r>
    </w:p>
    <w:p w:rsidR="00F50BAB" w:rsidRDefault="00F50BAB" w:rsidP="009744A2">
      <w:pPr>
        <w:suppressAutoHyphens/>
        <w:spacing w:line="360" w:lineRule="auto"/>
        <w:ind w:left="-426" w:right="-113"/>
        <w:jc w:val="center"/>
        <w:rPr>
          <w:b/>
          <w:sz w:val="24"/>
          <w:szCs w:val="24"/>
          <w:lang w:eastAsia="ar-SA"/>
        </w:rPr>
      </w:pPr>
      <w:r>
        <w:rPr>
          <w:b/>
          <w:sz w:val="24"/>
          <w:szCs w:val="24"/>
          <w:lang w:eastAsia="ar-SA"/>
        </w:rPr>
        <w:t>§ 1</w:t>
      </w:r>
      <w:r w:rsidR="00D01CEC">
        <w:rPr>
          <w:b/>
          <w:sz w:val="24"/>
          <w:szCs w:val="24"/>
          <w:lang w:eastAsia="ar-SA"/>
        </w:rPr>
        <w:t>6</w:t>
      </w:r>
      <w:r>
        <w:rPr>
          <w:b/>
          <w:sz w:val="24"/>
          <w:szCs w:val="24"/>
          <w:lang w:eastAsia="ar-SA"/>
        </w:rPr>
        <w:t>.</w:t>
      </w:r>
    </w:p>
    <w:p w:rsidR="00F50BAB" w:rsidRDefault="00F50BAB" w:rsidP="009744A2">
      <w:pPr>
        <w:suppressAutoHyphens/>
        <w:spacing w:line="360" w:lineRule="auto"/>
        <w:ind w:left="-426" w:right="-113"/>
        <w:jc w:val="center"/>
        <w:rPr>
          <w:sz w:val="24"/>
          <w:szCs w:val="24"/>
          <w:lang w:eastAsia="ar-SA"/>
        </w:rPr>
      </w:pPr>
      <w:r>
        <w:rPr>
          <w:b/>
          <w:sz w:val="24"/>
          <w:szCs w:val="24"/>
          <w:lang w:eastAsia="ar-SA"/>
        </w:rPr>
        <w:t>POSTANOWIENIA KOŃCOWE</w:t>
      </w:r>
    </w:p>
    <w:p w:rsidR="00F50BAB" w:rsidRDefault="00F50BAB" w:rsidP="009744A2">
      <w:pPr>
        <w:spacing w:line="360" w:lineRule="auto"/>
        <w:ind w:left="-426" w:right="-113"/>
        <w:jc w:val="both"/>
        <w:rPr>
          <w:sz w:val="24"/>
          <w:szCs w:val="24"/>
        </w:rPr>
      </w:pPr>
      <w:r>
        <w:rPr>
          <w:sz w:val="24"/>
          <w:szCs w:val="24"/>
        </w:rPr>
        <w:t>1. Wykonawca nie może bez zgody Zamawiającego dokonywać cesji wierzytelności niniejszej umowy na osoby trzecie.</w:t>
      </w:r>
    </w:p>
    <w:p w:rsidR="00F50BAB" w:rsidRDefault="00F50BAB" w:rsidP="009744A2">
      <w:pPr>
        <w:suppressAutoHyphens/>
        <w:spacing w:line="360" w:lineRule="auto"/>
        <w:ind w:left="-426" w:right="-113"/>
        <w:jc w:val="both"/>
        <w:rPr>
          <w:sz w:val="24"/>
          <w:szCs w:val="24"/>
          <w:lang w:eastAsia="ar-SA"/>
        </w:rPr>
      </w:pPr>
      <w:r>
        <w:rPr>
          <w:sz w:val="24"/>
          <w:szCs w:val="24"/>
          <w:lang w:eastAsia="ar-SA"/>
        </w:rPr>
        <w:t>2. W sprawach nie uregulowanych niniejszą umową zastosowanie mają przepisy Kodeksu Cywilnego oraz Prawa Budowlanego.</w:t>
      </w:r>
    </w:p>
    <w:p w:rsidR="00F50BAB" w:rsidRDefault="00F50BAB" w:rsidP="009744A2">
      <w:pPr>
        <w:tabs>
          <w:tab w:val="left" w:pos="390"/>
        </w:tabs>
        <w:suppressAutoHyphens/>
        <w:spacing w:line="360" w:lineRule="auto"/>
        <w:ind w:left="-426" w:right="-113"/>
        <w:jc w:val="both"/>
        <w:rPr>
          <w:sz w:val="24"/>
          <w:szCs w:val="24"/>
          <w:lang w:eastAsia="ar-SA"/>
        </w:rPr>
      </w:pPr>
      <w:r>
        <w:rPr>
          <w:sz w:val="24"/>
          <w:szCs w:val="24"/>
          <w:lang w:eastAsia="ar-SA"/>
        </w:rPr>
        <w:t>3. W przypadku zaistnienia jakichkolwiek sporów wynikających z realizacji postanowień niniejszej umowy sądem właściwym dla rozstrzygania sporów będzie sąd właściwy dla siedziby Zamawiającego.</w:t>
      </w:r>
    </w:p>
    <w:p w:rsidR="00F50BAB" w:rsidRDefault="00F50BAB" w:rsidP="009744A2">
      <w:pPr>
        <w:suppressAutoHyphens/>
        <w:spacing w:line="360" w:lineRule="auto"/>
        <w:ind w:left="-426" w:right="-113"/>
        <w:jc w:val="both"/>
        <w:rPr>
          <w:sz w:val="24"/>
          <w:szCs w:val="24"/>
          <w:lang w:eastAsia="ar-SA"/>
        </w:rPr>
      </w:pPr>
      <w:r>
        <w:rPr>
          <w:sz w:val="24"/>
          <w:szCs w:val="24"/>
          <w:lang w:eastAsia="ar-SA"/>
        </w:rPr>
        <w:t>4. Przedmiot zamówienia zostanie wykonany w zakresie określonym w:</w:t>
      </w:r>
    </w:p>
    <w:p w:rsidR="00F50BAB" w:rsidRDefault="00F50BAB" w:rsidP="009744A2">
      <w:pPr>
        <w:suppressAutoHyphens/>
        <w:spacing w:line="360" w:lineRule="auto"/>
        <w:ind w:left="-426" w:right="29"/>
        <w:jc w:val="both"/>
        <w:rPr>
          <w:sz w:val="24"/>
          <w:szCs w:val="24"/>
          <w:lang w:eastAsia="ar-SA"/>
        </w:rPr>
      </w:pPr>
      <w:r>
        <w:rPr>
          <w:sz w:val="24"/>
          <w:szCs w:val="24"/>
          <w:lang w:eastAsia="ar-SA"/>
        </w:rPr>
        <w:t>a) Ofercie Wykonawcy</w:t>
      </w:r>
    </w:p>
    <w:p w:rsidR="00F50BAB" w:rsidRDefault="00F50BAB" w:rsidP="009744A2">
      <w:pPr>
        <w:suppressAutoHyphens/>
        <w:spacing w:line="360" w:lineRule="auto"/>
        <w:ind w:left="-426" w:right="29"/>
        <w:jc w:val="both"/>
        <w:rPr>
          <w:sz w:val="24"/>
          <w:szCs w:val="24"/>
          <w:lang w:eastAsia="ar-SA"/>
        </w:rPr>
      </w:pPr>
      <w:r>
        <w:rPr>
          <w:sz w:val="24"/>
          <w:szCs w:val="24"/>
          <w:lang w:eastAsia="ar-SA"/>
        </w:rPr>
        <w:t>b) Specyfikacji Istotnych Warunków Zamówienia.</w:t>
      </w:r>
    </w:p>
    <w:p w:rsidR="00F50BAB" w:rsidRDefault="00F50BAB" w:rsidP="009744A2">
      <w:pPr>
        <w:suppressAutoHyphens/>
        <w:spacing w:line="360" w:lineRule="auto"/>
        <w:ind w:left="-426" w:right="-113"/>
        <w:jc w:val="both"/>
        <w:rPr>
          <w:sz w:val="24"/>
          <w:szCs w:val="24"/>
          <w:lang w:eastAsia="ar-SA"/>
        </w:rPr>
      </w:pPr>
      <w:r>
        <w:rPr>
          <w:sz w:val="24"/>
          <w:szCs w:val="24"/>
          <w:lang w:eastAsia="ar-SA"/>
        </w:rPr>
        <w:t>c) Programie funkcjonalno-użytkowym.</w:t>
      </w:r>
    </w:p>
    <w:p w:rsidR="00F50BAB" w:rsidRDefault="00F50BAB" w:rsidP="009744A2">
      <w:pPr>
        <w:tabs>
          <w:tab w:val="left" w:pos="390"/>
        </w:tabs>
        <w:suppressAutoHyphens/>
        <w:spacing w:line="360" w:lineRule="auto"/>
        <w:ind w:left="-426" w:right="-113"/>
        <w:jc w:val="both"/>
        <w:rPr>
          <w:b/>
          <w:sz w:val="24"/>
          <w:szCs w:val="24"/>
          <w:lang w:eastAsia="ar-SA"/>
        </w:rPr>
      </w:pPr>
      <w:r>
        <w:rPr>
          <w:sz w:val="24"/>
          <w:szCs w:val="24"/>
          <w:lang w:eastAsia="ar-SA"/>
        </w:rPr>
        <w:t>5. Umowę niniejszą sporządzono w 3 jednobrzmiących egzemplarzach: 1 egzemplarz dla Wykonawcy, 2 egzemplarze dla Zamawiającego.</w:t>
      </w:r>
    </w:p>
    <w:p w:rsidR="00F50BAB" w:rsidRDefault="00F50BAB" w:rsidP="009744A2">
      <w:pPr>
        <w:suppressAutoHyphens/>
        <w:spacing w:line="360" w:lineRule="auto"/>
        <w:ind w:left="-426" w:right="-113"/>
        <w:rPr>
          <w:b/>
          <w:iCs/>
          <w:sz w:val="24"/>
          <w:szCs w:val="24"/>
          <w:lang w:eastAsia="ar-SA"/>
        </w:rPr>
      </w:pPr>
      <w:r>
        <w:rPr>
          <w:b/>
          <w:iCs/>
          <w:sz w:val="24"/>
          <w:szCs w:val="24"/>
          <w:lang w:eastAsia="ar-SA"/>
        </w:rPr>
        <w:t xml:space="preserve">                     </w:t>
      </w:r>
    </w:p>
    <w:p w:rsidR="00F50BAB" w:rsidRDefault="00F50BAB" w:rsidP="009744A2">
      <w:pPr>
        <w:suppressAutoHyphens/>
        <w:spacing w:line="360" w:lineRule="auto"/>
        <w:ind w:left="-426" w:right="-113"/>
        <w:rPr>
          <w:b/>
          <w:iCs/>
          <w:sz w:val="24"/>
          <w:szCs w:val="24"/>
          <w:lang w:eastAsia="ar-SA"/>
        </w:rPr>
      </w:pPr>
      <w:r>
        <w:rPr>
          <w:b/>
          <w:iCs/>
          <w:sz w:val="24"/>
          <w:szCs w:val="24"/>
          <w:lang w:eastAsia="ar-SA"/>
        </w:rPr>
        <w:t xml:space="preserve">                        WYKONAWCA </w:t>
      </w:r>
      <w:r>
        <w:rPr>
          <w:b/>
          <w:iCs/>
          <w:sz w:val="24"/>
          <w:szCs w:val="24"/>
          <w:lang w:eastAsia="ar-SA"/>
        </w:rPr>
        <w:tab/>
      </w:r>
      <w:r>
        <w:rPr>
          <w:b/>
          <w:iCs/>
          <w:sz w:val="24"/>
          <w:szCs w:val="24"/>
          <w:lang w:eastAsia="ar-SA"/>
        </w:rPr>
        <w:tab/>
      </w:r>
      <w:r>
        <w:rPr>
          <w:b/>
          <w:iCs/>
          <w:sz w:val="24"/>
          <w:szCs w:val="24"/>
          <w:lang w:eastAsia="ar-SA"/>
        </w:rPr>
        <w:tab/>
      </w:r>
      <w:r>
        <w:rPr>
          <w:b/>
          <w:iCs/>
          <w:sz w:val="24"/>
          <w:szCs w:val="24"/>
          <w:lang w:eastAsia="ar-SA"/>
        </w:rPr>
        <w:tab/>
      </w:r>
      <w:r>
        <w:rPr>
          <w:b/>
          <w:iCs/>
          <w:sz w:val="24"/>
          <w:szCs w:val="24"/>
          <w:lang w:eastAsia="ar-SA"/>
        </w:rPr>
        <w:tab/>
      </w:r>
      <w:r>
        <w:rPr>
          <w:b/>
          <w:iCs/>
          <w:sz w:val="24"/>
          <w:szCs w:val="24"/>
          <w:lang w:eastAsia="ar-SA"/>
        </w:rPr>
        <w:tab/>
      </w:r>
      <w:r>
        <w:rPr>
          <w:b/>
          <w:iCs/>
          <w:sz w:val="24"/>
          <w:szCs w:val="24"/>
          <w:lang w:eastAsia="ar-SA"/>
        </w:rPr>
        <w:tab/>
        <w:t>ZAMAWIAJĄCY</w:t>
      </w:r>
    </w:p>
    <w:p w:rsidR="00F50BAB" w:rsidRDefault="00F50BAB" w:rsidP="009744A2">
      <w:pPr>
        <w:suppressAutoHyphens/>
        <w:spacing w:line="360" w:lineRule="auto"/>
        <w:ind w:left="-426" w:right="-113"/>
        <w:rPr>
          <w:sz w:val="24"/>
          <w:szCs w:val="24"/>
        </w:rPr>
      </w:pPr>
      <w:r>
        <w:rPr>
          <w:iCs/>
          <w:sz w:val="24"/>
          <w:szCs w:val="24"/>
          <w:lang w:eastAsia="ar-SA"/>
        </w:rPr>
        <w:t>* niepotrzebne skreślić.</w:t>
      </w:r>
      <w:r>
        <w:rPr>
          <w:sz w:val="24"/>
          <w:szCs w:val="24"/>
        </w:rPr>
        <w:t xml:space="preserve"> </w:t>
      </w:r>
    </w:p>
    <w:sectPr w:rsidR="00F50BAB" w:rsidSect="007C04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DB780D88"/>
    <w:name w:val="WW8Num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15:restartNumberingAfterBreak="0">
    <w:nsid w:val="00000009"/>
    <w:multiLevelType w:val="multilevel"/>
    <w:tmpl w:val="5322C946"/>
    <w:name w:val="WW8Num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26B768F"/>
    <w:multiLevelType w:val="hybridMultilevel"/>
    <w:tmpl w:val="19E25D3E"/>
    <w:lvl w:ilvl="0" w:tplc="0415000F">
      <w:start w:val="1"/>
      <w:numFmt w:val="decimal"/>
      <w:lvlText w:val="%1."/>
      <w:lvlJc w:val="left"/>
      <w:pPr>
        <w:ind w:left="295"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 w15:restartNumberingAfterBreak="0">
    <w:nsid w:val="1FB50F2F"/>
    <w:multiLevelType w:val="hybridMultilevel"/>
    <w:tmpl w:val="559C9D4E"/>
    <w:lvl w:ilvl="0" w:tplc="82D8418C">
      <w:start w:val="1"/>
      <w:numFmt w:val="decimal"/>
      <w:lvlText w:val="%1."/>
      <w:lvlJc w:val="left"/>
      <w:pPr>
        <w:ind w:left="896" w:hanging="360"/>
      </w:pPr>
    </w:lvl>
    <w:lvl w:ilvl="1" w:tplc="04090019">
      <w:start w:val="1"/>
      <w:numFmt w:val="lowerLetter"/>
      <w:lvlText w:val="%2."/>
      <w:lvlJc w:val="left"/>
      <w:pPr>
        <w:ind w:left="1616" w:hanging="360"/>
      </w:pPr>
    </w:lvl>
    <w:lvl w:ilvl="2" w:tplc="0409001B">
      <w:start w:val="1"/>
      <w:numFmt w:val="lowerRoman"/>
      <w:lvlText w:val="%3."/>
      <w:lvlJc w:val="right"/>
      <w:pPr>
        <w:ind w:left="2336" w:hanging="180"/>
      </w:pPr>
    </w:lvl>
    <w:lvl w:ilvl="3" w:tplc="0409000F">
      <w:start w:val="1"/>
      <w:numFmt w:val="decimal"/>
      <w:lvlText w:val="%4."/>
      <w:lvlJc w:val="left"/>
      <w:pPr>
        <w:ind w:left="360" w:hanging="360"/>
      </w:pPr>
    </w:lvl>
    <w:lvl w:ilvl="4" w:tplc="04090019">
      <w:start w:val="1"/>
      <w:numFmt w:val="lowerLetter"/>
      <w:lvlText w:val="%5."/>
      <w:lvlJc w:val="left"/>
      <w:pPr>
        <w:ind w:left="3776" w:hanging="360"/>
      </w:pPr>
    </w:lvl>
    <w:lvl w:ilvl="5" w:tplc="0409001B">
      <w:start w:val="1"/>
      <w:numFmt w:val="lowerRoman"/>
      <w:lvlText w:val="%6."/>
      <w:lvlJc w:val="right"/>
      <w:pPr>
        <w:ind w:left="4496" w:hanging="180"/>
      </w:pPr>
    </w:lvl>
    <w:lvl w:ilvl="6" w:tplc="0409000F">
      <w:start w:val="1"/>
      <w:numFmt w:val="decimal"/>
      <w:lvlText w:val="%7."/>
      <w:lvlJc w:val="left"/>
      <w:pPr>
        <w:ind w:left="5216" w:hanging="360"/>
      </w:pPr>
    </w:lvl>
    <w:lvl w:ilvl="7" w:tplc="04090019">
      <w:start w:val="1"/>
      <w:numFmt w:val="lowerLetter"/>
      <w:lvlText w:val="%8."/>
      <w:lvlJc w:val="left"/>
      <w:pPr>
        <w:ind w:left="5936" w:hanging="360"/>
      </w:pPr>
    </w:lvl>
    <w:lvl w:ilvl="8" w:tplc="0409001B">
      <w:start w:val="1"/>
      <w:numFmt w:val="lowerRoman"/>
      <w:lvlText w:val="%9."/>
      <w:lvlJc w:val="right"/>
      <w:pPr>
        <w:ind w:left="6656" w:hanging="180"/>
      </w:pPr>
    </w:lvl>
  </w:abstractNum>
  <w:abstractNum w:abstractNumId="4" w15:restartNumberingAfterBreak="0">
    <w:nsid w:val="223D3ABB"/>
    <w:multiLevelType w:val="multilevel"/>
    <w:tmpl w:val="2A6AA288"/>
    <w:lvl w:ilvl="0">
      <w:start w:val="1"/>
      <w:numFmt w:val="decimal"/>
      <w:lvlText w:val="%1."/>
      <w:lvlJc w:val="left"/>
      <w:pPr>
        <w:tabs>
          <w:tab w:val="num" w:pos="360"/>
        </w:tabs>
        <w:ind w:left="360" w:hanging="360"/>
      </w:pPr>
      <w:rPr>
        <w:rFonts w:ascii="Times New Roman" w:hAnsi="Times New Roman" w:cs="TimesNewRoman" w:hint="default"/>
        <w:b w:val="0"/>
        <w:i w:val="0"/>
        <w:sz w:val="22"/>
        <w:szCs w:val="24"/>
      </w:rPr>
    </w:lvl>
    <w:lvl w:ilvl="1">
      <w:start w:val="1"/>
      <w:numFmt w:val="decimal"/>
      <w:lvlText w:val="%2)"/>
      <w:lvlJc w:val="left"/>
      <w:pPr>
        <w:tabs>
          <w:tab w:val="num" w:pos="720"/>
        </w:tabs>
        <w:ind w:left="720" w:hanging="360"/>
      </w:pPr>
      <w:rPr>
        <w:rFonts w:ascii="Times New Roman" w:hAnsi="Times New Roman" w:cs="TimesNewRoman" w:hint="default"/>
        <w:b w:val="0"/>
        <w:i w:val="0"/>
        <w:sz w:val="22"/>
      </w:rPr>
    </w:lvl>
    <w:lvl w:ilvl="2">
      <w:start w:val="1"/>
      <w:numFmt w:val="lowerLetter"/>
      <w:lvlText w:val="%3)"/>
      <w:lvlJc w:val="left"/>
      <w:pPr>
        <w:tabs>
          <w:tab w:val="num" w:pos="1080"/>
        </w:tabs>
        <w:ind w:left="1080" w:hanging="360"/>
      </w:pPr>
      <w:rPr>
        <w:rFonts w:ascii="Times New Roman" w:hAnsi="Times New Roman" w:cs="TimesNewRoman" w:hint="default"/>
        <w:b w:val="0"/>
        <w:i w:val="0"/>
        <w:sz w:val="22"/>
      </w:rPr>
    </w:lvl>
    <w:lvl w:ilvl="3">
      <w:start w:val="1"/>
      <w:numFmt w:val="decimal"/>
      <w:lvlText w:val="(%4)"/>
      <w:lvlJc w:val="left"/>
      <w:pPr>
        <w:tabs>
          <w:tab w:val="num" w:pos="1440"/>
        </w:tabs>
        <w:ind w:left="1440" w:hanging="360"/>
      </w:pPr>
      <w:rPr>
        <w:rFonts w:cs="TimesNewRoman" w:hint="default"/>
      </w:rPr>
    </w:lvl>
    <w:lvl w:ilvl="4">
      <w:start w:val="1"/>
      <w:numFmt w:val="lowerLetter"/>
      <w:lvlText w:val="(%5)"/>
      <w:lvlJc w:val="left"/>
      <w:pPr>
        <w:tabs>
          <w:tab w:val="num" w:pos="1800"/>
        </w:tabs>
        <w:ind w:left="1800" w:hanging="360"/>
      </w:pPr>
      <w:rPr>
        <w:rFonts w:cs="TimesNewRoman" w:hint="default"/>
      </w:rPr>
    </w:lvl>
    <w:lvl w:ilvl="5">
      <w:start w:val="1"/>
      <w:numFmt w:val="lowerRoman"/>
      <w:lvlText w:val="(%6)"/>
      <w:lvlJc w:val="left"/>
      <w:pPr>
        <w:tabs>
          <w:tab w:val="num" w:pos="2160"/>
        </w:tabs>
        <w:ind w:left="2160" w:hanging="360"/>
      </w:pPr>
      <w:rPr>
        <w:rFonts w:cs="TimesNewRoman" w:hint="default"/>
      </w:rPr>
    </w:lvl>
    <w:lvl w:ilvl="6">
      <w:start w:val="1"/>
      <w:numFmt w:val="decimal"/>
      <w:lvlText w:val="%7."/>
      <w:lvlJc w:val="left"/>
      <w:pPr>
        <w:tabs>
          <w:tab w:val="num" w:pos="2520"/>
        </w:tabs>
        <w:ind w:left="2520" w:hanging="360"/>
      </w:pPr>
      <w:rPr>
        <w:rFonts w:cs="TimesNewRoman" w:hint="default"/>
      </w:rPr>
    </w:lvl>
    <w:lvl w:ilvl="7">
      <w:start w:val="1"/>
      <w:numFmt w:val="lowerLetter"/>
      <w:lvlText w:val="%8."/>
      <w:lvlJc w:val="left"/>
      <w:pPr>
        <w:tabs>
          <w:tab w:val="num" w:pos="2880"/>
        </w:tabs>
        <w:ind w:left="2880" w:hanging="360"/>
      </w:pPr>
      <w:rPr>
        <w:rFonts w:cs="TimesNewRoman" w:hint="default"/>
      </w:rPr>
    </w:lvl>
    <w:lvl w:ilvl="8">
      <w:start w:val="1"/>
      <w:numFmt w:val="lowerRoman"/>
      <w:lvlText w:val="%9."/>
      <w:lvlJc w:val="left"/>
      <w:pPr>
        <w:tabs>
          <w:tab w:val="num" w:pos="3240"/>
        </w:tabs>
        <w:ind w:left="3240" w:hanging="360"/>
      </w:pPr>
      <w:rPr>
        <w:rFonts w:cs="TimesNewRoman" w:hint="default"/>
      </w:rPr>
    </w:lvl>
  </w:abstractNum>
  <w:abstractNum w:abstractNumId="5" w15:restartNumberingAfterBreak="0">
    <w:nsid w:val="279C4EB7"/>
    <w:multiLevelType w:val="multilevel"/>
    <w:tmpl w:val="2A6AA288"/>
    <w:lvl w:ilvl="0">
      <w:start w:val="1"/>
      <w:numFmt w:val="decimal"/>
      <w:lvlText w:val="%1."/>
      <w:lvlJc w:val="left"/>
      <w:pPr>
        <w:tabs>
          <w:tab w:val="num" w:pos="360"/>
        </w:tabs>
        <w:ind w:left="360" w:hanging="360"/>
      </w:pPr>
      <w:rPr>
        <w:rFonts w:ascii="Times New Roman" w:hAnsi="Times New Roman" w:cs="TimesNewRoman" w:hint="default"/>
        <w:b w:val="0"/>
        <w:i w:val="0"/>
        <w:sz w:val="22"/>
        <w:szCs w:val="24"/>
      </w:rPr>
    </w:lvl>
    <w:lvl w:ilvl="1">
      <w:start w:val="1"/>
      <w:numFmt w:val="decimal"/>
      <w:lvlText w:val="%2)"/>
      <w:lvlJc w:val="left"/>
      <w:pPr>
        <w:tabs>
          <w:tab w:val="num" w:pos="720"/>
        </w:tabs>
        <w:ind w:left="720" w:hanging="360"/>
      </w:pPr>
      <w:rPr>
        <w:rFonts w:ascii="Times New Roman" w:hAnsi="Times New Roman" w:cs="TimesNewRoman" w:hint="default"/>
        <w:b w:val="0"/>
        <w:i w:val="0"/>
        <w:sz w:val="22"/>
      </w:rPr>
    </w:lvl>
    <w:lvl w:ilvl="2">
      <w:start w:val="1"/>
      <w:numFmt w:val="lowerLetter"/>
      <w:lvlText w:val="%3)"/>
      <w:lvlJc w:val="left"/>
      <w:pPr>
        <w:tabs>
          <w:tab w:val="num" w:pos="1080"/>
        </w:tabs>
        <w:ind w:left="1080" w:hanging="360"/>
      </w:pPr>
      <w:rPr>
        <w:rFonts w:ascii="Times New Roman" w:hAnsi="Times New Roman" w:cs="TimesNewRoman" w:hint="default"/>
        <w:b w:val="0"/>
        <w:i w:val="0"/>
        <w:sz w:val="22"/>
      </w:rPr>
    </w:lvl>
    <w:lvl w:ilvl="3">
      <w:start w:val="1"/>
      <w:numFmt w:val="decimal"/>
      <w:lvlText w:val="(%4)"/>
      <w:lvlJc w:val="left"/>
      <w:pPr>
        <w:tabs>
          <w:tab w:val="num" w:pos="1440"/>
        </w:tabs>
        <w:ind w:left="1440" w:hanging="360"/>
      </w:pPr>
      <w:rPr>
        <w:rFonts w:cs="TimesNewRoman" w:hint="default"/>
      </w:rPr>
    </w:lvl>
    <w:lvl w:ilvl="4">
      <w:start w:val="1"/>
      <w:numFmt w:val="lowerLetter"/>
      <w:lvlText w:val="(%5)"/>
      <w:lvlJc w:val="left"/>
      <w:pPr>
        <w:tabs>
          <w:tab w:val="num" w:pos="1800"/>
        </w:tabs>
        <w:ind w:left="1800" w:hanging="360"/>
      </w:pPr>
      <w:rPr>
        <w:rFonts w:cs="TimesNewRoman" w:hint="default"/>
      </w:rPr>
    </w:lvl>
    <w:lvl w:ilvl="5">
      <w:start w:val="1"/>
      <w:numFmt w:val="lowerRoman"/>
      <w:lvlText w:val="(%6)"/>
      <w:lvlJc w:val="left"/>
      <w:pPr>
        <w:tabs>
          <w:tab w:val="num" w:pos="2160"/>
        </w:tabs>
        <w:ind w:left="2160" w:hanging="360"/>
      </w:pPr>
      <w:rPr>
        <w:rFonts w:cs="TimesNewRoman" w:hint="default"/>
      </w:rPr>
    </w:lvl>
    <w:lvl w:ilvl="6">
      <w:start w:val="1"/>
      <w:numFmt w:val="decimal"/>
      <w:lvlText w:val="%7."/>
      <w:lvlJc w:val="left"/>
      <w:pPr>
        <w:tabs>
          <w:tab w:val="num" w:pos="2520"/>
        </w:tabs>
        <w:ind w:left="2520" w:hanging="360"/>
      </w:pPr>
      <w:rPr>
        <w:rFonts w:cs="TimesNewRoman" w:hint="default"/>
      </w:rPr>
    </w:lvl>
    <w:lvl w:ilvl="7">
      <w:start w:val="1"/>
      <w:numFmt w:val="lowerLetter"/>
      <w:lvlText w:val="%8."/>
      <w:lvlJc w:val="left"/>
      <w:pPr>
        <w:tabs>
          <w:tab w:val="num" w:pos="2880"/>
        </w:tabs>
        <w:ind w:left="2880" w:hanging="360"/>
      </w:pPr>
      <w:rPr>
        <w:rFonts w:cs="TimesNewRoman" w:hint="default"/>
      </w:rPr>
    </w:lvl>
    <w:lvl w:ilvl="8">
      <w:start w:val="1"/>
      <w:numFmt w:val="lowerRoman"/>
      <w:lvlText w:val="%9."/>
      <w:lvlJc w:val="left"/>
      <w:pPr>
        <w:tabs>
          <w:tab w:val="num" w:pos="3240"/>
        </w:tabs>
        <w:ind w:left="3240" w:hanging="360"/>
      </w:pPr>
      <w:rPr>
        <w:rFonts w:cs="TimesNewRoman" w:hint="default"/>
      </w:rPr>
    </w:lvl>
  </w:abstractNum>
  <w:abstractNum w:abstractNumId="6" w15:restartNumberingAfterBreak="0">
    <w:nsid w:val="2BA22892"/>
    <w:multiLevelType w:val="hybridMultilevel"/>
    <w:tmpl w:val="23DC1E36"/>
    <w:lvl w:ilvl="0" w:tplc="04150001">
      <w:start w:val="1"/>
      <w:numFmt w:val="bullet"/>
      <w:lvlText w:val=""/>
      <w:lvlJc w:val="left"/>
      <w:pPr>
        <w:ind w:left="720" w:hanging="360"/>
      </w:pPr>
      <w:rPr>
        <w:rFonts w:ascii="Symbol" w:hAnsi="Symbol" w:hint="default"/>
      </w:rPr>
    </w:lvl>
    <w:lvl w:ilvl="1" w:tplc="04150017">
      <w:start w:val="1"/>
      <w:numFmt w:val="lowerLetter"/>
      <w:lvlText w:val="%2)"/>
      <w:lvlJc w:val="left"/>
      <w:pPr>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7" w15:restartNumberingAfterBreak="0">
    <w:nsid w:val="2BC84E7D"/>
    <w:multiLevelType w:val="hybridMultilevel"/>
    <w:tmpl w:val="B76AD38C"/>
    <w:lvl w:ilvl="0" w:tplc="7504973E">
      <w:start w:val="1"/>
      <w:numFmt w:val="decimal"/>
      <w:lvlText w:val="%1)"/>
      <w:lvlJc w:val="left"/>
      <w:pPr>
        <w:tabs>
          <w:tab w:val="num" w:pos="502"/>
        </w:tabs>
        <w:ind w:left="502"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15:restartNumberingAfterBreak="0">
    <w:nsid w:val="304809A5"/>
    <w:multiLevelType w:val="hybridMultilevel"/>
    <w:tmpl w:val="78525F2C"/>
    <w:lvl w:ilvl="0" w:tplc="DBC2637E">
      <w:start w:val="1"/>
      <w:numFmt w:val="decimal"/>
      <w:lvlText w:val="%1)"/>
      <w:lvlJc w:val="left"/>
      <w:pPr>
        <w:tabs>
          <w:tab w:val="num" w:pos="360"/>
        </w:tabs>
        <w:ind w:left="36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41866108"/>
    <w:multiLevelType w:val="hybridMultilevel"/>
    <w:tmpl w:val="9A02C800"/>
    <w:lvl w:ilvl="0" w:tplc="D9E60786">
      <w:start w:val="11"/>
      <w:numFmt w:val="decimal"/>
      <w:lvlText w:val="%1."/>
      <w:lvlJc w:val="left"/>
      <w:pPr>
        <w:tabs>
          <w:tab w:val="num" w:pos="360"/>
        </w:tabs>
        <w:ind w:left="36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15:restartNumberingAfterBreak="0">
    <w:nsid w:val="4E5A2418"/>
    <w:multiLevelType w:val="hybridMultilevel"/>
    <w:tmpl w:val="21F29B24"/>
    <w:lvl w:ilvl="0" w:tplc="DFDEF79A">
      <w:start w:val="20"/>
      <w:numFmt w:val="decimal"/>
      <w:lvlText w:val="%1."/>
      <w:lvlJc w:val="left"/>
      <w:pPr>
        <w:tabs>
          <w:tab w:val="num" w:pos="360"/>
        </w:tabs>
        <w:ind w:left="36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 w15:restartNumberingAfterBreak="0">
    <w:nsid w:val="5BA8732C"/>
    <w:multiLevelType w:val="hybridMultilevel"/>
    <w:tmpl w:val="07023C3A"/>
    <w:lvl w:ilvl="0" w:tplc="04150017">
      <w:start w:val="1"/>
      <w:numFmt w:val="lowerLetter"/>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5BBA2CE5"/>
    <w:multiLevelType w:val="hybridMultilevel"/>
    <w:tmpl w:val="135E438C"/>
    <w:lvl w:ilvl="0" w:tplc="9B3CC8CE">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D726C82"/>
    <w:multiLevelType w:val="hybridMultilevel"/>
    <w:tmpl w:val="E86E67F0"/>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12"/>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BAB"/>
    <w:rsid w:val="00013EDD"/>
    <w:rsid w:val="00036B23"/>
    <w:rsid w:val="0006282A"/>
    <w:rsid w:val="00086D5E"/>
    <w:rsid w:val="000A4E3B"/>
    <w:rsid w:val="000F0F83"/>
    <w:rsid w:val="002064BA"/>
    <w:rsid w:val="00243135"/>
    <w:rsid w:val="00250B6A"/>
    <w:rsid w:val="00274572"/>
    <w:rsid w:val="002C2F3D"/>
    <w:rsid w:val="002E28D9"/>
    <w:rsid w:val="00341675"/>
    <w:rsid w:val="00346B89"/>
    <w:rsid w:val="003509D1"/>
    <w:rsid w:val="003A75DE"/>
    <w:rsid w:val="003C7685"/>
    <w:rsid w:val="003D53FA"/>
    <w:rsid w:val="00410365"/>
    <w:rsid w:val="00411801"/>
    <w:rsid w:val="00412B0A"/>
    <w:rsid w:val="004741CA"/>
    <w:rsid w:val="0049042B"/>
    <w:rsid w:val="00494E78"/>
    <w:rsid w:val="005058D2"/>
    <w:rsid w:val="00505A79"/>
    <w:rsid w:val="005474E5"/>
    <w:rsid w:val="005706E1"/>
    <w:rsid w:val="00575226"/>
    <w:rsid w:val="00587A7A"/>
    <w:rsid w:val="005C2D6F"/>
    <w:rsid w:val="0066483E"/>
    <w:rsid w:val="006C0AEC"/>
    <w:rsid w:val="00771511"/>
    <w:rsid w:val="007C043E"/>
    <w:rsid w:val="00812DB0"/>
    <w:rsid w:val="00831C3A"/>
    <w:rsid w:val="00836F10"/>
    <w:rsid w:val="0085261D"/>
    <w:rsid w:val="008B6F04"/>
    <w:rsid w:val="008F1623"/>
    <w:rsid w:val="0090563F"/>
    <w:rsid w:val="009732C3"/>
    <w:rsid w:val="009744A2"/>
    <w:rsid w:val="00995BFA"/>
    <w:rsid w:val="009B23E0"/>
    <w:rsid w:val="009C3B80"/>
    <w:rsid w:val="009D309C"/>
    <w:rsid w:val="009E46AD"/>
    <w:rsid w:val="00A248D4"/>
    <w:rsid w:val="00A30B89"/>
    <w:rsid w:val="00A63696"/>
    <w:rsid w:val="00A67944"/>
    <w:rsid w:val="00A75582"/>
    <w:rsid w:val="00A8054D"/>
    <w:rsid w:val="00A83283"/>
    <w:rsid w:val="00AE482D"/>
    <w:rsid w:val="00B32502"/>
    <w:rsid w:val="00B52EF2"/>
    <w:rsid w:val="00B62EA9"/>
    <w:rsid w:val="00B70F94"/>
    <w:rsid w:val="00BA609F"/>
    <w:rsid w:val="00BC06B0"/>
    <w:rsid w:val="00BD0A5F"/>
    <w:rsid w:val="00BD54D8"/>
    <w:rsid w:val="00BF16B3"/>
    <w:rsid w:val="00C0115A"/>
    <w:rsid w:val="00C05FC8"/>
    <w:rsid w:val="00C40AE0"/>
    <w:rsid w:val="00D01CEC"/>
    <w:rsid w:val="00D47AC5"/>
    <w:rsid w:val="00D47F62"/>
    <w:rsid w:val="00D76F75"/>
    <w:rsid w:val="00DB6973"/>
    <w:rsid w:val="00DB6982"/>
    <w:rsid w:val="00E10BB2"/>
    <w:rsid w:val="00E10EF7"/>
    <w:rsid w:val="00E1513E"/>
    <w:rsid w:val="00E36FBA"/>
    <w:rsid w:val="00E738C5"/>
    <w:rsid w:val="00E76403"/>
    <w:rsid w:val="00EC3184"/>
    <w:rsid w:val="00F0290D"/>
    <w:rsid w:val="00F47266"/>
    <w:rsid w:val="00F50BAB"/>
    <w:rsid w:val="00F73924"/>
    <w:rsid w:val="00F774E7"/>
    <w:rsid w:val="00FA29B8"/>
    <w:rsid w:val="00FB1875"/>
    <w:rsid w:val="00FD37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1FA37"/>
  <w15:docId w15:val="{4D3B028F-1EEE-49A6-A438-C348F0C37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ny">
    <w:name w:val="Normal"/>
    <w:qFormat/>
    <w:rsid w:val="00F50BAB"/>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1">
    <w:name w:val="Domyślna czcionka akapitu1"/>
    <w:rsid w:val="00B70F94"/>
  </w:style>
  <w:style w:type="paragraph" w:customStyle="1" w:styleId="WW-Tekstwstpniesformatowany">
    <w:name w:val="WW-Tekst wstępnie sformatowany"/>
    <w:basedOn w:val="Normalny"/>
    <w:rsid w:val="00B70F94"/>
    <w:pPr>
      <w:widowControl w:val="0"/>
      <w:pBdr>
        <w:top w:val="none" w:sz="0" w:space="0" w:color="000000"/>
        <w:left w:val="none" w:sz="0" w:space="0" w:color="000000"/>
        <w:bottom w:val="none" w:sz="0" w:space="0" w:color="000000"/>
        <w:right w:val="none" w:sz="0" w:space="0" w:color="000000"/>
      </w:pBdr>
      <w:suppressAutoHyphens/>
    </w:pPr>
    <w:rPr>
      <w:rFonts w:ascii="Courier New" w:eastAsia="Courier New" w:hAnsi="Courier New" w:cs="Courier New"/>
      <w:kern w:val="1"/>
      <w:sz w:val="24"/>
      <w:szCs w:val="24"/>
      <w:lang w:val="de-DE" w:eastAsia="ja-JP" w:bidi="fa-IR"/>
    </w:rPr>
  </w:style>
  <w:style w:type="character" w:styleId="Odwoaniedokomentarza">
    <w:name w:val="annotation reference"/>
    <w:basedOn w:val="Domylnaczcionkaakapitu"/>
    <w:unhideWhenUsed/>
    <w:rsid w:val="009E46AD"/>
    <w:rPr>
      <w:sz w:val="16"/>
      <w:szCs w:val="16"/>
    </w:rPr>
  </w:style>
  <w:style w:type="paragraph" w:styleId="Tekstkomentarza">
    <w:name w:val="annotation text"/>
    <w:basedOn w:val="Normalny"/>
    <w:link w:val="TekstkomentarzaZnak"/>
    <w:unhideWhenUsed/>
    <w:rsid w:val="009E46AD"/>
  </w:style>
  <w:style w:type="character" w:customStyle="1" w:styleId="TekstkomentarzaZnak">
    <w:name w:val="Tekst komentarza Znak"/>
    <w:basedOn w:val="Domylnaczcionkaakapitu"/>
    <w:link w:val="Tekstkomentarza"/>
    <w:rsid w:val="009E46AD"/>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9E46AD"/>
    <w:rPr>
      <w:b/>
      <w:bCs/>
    </w:rPr>
  </w:style>
  <w:style w:type="character" w:customStyle="1" w:styleId="TematkomentarzaZnak">
    <w:name w:val="Temat komentarza Znak"/>
    <w:basedOn w:val="TekstkomentarzaZnak"/>
    <w:link w:val="Tematkomentarza"/>
    <w:uiPriority w:val="99"/>
    <w:semiHidden/>
    <w:rsid w:val="009E46AD"/>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9E46AD"/>
    <w:rPr>
      <w:rFonts w:ascii="Tahoma" w:hAnsi="Tahoma" w:cs="Tahoma"/>
      <w:sz w:val="16"/>
      <w:szCs w:val="16"/>
    </w:rPr>
  </w:style>
  <w:style w:type="character" w:customStyle="1" w:styleId="TekstdymkaZnak">
    <w:name w:val="Tekst dymka Znak"/>
    <w:basedOn w:val="Domylnaczcionkaakapitu"/>
    <w:link w:val="Tekstdymka"/>
    <w:uiPriority w:val="99"/>
    <w:semiHidden/>
    <w:rsid w:val="009E46AD"/>
    <w:rPr>
      <w:rFonts w:ascii="Tahoma" w:eastAsia="Times New Roman" w:hAnsi="Tahoma" w:cs="Tahoma"/>
      <w:sz w:val="16"/>
      <w:szCs w:val="16"/>
      <w:lang w:eastAsia="pl-PL"/>
    </w:rPr>
  </w:style>
  <w:style w:type="paragraph" w:styleId="Akapitzlist">
    <w:name w:val="List Paragraph"/>
    <w:basedOn w:val="Normalny"/>
    <w:uiPriority w:val="34"/>
    <w:qFormat/>
    <w:rsid w:val="00A83283"/>
    <w:pPr>
      <w:ind w:left="720"/>
      <w:contextualSpacing/>
    </w:pPr>
  </w:style>
  <w:style w:type="paragraph" w:styleId="Bezodstpw">
    <w:name w:val="No Spacing"/>
    <w:uiPriority w:val="1"/>
    <w:qFormat/>
    <w:rsid w:val="00BC06B0"/>
    <w:pPr>
      <w:spacing w:after="0" w:line="240" w:lineRule="auto"/>
    </w:pPr>
    <w:rPr>
      <w:rFonts w:ascii="Times New Roman" w:eastAsia="Times New Roman" w:hAnsi="Times New Roman" w:cs="Times New Roman"/>
      <w:sz w:val="20"/>
      <w:szCs w:val="20"/>
      <w:lang w:eastAsia="pl-PL"/>
    </w:rPr>
  </w:style>
  <w:style w:type="paragraph" w:styleId="Poprawka">
    <w:name w:val="Revision"/>
    <w:hidden/>
    <w:uiPriority w:val="99"/>
    <w:semiHidden/>
    <w:rsid w:val="00B62EA9"/>
    <w:pPr>
      <w:spacing w:after="0" w:line="240" w:lineRule="auto"/>
    </w:pPr>
    <w:rPr>
      <w:rFonts w:ascii="Times New Roman" w:eastAsia="Times New Roman" w:hAnsi="Times New Roman"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7446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EA79E1-55FF-41C3-8C09-F07F5F1F6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5897</Words>
  <Characters>35385</Characters>
  <Application>Microsoft Office Word</Application>
  <DocSecurity>0</DocSecurity>
  <Lines>294</Lines>
  <Paragraphs>82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Aneta</dc:creator>
  <cp:lastModifiedBy>Ewa Gadomska</cp:lastModifiedBy>
  <cp:revision>4</cp:revision>
  <dcterms:created xsi:type="dcterms:W3CDTF">2017-04-13T10:29:00Z</dcterms:created>
  <dcterms:modified xsi:type="dcterms:W3CDTF">2017-04-13T10:44:00Z</dcterms:modified>
</cp:coreProperties>
</file>