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265" w:rsidRDefault="00C77115" w:rsidP="007F0265">
      <w:pPr>
        <w:shd w:val="pct70" w:color="FFFFFF" w:fill="auto"/>
        <w:tabs>
          <w:tab w:val="left" w:pos="567"/>
        </w:tabs>
        <w:spacing w:after="20"/>
        <w:rPr>
          <w:rStyle w:val="Pogrubienie"/>
          <w:rFonts w:cs="Calibri"/>
          <w:b w:val="0"/>
          <w:color w:val="000000"/>
          <w:sz w:val="24"/>
          <w:szCs w:val="24"/>
        </w:rPr>
      </w:pPr>
      <w:r>
        <w:rPr>
          <w:rStyle w:val="Pogrubienie"/>
          <w:rFonts w:cs="Calibri"/>
          <w:b w:val="0"/>
          <w:color w:val="000000"/>
          <w:sz w:val="24"/>
          <w:szCs w:val="24"/>
        </w:rPr>
        <w:t xml:space="preserve"> </w:t>
      </w:r>
    </w:p>
    <w:p w:rsidR="007F0265" w:rsidRDefault="007F0265" w:rsidP="007F0265">
      <w:pPr>
        <w:shd w:val="pct70" w:color="FFFFFF" w:fill="auto"/>
        <w:tabs>
          <w:tab w:val="left" w:pos="567"/>
        </w:tabs>
        <w:spacing w:after="20"/>
      </w:pPr>
      <w:r>
        <w:rPr>
          <w:rStyle w:val="Pogrubienie"/>
          <w:rFonts w:cs="Calibri"/>
          <w:b w:val="0"/>
          <w:color w:val="000000"/>
          <w:sz w:val="24"/>
          <w:szCs w:val="24"/>
        </w:rPr>
        <w:t xml:space="preserve">                                                                                                </w:t>
      </w:r>
      <w:r w:rsidR="00201583">
        <w:rPr>
          <w:sz w:val="24"/>
          <w:szCs w:val="24"/>
        </w:rPr>
        <w:t>Dobre, dnia 1</w:t>
      </w:r>
      <w:r w:rsidR="00AB0076">
        <w:rPr>
          <w:sz w:val="24"/>
          <w:szCs w:val="24"/>
        </w:rPr>
        <w:t>8</w:t>
      </w:r>
      <w:r w:rsidR="00201583">
        <w:rPr>
          <w:sz w:val="24"/>
          <w:szCs w:val="24"/>
        </w:rPr>
        <w:t>.</w:t>
      </w:r>
      <w:r>
        <w:rPr>
          <w:sz w:val="24"/>
          <w:szCs w:val="24"/>
        </w:rPr>
        <w:t>03.2021</w:t>
      </w:r>
      <w:r w:rsidR="001D513A">
        <w:rPr>
          <w:sz w:val="24"/>
          <w:szCs w:val="24"/>
        </w:rPr>
        <w:t>r</w:t>
      </w:r>
      <w:r>
        <w:rPr>
          <w:rFonts w:cs="Calibri"/>
          <w:color w:val="000000"/>
          <w:sz w:val="24"/>
          <w:szCs w:val="24"/>
        </w:rPr>
        <w:br/>
        <w:t xml:space="preserve"> </w:t>
      </w: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Zaproszenie do składania ofert </w:t>
      </w:r>
    </w:p>
    <w:p w:rsidR="007F0265" w:rsidRDefault="007F0265" w:rsidP="007F0265">
      <w:pPr>
        <w:rPr>
          <w:rFonts w:cs="Calibri"/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w postępowaniu na:  </w:t>
      </w:r>
      <w:r w:rsidR="00AB0076">
        <w:rPr>
          <w:b/>
          <w:bCs/>
          <w:sz w:val="24"/>
          <w:szCs w:val="24"/>
        </w:rPr>
        <w:t>B</w:t>
      </w:r>
      <w:r w:rsidR="00201583">
        <w:rPr>
          <w:b/>
          <w:bCs/>
          <w:sz w:val="24"/>
          <w:szCs w:val="24"/>
        </w:rPr>
        <w:t>udowa chodników</w:t>
      </w:r>
      <w:r w:rsidR="004244A7">
        <w:rPr>
          <w:b/>
          <w:bCs/>
          <w:sz w:val="24"/>
          <w:szCs w:val="24"/>
        </w:rPr>
        <w:t xml:space="preserve"> przydrożnych</w:t>
      </w:r>
      <w:r w:rsidR="00201583">
        <w:rPr>
          <w:b/>
          <w:bCs/>
          <w:sz w:val="24"/>
          <w:szCs w:val="24"/>
        </w:rPr>
        <w:t xml:space="preserve"> na terenie </w:t>
      </w:r>
      <w:r>
        <w:rPr>
          <w:rFonts w:cs="Calibri"/>
          <w:b/>
          <w:sz w:val="24"/>
          <w:szCs w:val="24"/>
        </w:rPr>
        <w:t>Gmin</w:t>
      </w:r>
      <w:r w:rsidR="00201583">
        <w:rPr>
          <w:rFonts w:cs="Calibri"/>
          <w:b/>
          <w:sz w:val="24"/>
          <w:szCs w:val="24"/>
        </w:rPr>
        <w:t>y</w:t>
      </w:r>
      <w:r>
        <w:rPr>
          <w:rFonts w:cs="Calibri"/>
          <w:b/>
          <w:sz w:val="24"/>
          <w:szCs w:val="24"/>
        </w:rPr>
        <w:t xml:space="preserve"> Dobre</w:t>
      </w:r>
    </w:p>
    <w:p w:rsidR="007F0265" w:rsidRDefault="007F0265" w:rsidP="007F0265">
      <w:pPr>
        <w:tabs>
          <w:tab w:val="left" w:pos="1485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  <w:r>
        <w:rPr>
          <w:sz w:val="24"/>
          <w:szCs w:val="24"/>
        </w:rPr>
        <w:t>w trybie art. 2 pkt.</w:t>
      </w:r>
      <w:r w:rsidR="00725618">
        <w:rPr>
          <w:sz w:val="24"/>
          <w:szCs w:val="24"/>
        </w:rPr>
        <w:t>1 ustawy z dnia 11 września 2019</w:t>
      </w:r>
      <w:r>
        <w:rPr>
          <w:sz w:val="24"/>
          <w:szCs w:val="24"/>
        </w:rPr>
        <w:t>r (</w:t>
      </w:r>
      <w:r>
        <w:rPr>
          <w:rFonts w:cs="Calibri"/>
          <w:color w:val="000000"/>
          <w:sz w:val="24"/>
          <w:szCs w:val="24"/>
        </w:rPr>
        <w:t>Dz. U. z 2019 r., poz. 2019</w:t>
      </w:r>
      <w:r>
        <w:rPr>
          <w:sz w:val="24"/>
          <w:szCs w:val="24"/>
        </w:rPr>
        <w:t>)</w:t>
      </w:r>
      <w:r>
        <w:rPr>
          <w:color w:val="000000"/>
          <w:sz w:val="24"/>
          <w:szCs w:val="24"/>
        </w:rPr>
        <w:t xml:space="preserve"> </w:t>
      </w: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>
        <w:rPr>
          <w:sz w:val="24"/>
          <w:szCs w:val="24"/>
        </w:rPr>
        <w:t xml:space="preserve">Gmina Dobre </w:t>
      </w: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ul. T. Kościuszki 1, 05-307 Dobre</w:t>
      </w:r>
    </w:p>
    <w:p w:rsidR="007F0265" w:rsidRPr="00201583" w:rsidRDefault="007F0265" w:rsidP="007F0265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en-US"/>
        </w:rPr>
      </w:pPr>
      <w:proofErr w:type="spellStart"/>
      <w:r w:rsidRPr="00201583">
        <w:rPr>
          <w:sz w:val="24"/>
          <w:szCs w:val="24"/>
          <w:lang w:val="en-US"/>
        </w:rPr>
        <w:t>Telefon</w:t>
      </w:r>
      <w:proofErr w:type="spellEnd"/>
      <w:r w:rsidRPr="00201583">
        <w:rPr>
          <w:sz w:val="24"/>
          <w:szCs w:val="24"/>
          <w:lang w:val="en-US"/>
        </w:rPr>
        <w:t>: 25 757 11 90</w:t>
      </w: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Fax: 25 757 11 90 </w:t>
      </w:r>
      <w:proofErr w:type="spellStart"/>
      <w:r>
        <w:rPr>
          <w:sz w:val="24"/>
          <w:szCs w:val="24"/>
          <w:lang w:val="en-US"/>
        </w:rPr>
        <w:t>wew</w:t>
      </w:r>
      <w:proofErr w:type="spellEnd"/>
      <w:r>
        <w:rPr>
          <w:sz w:val="24"/>
          <w:szCs w:val="24"/>
          <w:lang w:val="en-US"/>
        </w:rPr>
        <w:t>. 40</w:t>
      </w:r>
    </w:p>
    <w:p w:rsidR="007F0265" w:rsidRDefault="007F0265" w:rsidP="007F0265">
      <w:pPr>
        <w:tabs>
          <w:tab w:val="left" w:pos="5325"/>
        </w:tabs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e-mail: </w:t>
      </w:r>
      <w:hyperlink r:id="rId5" w:history="1">
        <w:r>
          <w:rPr>
            <w:rStyle w:val="Hipercze"/>
            <w:sz w:val="24"/>
            <w:szCs w:val="24"/>
            <w:lang w:val="en-US"/>
          </w:rPr>
          <w:t>urzad@gminadobre.pl</w:t>
        </w:r>
      </w:hyperlink>
      <w:r w:rsidRPr="00201583">
        <w:rPr>
          <w:lang w:val="en-US"/>
        </w:rPr>
        <w:tab/>
      </w: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>N</w:t>
      </w:r>
      <w:r>
        <w:rPr>
          <w:sz w:val="24"/>
          <w:szCs w:val="24"/>
        </w:rPr>
        <w:t>IP: 822-21-46-613,</w:t>
      </w: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REGON: 711582658,</w:t>
      </w: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Opis przedmiotu zamówienia:</w:t>
      </w:r>
    </w:p>
    <w:p w:rsidR="007F0265" w:rsidRDefault="007F0265" w:rsidP="007F0265">
      <w:pPr>
        <w:shd w:val="clear" w:color="auto" w:fill="FFFFFF"/>
        <w:spacing w:before="100" w:beforeAutospacing="1" w:after="100" w:afterAutospacing="1" w:line="240" w:lineRule="auto"/>
        <w:rPr>
          <w:rFonts w:cs="Calibri"/>
          <w:color w:val="000000"/>
          <w:sz w:val="24"/>
          <w:szCs w:val="24"/>
        </w:rPr>
      </w:pPr>
      <w:r>
        <w:rPr>
          <w:sz w:val="24"/>
          <w:szCs w:val="24"/>
        </w:rPr>
        <w:t>1.</w:t>
      </w:r>
      <w:r>
        <w:rPr>
          <w:rFonts w:cs="Calibri"/>
          <w:color w:val="000000"/>
          <w:sz w:val="24"/>
          <w:szCs w:val="24"/>
        </w:rPr>
        <w:t xml:space="preserve"> Przedmiotem zamówienia jest </w:t>
      </w:r>
      <w:r>
        <w:rPr>
          <w:rFonts w:cs="Calibri"/>
          <w:b/>
          <w:sz w:val="24"/>
          <w:szCs w:val="24"/>
        </w:rPr>
        <w:t xml:space="preserve">Wykonanie </w:t>
      </w:r>
      <w:r w:rsidR="00201583">
        <w:rPr>
          <w:rFonts w:cs="Calibri"/>
          <w:b/>
          <w:sz w:val="24"/>
          <w:szCs w:val="24"/>
        </w:rPr>
        <w:t xml:space="preserve">przydrożnych chodników dla pieszych z kostki brukowej w  miejscowościach : Antonina, Sołki, </w:t>
      </w:r>
      <w:r w:rsidR="00201583" w:rsidRPr="00201583">
        <w:rPr>
          <w:rFonts w:cs="Calibri"/>
          <w:b/>
          <w:sz w:val="24"/>
          <w:szCs w:val="24"/>
        </w:rPr>
        <w:t xml:space="preserve"> </w:t>
      </w:r>
      <w:r w:rsidR="00201583">
        <w:rPr>
          <w:rFonts w:cs="Calibri"/>
          <w:b/>
          <w:sz w:val="24"/>
          <w:szCs w:val="24"/>
        </w:rPr>
        <w:t xml:space="preserve">Dobre ul. Witosa i ul. Targowa oraz utwardzenie terenu przy ul. Laszczki  </w:t>
      </w:r>
      <w:r>
        <w:rPr>
          <w:rFonts w:cs="Calibri"/>
          <w:b/>
          <w:sz w:val="24"/>
          <w:szCs w:val="24"/>
        </w:rPr>
        <w:t>miejscowości Dobre Gmina Dobre</w:t>
      </w:r>
    </w:p>
    <w:p w:rsidR="007F0265" w:rsidRDefault="007F0265" w:rsidP="007F0265">
      <w:pPr>
        <w:shd w:val="clear" w:color="auto" w:fill="FFFFFF"/>
        <w:spacing w:before="100" w:beforeAutospacing="1" w:after="100" w:afterAutospacing="1" w:line="240" w:lineRule="auto"/>
        <w:rPr>
          <w:rFonts w:cs="Calibri"/>
          <w:b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2.Zakres prac obejmuje </w:t>
      </w:r>
      <w:r w:rsidR="00201583">
        <w:rPr>
          <w:rFonts w:cs="Calibri"/>
          <w:color w:val="000000"/>
          <w:sz w:val="24"/>
          <w:szCs w:val="24"/>
        </w:rPr>
        <w:t>wykonanie podbudowy</w:t>
      </w:r>
      <w:r w:rsidR="004143E4">
        <w:rPr>
          <w:rFonts w:cs="Calibri"/>
          <w:color w:val="000000"/>
          <w:sz w:val="24"/>
          <w:szCs w:val="24"/>
        </w:rPr>
        <w:t>, zagęszczenie</w:t>
      </w:r>
      <w:r w:rsidR="00201583">
        <w:rPr>
          <w:rFonts w:cs="Calibri"/>
          <w:color w:val="000000"/>
          <w:sz w:val="24"/>
          <w:szCs w:val="24"/>
        </w:rPr>
        <w:t>, ustawienie krawężn</w:t>
      </w:r>
      <w:r w:rsidR="004143E4">
        <w:rPr>
          <w:rFonts w:cs="Calibri"/>
          <w:color w:val="000000"/>
          <w:sz w:val="24"/>
          <w:szCs w:val="24"/>
        </w:rPr>
        <w:t xml:space="preserve">ików i obrzeży, ułożenie kostki. Zamawiający zapewnia materiały do realizacji w/w zadania. Zakres robót będzie uzależniony od ceny jednostkowej określonej przez wykonawcę w formularzu ofertowym, gdyż gmina posiada ograniczone środki na realizację  każdego z w/w zadań. </w:t>
      </w:r>
    </w:p>
    <w:p w:rsidR="007F0265" w:rsidRDefault="007F0265" w:rsidP="004143E4">
      <w:pPr>
        <w:pStyle w:val="Bezodstpw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shd w:val="clear" w:color="auto" w:fill="FFFFFF"/>
        </w:rPr>
        <w:t>3.</w:t>
      </w:r>
      <w:r w:rsidR="004143E4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Wykonawca odpowiedzialny jest za wykonanie robót zgodnie z </w:t>
      </w:r>
      <w:r w:rsidR="004143E4">
        <w:rPr>
          <w:color w:val="000000"/>
          <w:sz w:val="24"/>
          <w:szCs w:val="24"/>
        </w:rPr>
        <w:t>sztuką</w:t>
      </w:r>
      <w:r>
        <w:rPr>
          <w:color w:val="000000"/>
          <w:sz w:val="24"/>
          <w:szCs w:val="24"/>
        </w:rPr>
        <w:t xml:space="preserve"> budowlaną, z zachowaniem zasad wiedzy technicznej, obowiązującymi w tym zakresie normami i przepisami.</w:t>
      </w:r>
    </w:p>
    <w:p w:rsidR="001D513A" w:rsidRDefault="001D513A" w:rsidP="001D513A">
      <w:pPr>
        <w:pStyle w:val="Akapitzlist"/>
        <w:widowControl w:val="0"/>
        <w:suppressAutoHyphens/>
        <w:overflowPunct/>
        <w:autoSpaceDE/>
        <w:adjustRightInd/>
        <w:jc w:val="both"/>
        <w:rPr>
          <w:rFonts w:ascii="Calibri" w:hAnsi="Calibri" w:cs="Calibri"/>
          <w:color w:val="000000"/>
          <w:sz w:val="24"/>
          <w:szCs w:val="24"/>
        </w:rPr>
      </w:pP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</w:p>
    <w:p w:rsidR="007F0265" w:rsidRDefault="00AB0076" w:rsidP="007F0265">
      <w:pPr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</w:t>
      </w:r>
      <w:r w:rsidR="007F0265">
        <w:rPr>
          <w:b/>
          <w:bCs/>
          <w:color w:val="000000"/>
          <w:sz w:val="24"/>
          <w:szCs w:val="24"/>
        </w:rPr>
        <w:t>. Warunki udziału w postępowaniu oraz opis sposobu dokonywania oceny spełniania tych warunków</w:t>
      </w:r>
    </w:p>
    <w:p w:rsidR="007F0265" w:rsidRDefault="007F0265" w:rsidP="007F0265">
      <w:pPr>
        <w:overflowPunct w:val="0"/>
        <w:spacing w:after="120" w:line="240" w:lineRule="auto"/>
        <w:jc w:val="both"/>
        <w:textAlignment w:val="baseline"/>
        <w:rPr>
          <w:rFonts w:cs="Calibri"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Wykonawca posiada </w:t>
      </w:r>
      <w:r w:rsidR="004143E4">
        <w:rPr>
          <w:color w:val="000000"/>
          <w:sz w:val="24"/>
          <w:szCs w:val="24"/>
        </w:rPr>
        <w:t>doświadczenie</w:t>
      </w:r>
      <w:r>
        <w:rPr>
          <w:rFonts w:cs="Calibri"/>
          <w:bCs/>
          <w:color w:val="000000"/>
          <w:sz w:val="24"/>
          <w:szCs w:val="24"/>
        </w:rPr>
        <w:t>:</w:t>
      </w:r>
    </w:p>
    <w:p w:rsidR="007F0265" w:rsidRDefault="007F0265" w:rsidP="007F0265">
      <w:pPr>
        <w:spacing w:after="120"/>
        <w:jc w:val="both"/>
        <w:rPr>
          <w:rFonts w:cs="Calibri"/>
          <w:color w:val="000000"/>
          <w:sz w:val="24"/>
          <w:szCs w:val="24"/>
        </w:rPr>
      </w:pPr>
      <w:r>
        <w:rPr>
          <w:rFonts w:cs="Calibri"/>
          <w:bCs/>
          <w:color w:val="000000"/>
          <w:sz w:val="24"/>
          <w:szCs w:val="24"/>
        </w:rPr>
        <w:t>- m</w:t>
      </w:r>
      <w:r>
        <w:rPr>
          <w:rFonts w:cs="Calibri"/>
          <w:color w:val="000000"/>
          <w:sz w:val="24"/>
          <w:szCs w:val="24"/>
        </w:rPr>
        <w:t xml:space="preserve">in. </w:t>
      </w:r>
      <w:r w:rsidR="004143E4">
        <w:rPr>
          <w:rFonts w:cs="Calibri"/>
          <w:color w:val="000000"/>
          <w:sz w:val="24"/>
          <w:szCs w:val="24"/>
        </w:rPr>
        <w:t xml:space="preserve">2 roboty budowlane polegające na </w:t>
      </w:r>
      <w:r w:rsidR="004244A7">
        <w:rPr>
          <w:rFonts w:cs="Calibri"/>
          <w:color w:val="000000"/>
          <w:sz w:val="24"/>
          <w:szCs w:val="24"/>
        </w:rPr>
        <w:t>budowie chodnika lub utwardzeniu terenu o wartości min. 30 000,00zł brutto</w:t>
      </w:r>
      <w:r w:rsidR="00AB0076">
        <w:rPr>
          <w:rFonts w:cs="Calibri"/>
          <w:color w:val="000000"/>
          <w:sz w:val="24"/>
          <w:szCs w:val="24"/>
        </w:rPr>
        <w:t xml:space="preserve"> w okresie ostatnich 5 lat</w:t>
      </w:r>
      <w:r w:rsidR="004244A7">
        <w:rPr>
          <w:rFonts w:cs="Calibri"/>
          <w:color w:val="000000"/>
          <w:sz w:val="24"/>
          <w:szCs w:val="24"/>
        </w:rPr>
        <w:t xml:space="preserve">. </w:t>
      </w:r>
      <w:r>
        <w:rPr>
          <w:rFonts w:cs="Calibri"/>
          <w:color w:val="000000"/>
          <w:sz w:val="24"/>
          <w:szCs w:val="24"/>
        </w:rPr>
        <w:t xml:space="preserve"> </w:t>
      </w:r>
      <w:r w:rsidR="00AB0076">
        <w:rPr>
          <w:rFonts w:cs="Calibri"/>
          <w:color w:val="000000"/>
          <w:sz w:val="24"/>
          <w:szCs w:val="24"/>
        </w:rPr>
        <w:t>Należy załączyć oświadczenie o spełnianiu wymogu oraz referencje.</w:t>
      </w:r>
    </w:p>
    <w:p w:rsidR="007F0265" w:rsidRDefault="00AB0076" w:rsidP="007F0265">
      <w:pPr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</w:t>
      </w:r>
      <w:r w:rsidR="007F0265">
        <w:rPr>
          <w:b/>
          <w:bCs/>
          <w:color w:val="000000"/>
          <w:sz w:val="24"/>
          <w:szCs w:val="24"/>
        </w:rPr>
        <w:t>. Termin wykonania przedmiotu zamówienia:</w:t>
      </w:r>
    </w:p>
    <w:p w:rsidR="007F0265" w:rsidRDefault="004244A7" w:rsidP="007F0265">
      <w:pPr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Wykonawca wykona przedmiot zamówienia</w:t>
      </w:r>
      <w:r w:rsidR="007F0265">
        <w:rPr>
          <w:color w:val="000000"/>
          <w:sz w:val="24"/>
          <w:szCs w:val="24"/>
        </w:rPr>
        <w:t xml:space="preserve"> w terminie do dnia </w:t>
      </w:r>
      <w:r>
        <w:rPr>
          <w:color w:val="000000"/>
          <w:sz w:val="24"/>
          <w:szCs w:val="24"/>
        </w:rPr>
        <w:t xml:space="preserve">30.09.2021r. Termin wykonania każdego z zadań przedstawionych w opisie przedmiotu zamówienia będzie ustalany każdorazowo z Zamawiającym. </w:t>
      </w: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7F0265" w:rsidRDefault="00AB0076" w:rsidP="007F0265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</w:t>
      </w:r>
      <w:r w:rsidR="007F0265">
        <w:rPr>
          <w:b/>
          <w:bCs/>
          <w:color w:val="000000"/>
          <w:sz w:val="24"/>
          <w:szCs w:val="24"/>
        </w:rPr>
        <w:t>. Warunki płatnośc</w:t>
      </w:r>
      <w:r w:rsidR="007F0265">
        <w:rPr>
          <w:color w:val="000000"/>
          <w:sz w:val="24"/>
          <w:szCs w:val="24"/>
        </w:rPr>
        <w:t>i.</w:t>
      </w:r>
    </w:p>
    <w:p w:rsidR="007F0265" w:rsidRDefault="007F0265" w:rsidP="007F0265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Za wykonaną usługę strony rozliczać się będą na podstawie faktury wystawionej na: Gmina Dobre, NIP: 822-21-46-613, REGON: 711582658, przez Zleceniobiorcę po wykonaniu robót w </w:t>
      </w:r>
      <w:r>
        <w:rPr>
          <w:color w:val="000000"/>
          <w:sz w:val="24"/>
          <w:szCs w:val="24"/>
        </w:rPr>
        <w:lastRenderedPageBreak/>
        <w:t>terminie 30 dni od daty otrzymania faktury.</w:t>
      </w:r>
      <w:r w:rsidR="004244A7">
        <w:rPr>
          <w:color w:val="000000"/>
          <w:sz w:val="24"/>
          <w:szCs w:val="24"/>
        </w:rPr>
        <w:t xml:space="preserve"> Zamawiający dopuszcza składanie </w:t>
      </w:r>
      <w:r w:rsidR="008620CA">
        <w:rPr>
          <w:color w:val="000000"/>
          <w:sz w:val="24"/>
          <w:szCs w:val="24"/>
        </w:rPr>
        <w:t>faktur</w:t>
      </w:r>
      <w:r w:rsidR="004244A7">
        <w:rPr>
          <w:color w:val="000000"/>
          <w:sz w:val="24"/>
          <w:szCs w:val="24"/>
        </w:rPr>
        <w:t xml:space="preserve"> częściowych. </w:t>
      </w: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7. Sposób przygotowania oferty oraz miejsce i termin składania ofert.</w:t>
      </w:r>
    </w:p>
    <w:p w:rsidR="007F0265" w:rsidRDefault="007F0265" w:rsidP="001D513A">
      <w:pPr>
        <w:shd w:val="clear" w:color="auto" w:fill="FFFFFF"/>
        <w:spacing w:before="100" w:beforeAutospacing="1" w:after="100" w:afterAutospacing="1" w:line="240" w:lineRule="auto"/>
        <w:rPr>
          <w:color w:val="800000"/>
        </w:rPr>
      </w:pPr>
      <w:r>
        <w:rPr>
          <w:color w:val="000000"/>
        </w:rPr>
        <w:t>Ofertę w zamkniętej kopercie opatrzonej napisem:</w:t>
      </w:r>
      <w:r w:rsidR="00084529">
        <w:rPr>
          <w:rFonts w:cs="Calibri"/>
          <w:b/>
          <w:sz w:val="24"/>
          <w:szCs w:val="24"/>
        </w:rPr>
        <w:t xml:space="preserve"> </w:t>
      </w:r>
      <w:r>
        <w:t xml:space="preserve"> </w:t>
      </w:r>
      <w:r w:rsidR="004244A7">
        <w:rPr>
          <w:b/>
          <w:bCs/>
          <w:sz w:val="24"/>
          <w:szCs w:val="24"/>
        </w:rPr>
        <w:t xml:space="preserve">budowa chodników przydrożnych na terenie </w:t>
      </w:r>
      <w:r w:rsidR="004244A7">
        <w:rPr>
          <w:rFonts w:cs="Calibri"/>
          <w:b/>
          <w:sz w:val="24"/>
          <w:szCs w:val="24"/>
        </w:rPr>
        <w:t>Gminy Dobre</w:t>
      </w:r>
      <w:r w:rsidR="004244A7">
        <w:rPr>
          <w:color w:val="000000"/>
        </w:rPr>
        <w:t xml:space="preserve"> </w:t>
      </w:r>
      <w:r>
        <w:rPr>
          <w:color w:val="000000"/>
        </w:rPr>
        <w:t>należy złożyć w Urzędzie Gminy Dobre,  pok. nr 2 do</w:t>
      </w:r>
      <w:r>
        <w:rPr>
          <w:bCs/>
          <w:color w:val="000000"/>
        </w:rPr>
        <w:t xml:space="preserve"> dnia </w:t>
      </w:r>
      <w:r w:rsidR="004244A7">
        <w:rPr>
          <w:bCs/>
          <w:color w:val="000000"/>
        </w:rPr>
        <w:t>31. 03.2021</w:t>
      </w:r>
      <w:r>
        <w:rPr>
          <w:bCs/>
          <w:color w:val="000000"/>
        </w:rPr>
        <w:t xml:space="preserve"> do godz. </w:t>
      </w:r>
      <w:r w:rsidR="004244A7">
        <w:rPr>
          <w:bCs/>
          <w:color w:val="000000"/>
        </w:rPr>
        <w:t>10:00</w:t>
      </w: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Oferty otrzymane po terminie składania ofert nie będą rozpatrywane.</w:t>
      </w: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8. Kryteria oceny oferty:</w:t>
      </w: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Cena – 100%</w:t>
      </w: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Oferta powinna zawierać cenę brutto.</w:t>
      </w: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Zaproponowana cena powinna obejmować wszelkie koszty związane z realizacją</w:t>
      </w: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przedmiotu zamówienia.</w:t>
      </w: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Zamówienie zostanie udzielone oferentowi, który przedstawi najkorzystniejszą cenowo ofertę.</w:t>
      </w:r>
    </w:p>
    <w:p w:rsidR="007F0265" w:rsidRDefault="007F0265" w:rsidP="007F0265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bCs/>
          <w:sz w:val="24"/>
          <w:szCs w:val="24"/>
        </w:rPr>
        <w:t>9.</w:t>
      </w:r>
      <w:r>
        <w:rPr>
          <w:sz w:val="24"/>
          <w:szCs w:val="24"/>
        </w:rPr>
        <w:t>Zamawiający zastrzega sobie prawo do rezygnacji z zamówienia bez podania przyczyny.</w:t>
      </w:r>
    </w:p>
    <w:p w:rsidR="007F0265" w:rsidRPr="001D513A" w:rsidRDefault="007F0265" w:rsidP="007F0265">
      <w:pPr>
        <w:autoSpaceDE w:val="0"/>
        <w:autoSpaceDN w:val="0"/>
        <w:adjustRightInd w:val="0"/>
        <w:spacing w:after="0" w:line="240" w:lineRule="auto"/>
        <w:rPr>
          <w:bCs/>
          <w:color w:val="000000"/>
          <w:sz w:val="24"/>
          <w:szCs w:val="24"/>
        </w:rPr>
      </w:pPr>
      <w:r w:rsidRPr="001D513A">
        <w:rPr>
          <w:bCs/>
          <w:sz w:val="24"/>
          <w:szCs w:val="24"/>
        </w:rPr>
        <w:t>10.</w:t>
      </w:r>
      <w:r w:rsidRPr="001D513A">
        <w:rPr>
          <w:bCs/>
          <w:color w:val="000000"/>
          <w:sz w:val="24"/>
          <w:szCs w:val="24"/>
        </w:rPr>
        <w:t xml:space="preserve"> WYJAŚNIENIA </w:t>
      </w:r>
    </w:p>
    <w:p w:rsidR="007F0265" w:rsidRPr="001D513A" w:rsidRDefault="007F0265" w:rsidP="007F0265">
      <w:pPr>
        <w:autoSpaceDE w:val="0"/>
        <w:autoSpaceDN w:val="0"/>
        <w:adjustRightInd w:val="0"/>
        <w:spacing w:after="113" w:line="240" w:lineRule="auto"/>
        <w:rPr>
          <w:bCs/>
          <w:color w:val="000000"/>
          <w:sz w:val="24"/>
          <w:szCs w:val="24"/>
        </w:rPr>
      </w:pPr>
      <w:r w:rsidRPr="001D513A">
        <w:rPr>
          <w:bCs/>
          <w:color w:val="000000"/>
          <w:sz w:val="24"/>
          <w:szCs w:val="24"/>
        </w:rPr>
        <w:t>Osobą uprawnioną do udzielania informacji w sprawie zapytania ofertowego jest:</w:t>
      </w:r>
    </w:p>
    <w:p w:rsidR="007F0265" w:rsidRPr="001D513A" w:rsidRDefault="007F0265" w:rsidP="007F0265">
      <w:pPr>
        <w:autoSpaceDE w:val="0"/>
        <w:autoSpaceDN w:val="0"/>
        <w:adjustRightInd w:val="0"/>
        <w:spacing w:after="113" w:line="240" w:lineRule="auto"/>
      </w:pPr>
      <w:r w:rsidRPr="001D513A">
        <w:rPr>
          <w:bCs/>
          <w:color w:val="000000"/>
          <w:sz w:val="24"/>
          <w:szCs w:val="24"/>
        </w:rPr>
        <w:t>Pan Piotr Chmielewski</w:t>
      </w:r>
      <w:r w:rsidR="00E41B4E">
        <w:rPr>
          <w:bCs/>
          <w:color w:val="000000"/>
          <w:sz w:val="24"/>
          <w:szCs w:val="24"/>
        </w:rPr>
        <w:t>, Marcin Sitnicki</w:t>
      </w:r>
      <w:r w:rsidRPr="001D513A">
        <w:rPr>
          <w:bCs/>
          <w:color w:val="000000"/>
          <w:sz w:val="24"/>
          <w:szCs w:val="24"/>
        </w:rPr>
        <w:t xml:space="preserve"> </w:t>
      </w:r>
      <w:r w:rsidRPr="001D513A">
        <w:rPr>
          <w:color w:val="000000"/>
          <w:sz w:val="24"/>
          <w:szCs w:val="24"/>
        </w:rPr>
        <w:t>tel. 25 7571190 wew.36</w:t>
      </w:r>
      <w:r w:rsidR="00E41B4E">
        <w:rPr>
          <w:color w:val="000000"/>
          <w:sz w:val="24"/>
          <w:szCs w:val="24"/>
        </w:rPr>
        <w:t>/30</w:t>
      </w:r>
      <w:r w:rsidRPr="001D513A">
        <w:rPr>
          <w:color w:val="000000"/>
          <w:sz w:val="24"/>
          <w:szCs w:val="24"/>
        </w:rPr>
        <w:t xml:space="preserve"> e-mail: </w:t>
      </w:r>
      <w:hyperlink r:id="rId6" w:history="1">
        <w:r w:rsidRPr="001D513A">
          <w:rPr>
            <w:rStyle w:val="Hipercze"/>
            <w:sz w:val="24"/>
            <w:szCs w:val="24"/>
          </w:rPr>
          <w:t>urzad@gminadobre.pl</w:t>
        </w:r>
      </w:hyperlink>
    </w:p>
    <w:p w:rsidR="007F0265" w:rsidRPr="001D513A" w:rsidRDefault="007F0265" w:rsidP="007F0265">
      <w:pPr>
        <w:autoSpaceDE w:val="0"/>
        <w:autoSpaceDN w:val="0"/>
        <w:adjustRightInd w:val="0"/>
        <w:spacing w:after="113" w:line="240" w:lineRule="auto"/>
      </w:pPr>
      <w:r w:rsidRPr="001D513A">
        <w:rPr>
          <w:rFonts w:cs="Calibri"/>
          <w:color w:val="000000"/>
          <w:sz w:val="24"/>
          <w:szCs w:val="24"/>
          <w:lang w:eastAsia="en-US"/>
        </w:rPr>
        <w:t>11. INFORMACJA O DANYCH OSOBOWYCH</w:t>
      </w:r>
    </w:p>
    <w:p w:rsidR="007F0265" w:rsidRDefault="007F0265" w:rsidP="007F0265">
      <w:pPr>
        <w:pStyle w:val="Akapitzlist"/>
        <w:numPr>
          <w:ilvl w:val="1"/>
          <w:numId w:val="2"/>
        </w:numPr>
        <w:suppressAutoHyphens/>
        <w:overflowPunct/>
        <w:autoSpaceDE/>
        <w:adjustRightInd/>
        <w:spacing w:after="150"/>
        <w:ind w:left="426" w:hanging="568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ab/>
      </w:r>
      <w:r>
        <w:rPr>
          <w:rFonts w:ascii="Calibri" w:hAnsi="Calibri" w:cs="Calibri"/>
          <w:color w:val="000000"/>
          <w:sz w:val="24"/>
          <w:szCs w:val="24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:rsidR="007F0265" w:rsidRDefault="007F0265" w:rsidP="007F0265">
      <w:pPr>
        <w:pStyle w:val="Akapitzlist"/>
        <w:numPr>
          <w:ilvl w:val="2"/>
          <w:numId w:val="2"/>
        </w:numPr>
        <w:tabs>
          <w:tab w:val="left" w:pos="-12960"/>
          <w:tab w:val="left" w:pos="567"/>
        </w:tabs>
        <w:suppressAutoHyphens/>
        <w:overflowPunct/>
        <w:autoSpaceDE/>
        <w:adjustRightInd/>
        <w:ind w:left="851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Administratorem Pani/Pana Danych Osobowych jest Wójt Gminy Dobre, ul. Tadeusza Kościuszki 1, 05-307 Dobre,  telefon: </w:t>
      </w:r>
      <w:bookmarkStart w:id="0" w:name="_GoBack"/>
      <w:bookmarkEnd w:id="0"/>
      <w:r>
        <w:rPr>
          <w:rFonts w:ascii="Calibri" w:hAnsi="Calibri" w:cs="Calibri"/>
          <w:color w:val="000000"/>
          <w:sz w:val="24"/>
          <w:szCs w:val="24"/>
        </w:rPr>
        <w:t xml:space="preserve">25 757 1190,  faks: 25 757 11 90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wewn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>. 40;</w:t>
      </w:r>
    </w:p>
    <w:p w:rsidR="007F0265" w:rsidRDefault="007F0265" w:rsidP="007F0265">
      <w:pPr>
        <w:pStyle w:val="Akapitzlist"/>
        <w:numPr>
          <w:ilvl w:val="2"/>
          <w:numId w:val="2"/>
        </w:numPr>
        <w:tabs>
          <w:tab w:val="left" w:pos="-12960"/>
          <w:tab w:val="left" w:pos="567"/>
        </w:tabs>
        <w:suppressAutoHyphens/>
        <w:overflowPunct/>
        <w:autoSpaceDE/>
        <w:adjustRightInd/>
        <w:ind w:left="851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Inspektorem Ochrony Danych Osobowych jest wyznaczona przez Gminę Dobre osoba, z którą można się skontaktować pod adresem e-mail: </w:t>
      </w:r>
      <w:hyperlink r:id="rId7" w:history="1">
        <w:r>
          <w:rPr>
            <w:rStyle w:val="Hipercze"/>
            <w:rFonts w:ascii="Calibri" w:hAnsi="Calibri" w:cs="Calibri"/>
            <w:color w:val="000000"/>
            <w:sz w:val="24"/>
            <w:szCs w:val="24"/>
          </w:rPr>
          <w:t>inspektor@cbi24.pl</w:t>
        </w:r>
      </w:hyperlink>
      <w:r>
        <w:rPr>
          <w:rFonts w:ascii="Calibri" w:hAnsi="Calibri" w:cs="Calibri"/>
          <w:color w:val="000000"/>
          <w:sz w:val="24"/>
          <w:szCs w:val="24"/>
        </w:rPr>
        <w:t xml:space="preserve"> lub na wskazany powyżej adres Administratora Danych Osobowych;</w:t>
      </w:r>
    </w:p>
    <w:p w:rsidR="007F0265" w:rsidRDefault="007F0265" w:rsidP="007F0265">
      <w:pPr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             Pani/Pana dane osobowe przetwarzane będą na podstawie art. 6 ust. 1 lit. c RODO    </w:t>
      </w:r>
    </w:p>
    <w:p w:rsidR="007F0265" w:rsidRDefault="007F0265" w:rsidP="007F0265">
      <w:pPr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            w celu związanym z postępowaniem o udzielenie zamówienia publicznego </w:t>
      </w:r>
      <w:proofErr w:type="spellStart"/>
      <w:r>
        <w:rPr>
          <w:rFonts w:cs="Calibri"/>
          <w:color w:val="000000"/>
          <w:sz w:val="24"/>
          <w:szCs w:val="24"/>
        </w:rPr>
        <w:t>pn</w:t>
      </w:r>
      <w:proofErr w:type="spellEnd"/>
      <w:r>
        <w:rPr>
          <w:rFonts w:cs="Calibri"/>
          <w:color w:val="000000"/>
          <w:sz w:val="24"/>
          <w:szCs w:val="24"/>
        </w:rPr>
        <w:t xml:space="preserve">: </w:t>
      </w:r>
      <w:r w:rsidR="00E41B4E">
        <w:rPr>
          <w:rFonts w:cs="Calibri"/>
          <w:color w:val="000000"/>
          <w:sz w:val="24"/>
          <w:szCs w:val="24"/>
        </w:rPr>
        <w:t>B</w:t>
      </w:r>
      <w:r w:rsidR="00E41B4E">
        <w:rPr>
          <w:b/>
          <w:bCs/>
          <w:sz w:val="24"/>
          <w:szCs w:val="24"/>
        </w:rPr>
        <w:t xml:space="preserve">udowa chodników przydrożnych na terenie </w:t>
      </w:r>
      <w:r w:rsidR="00E41B4E">
        <w:rPr>
          <w:rFonts w:cs="Calibri"/>
          <w:b/>
          <w:sz w:val="24"/>
          <w:szCs w:val="24"/>
        </w:rPr>
        <w:t>Gminy Dobre</w:t>
      </w:r>
    </w:p>
    <w:p w:rsidR="007F0265" w:rsidRDefault="007F0265" w:rsidP="007F0265">
      <w:pPr>
        <w:rPr>
          <w:rFonts w:cs="Calibri"/>
          <w:color w:val="000000"/>
          <w:sz w:val="24"/>
          <w:szCs w:val="24"/>
        </w:rPr>
      </w:pPr>
      <w:r>
        <w:rPr>
          <w:rFonts w:cs="Calibri"/>
          <w:color w:val="000000"/>
          <w:sz w:val="24"/>
          <w:szCs w:val="24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 (Dz. U. z 2019 r., poz. 1843), dalej „ustawa </w:t>
      </w:r>
      <w:proofErr w:type="spellStart"/>
      <w:r>
        <w:rPr>
          <w:rFonts w:cs="Calibri"/>
          <w:color w:val="000000"/>
          <w:sz w:val="24"/>
          <w:szCs w:val="24"/>
        </w:rPr>
        <w:t>Pzp</w:t>
      </w:r>
      <w:proofErr w:type="spellEnd"/>
      <w:r>
        <w:rPr>
          <w:rFonts w:cs="Calibri"/>
          <w:color w:val="000000"/>
          <w:sz w:val="24"/>
          <w:szCs w:val="24"/>
        </w:rPr>
        <w:t>”;</w:t>
      </w:r>
    </w:p>
    <w:p w:rsidR="007F0265" w:rsidRDefault="007F0265" w:rsidP="007F0265">
      <w:pPr>
        <w:pStyle w:val="Akapitzlist"/>
        <w:numPr>
          <w:ilvl w:val="2"/>
          <w:numId w:val="2"/>
        </w:numPr>
        <w:tabs>
          <w:tab w:val="left" w:pos="-12960"/>
          <w:tab w:val="left" w:pos="567"/>
        </w:tabs>
        <w:suppressAutoHyphens/>
        <w:overflowPunct/>
        <w:autoSpaceDE/>
        <w:adjustRightInd/>
        <w:ind w:left="851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lastRenderedPageBreak/>
        <w:t xml:space="preserve">Pani/Pana dane osobowe będą przechowywane, zgodnie z art. 97 ust. 1 ustawy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Pzp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>, przez okres 4 lat od dnia zakończenia postępowania o udzielenie zamówienia, a jeżeli czas trwania umowy przekracza 4 lata, okres przechowywania obejmuje cały czas trwania umowy;</w:t>
      </w:r>
    </w:p>
    <w:p w:rsidR="007F0265" w:rsidRDefault="007F0265" w:rsidP="007F0265">
      <w:pPr>
        <w:pStyle w:val="Akapitzlist"/>
        <w:numPr>
          <w:ilvl w:val="2"/>
          <w:numId w:val="2"/>
        </w:numPr>
        <w:tabs>
          <w:tab w:val="left" w:pos="-12960"/>
          <w:tab w:val="left" w:pos="567"/>
        </w:tabs>
        <w:suppressAutoHyphens/>
        <w:overflowPunct/>
        <w:autoSpaceDE/>
        <w:adjustRightInd/>
        <w:ind w:left="851" w:hanging="425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obowiązek podania przez Panią/Pana danych osobowych bezpośrednio Pani/Pana dotyczących jest wymogiem ustawowym określonym w przepisach ustawy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Pzp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, związanym z udziałem w postępowaniu o udzielenie zamówienia publicznego; konsekwencje niepodania określonych danych wynikają z ustawy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Pzp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;  </w:t>
      </w:r>
    </w:p>
    <w:p w:rsidR="007F0265" w:rsidRDefault="007F0265" w:rsidP="007F0265">
      <w:pPr>
        <w:pStyle w:val="Akapitzlist"/>
        <w:numPr>
          <w:ilvl w:val="1"/>
          <w:numId w:val="2"/>
        </w:numPr>
        <w:overflowPunct/>
        <w:autoSpaceDE/>
        <w:adjustRightInd/>
        <w:spacing w:after="150"/>
        <w:ind w:left="567" w:hanging="567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 odniesieniu do Pani/Pana danych osobowych decyzje nie będą podejmowane w sposób zautomatyzowany, stosowanie do art. 22 RODO.</w:t>
      </w:r>
    </w:p>
    <w:p w:rsidR="007F0265" w:rsidRDefault="007F0265" w:rsidP="007F0265">
      <w:pPr>
        <w:pStyle w:val="Akapitzlist"/>
        <w:numPr>
          <w:ilvl w:val="1"/>
          <w:numId w:val="2"/>
        </w:numPr>
        <w:overflowPunct/>
        <w:autoSpaceDE/>
        <w:adjustRightInd/>
        <w:spacing w:after="150"/>
        <w:ind w:left="567" w:hanging="567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Posiada Pani/Pan:</w:t>
      </w:r>
    </w:p>
    <w:p w:rsidR="007F0265" w:rsidRDefault="007F0265" w:rsidP="007F0265">
      <w:pPr>
        <w:pStyle w:val="Akapitzlist"/>
        <w:numPr>
          <w:ilvl w:val="2"/>
          <w:numId w:val="2"/>
        </w:numPr>
        <w:overflowPunct/>
        <w:autoSpaceDE/>
        <w:adjustRightInd/>
        <w:spacing w:after="150"/>
        <w:ind w:left="1134" w:hanging="567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na podstawie art. 15 RODO prawo dostępu do danych osobowych Pani/Pana dotyczących;</w:t>
      </w:r>
    </w:p>
    <w:p w:rsidR="007F0265" w:rsidRDefault="007F0265" w:rsidP="007F0265">
      <w:pPr>
        <w:pStyle w:val="Akapitzlist"/>
        <w:numPr>
          <w:ilvl w:val="2"/>
          <w:numId w:val="2"/>
        </w:numPr>
        <w:overflowPunct/>
        <w:autoSpaceDE/>
        <w:adjustRightInd/>
        <w:spacing w:after="150"/>
        <w:ind w:left="1134" w:hanging="567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na podstawie art. 16 RODO prawo do sprostowania Pani/Pana danych osobowych </w:t>
      </w:r>
      <w:r>
        <w:rPr>
          <w:rFonts w:ascii="Calibri" w:hAnsi="Calibri" w:cs="Calibri"/>
          <w:color w:val="000000"/>
          <w:sz w:val="24"/>
          <w:szCs w:val="24"/>
          <w:vertAlign w:val="superscript"/>
        </w:rPr>
        <w:t>**</w:t>
      </w:r>
      <w:r>
        <w:rPr>
          <w:rFonts w:ascii="Calibri" w:hAnsi="Calibri" w:cs="Calibri"/>
          <w:color w:val="000000"/>
          <w:sz w:val="24"/>
          <w:szCs w:val="24"/>
        </w:rPr>
        <w:t>;</w:t>
      </w:r>
    </w:p>
    <w:p w:rsidR="007F0265" w:rsidRDefault="007F0265" w:rsidP="007F0265">
      <w:pPr>
        <w:pStyle w:val="Akapitzlist"/>
        <w:numPr>
          <w:ilvl w:val="2"/>
          <w:numId w:val="2"/>
        </w:numPr>
        <w:overflowPunct/>
        <w:autoSpaceDE/>
        <w:adjustRightInd/>
        <w:spacing w:after="150"/>
        <w:ind w:left="1134" w:hanging="567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na podstawie art. 18 RODO prawo żądania od administratora ograniczenia przetwarzania danych osobowych z zastrzeżeniem przypadków, o których mowa w art. 18 ust. 2 RODO;</w:t>
      </w:r>
    </w:p>
    <w:p w:rsidR="007F0265" w:rsidRDefault="007F0265" w:rsidP="007F0265">
      <w:pPr>
        <w:pStyle w:val="Akapitzlist"/>
        <w:numPr>
          <w:ilvl w:val="2"/>
          <w:numId w:val="2"/>
        </w:numPr>
        <w:overflowPunct/>
        <w:autoSpaceDE/>
        <w:adjustRightInd/>
        <w:spacing w:after="150"/>
        <w:ind w:left="1134" w:hanging="567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prawo do wniesienia skargi do Prezesa Urzędu Ochrony Danych Osobowych, gdy uzna Pani/Pan, że przetwarzanie danych osobowych Pani/Pana dotyczących narusza przepisy RODO.</w:t>
      </w:r>
    </w:p>
    <w:p w:rsidR="007F0265" w:rsidRDefault="007F0265" w:rsidP="007F0265">
      <w:pPr>
        <w:pStyle w:val="Akapitzlist"/>
        <w:numPr>
          <w:ilvl w:val="1"/>
          <w:numId w:val="2"/>
        </w:numPr>
        <w:overflowPunct/>
        <w:autoSpaceDE/>
        <w:adjustRightInd/>
        <w:spacing w:after="150"/>
        <w:ind w:left="567" w:hanging="567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Nie przysługuje Pani/Panu:</w:t>
      </w:r>
    </w:p>
    <w:p w:rsidR="007F0265" w:rsidRDefault="007F0265" w:rsidP="007F0265">
      <w:pPr>
        <w:pStyle w:val="Akapitzlist"/>
        <w:numPr>
          <w:ilvl w:val="2"/>
          <w:numId w:val="2"/>
        </w:numPr>
        <w:overflowPunct/>
        <w:autoSpaceDE/>
        <w:adjustRightInd/>
        <w:spacing w:after="150"/>
        <w:ind w:left="1134" w:hanging="567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w związku z art. 17 ust. 3 lit. b, d lub e RODO prawo do usunięcia danych osobowych;</w:t>
      </w:r>
    </w:p>
    <w:p w:rsidR="007F0265" w:rsidRDefault="007F0265" w:rsidP="007F0265">
      <w:pPr>
        <w:pStyle w:val="Akapitzlist"/>
        <w:numPr>
          <w:ilvl w:val="2"/>
          <w:numId w:val="2"/>
        </w:numPr>
        <w:overflowPunct/>
        <w:autoSpaceDE/>
        <w:adjustRightInd/>
        <w:spacing w:after="150"/>
        <w:ind w:left="1134" w:hanging="567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prawo do przenoszenia danych osobowych, o którym mowa w art. 20 RODO;</w:t>
      </w:r>
    </w:p>
    <w:p w:rsidR="007F0265" w:rsidRDefault="007F0265" w:rsidP="007F0265">
      <w:pPr>
        <w:pStyle w:val="Akapitzlist"/>
        <w:numPr>
          <w:ilvl w:val="2"/>
          <w:numId w:val="2"/>
        </w:numPr>
        <w:overflowPunct/>
        <w:autoSpaceDE/>
        <w:adjustRightInd/>
        <w:spacing w:after="150"/>
        <w:ind w:left="1134" w:hanging="567"/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7F0265" w:rsidRDefault="007F0265" w:rsidP="007F0265">
      <w:pPr>
        <w:pStyle w:val="NormalnyWeb"/>
        <w:numPr>
          <w:ilvl w:val="1"/>
          <w:numId w:val="2"/>
        </w:numPr>
        <w:suppressAutoHyphens/>
        <w:spacing w:before="280" w:beforeAutospacing="0" w:after="280" w:afterAutospacing="0"/>
        <w:ind w:left="567" w:hanging="567"/>
        <w:jc w:val="both"/>
        <w:rPr>
          <w:rStyle w:val="Uwydatnienie"/>
          <w:i w:val="0"/>
        </w:rPr>
      </w:pPr>
      <w:r>
        <w:rPr>
          <w:rStyle w:val="Uwydatnienie"/>
          <w:rFonts w:ascii="Calibri" w:hAnsi="Calibri" w:cs="Calibri"/>
          <w:i w:val="0"/>
          <w:color w:val="000000"/>
        </w:rPr>
        <w:t xml:space="preserve">Podanie danych osobowych jest niezbędne do udzielenia zamówienia publicznego na podstawie ustawy </w:t>
      </w:r>
      <w:proofErr w:type="spellStart"/>
      <w:r>
        <w:rPr>
          <w:rStyle w:val="Uwydatnienie"/>
          <w:rFonts w:ascii="Calibri" w:hAnsi="Calibri" w:cs="Calibri"/>
          <w:i w:val="0"/>
          <w:color w:val="000000"/>
        </w:rPr>
        <w:t>Pzp</w:t>
      </w:r>
      <w:proofErr w:type="spellEnd"/>
      <w:r>
        <w:rPr>
          <w:rStyle w:val="Uwydatnienie"/>
          <w:rFonts w:ascii="Calibri" w:hAnsi="Calibri" w:cs="Calibri"/>
          <w:i w:val="0"/>
          <w:color w:val="000000"/>
        </w:rPr>
        <w:t xml:space="preserve"> oraz realizacji umowy.</w:t>
      </w:r>
    </w:p>
    <w:p w:rsidR="007F0265" w:rsidRDefault="007F0265" w:rsidP="007F0265">
      <w:pPr>
        <w:pStyle w:val="NormalnyWeb"/>
        <w:numPr>
          <w:ilvl w:val="1"/>
          <w:numId w:val="2"/>
        </w:numPr>
        <w:suppressAutoHyphens/>
        <w:spacing w:before="280" w:beforeAutospacing="0" w:after="240" w:afterAutospacing="0"/>
        <w:ind w:left="567" w:hanging="567"/>
        <w:jc w:val="both"/>
      </w:pPr>
      <w:r>
        <w:rPr>
          <w:rStyle w:val="Uwydatnienie"/>
          <w:rFonts w:ascii="Calibri" w:hAnsi="Calibri" w:cs="Calibri"/>
          <w:i w:val="0"/>
          <w:color w:val="000000"/>
        </w:rPr>
        <w:t xml:space="preserve">Pani/Pana dane osobowe: będą przetwarzane przez okres niezbędny do realizacji celu przetwarzania  w zakresie udzielenia zamówienia publicznego na podstawie ustawy </w:t>
      </w:r>
      <w:proofErr w:type="spellStart"/>
      <w:r>
        <w:rPr>
          <w:rStyle w:val="Uwydatnienie"/>
          <w:rFonts w:ascii="Calibri" w:hAnsi="Calibri" w:cs="Calibri"/>
          <w:i w:val="0"/>
          <w:color w:val="000000"/>
        </w:rPr>
        <w:t>Pzp</w:t>
      </w:r>
      <w:proofErr w:type="spellEnd"/>
      <w:r>
        <w:rPr>
          <w:rStyle w:val="Uwydatnienie"/>
          <w:rFonts w:ascii="Calibri" w:hAnsi="Calibri" w:cs="Calibri"/>
          <w:i w:val="0"/>
          <w:color w:val="000000"/>
        </w:rPr>
        <w:t xml:space="preserve"> oraz realizacji umowy do momentu wygaśnięcia obowiązków przetwarzania danych wynikających z przepisów prawa. Następnie dane osobowe zostaną zarchiwizowane zgodnie z obowiązującymi przepisami prawa. W przypadku unieważnienia postępowania o udzielenia zamówienia publicznego Pani/Pana dane będą przetwarzane do momentu wygaśnięcia obowiązków przetwarzania danych wynikających z przepisów prawa, w tym przepisów dotyczących archiwizacji.</w:t>
      </w:r>
    </w:p>
    <w:p w:rsidR="007F0265" w:rsidRDefault="007F0265" w:rsidP="007F0265">
      <w:pPr>
        <w:rPr>
          <w:rFonts w:cs="Calibri"/>
          <w:sz w:val="24"/>
          <w:szCs w:val="24"/>
        </w:rPr>
      </w:pPr>
    </w:p>
    <w:p w:rsidR="007F0265" w:rsidRDefault="007F0265" w:rsidP="007F0265">
      <w:pPr>
        <w:tabs>
          <w:tab w:val="left" w:pos="6885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</w:p>
    <w:p w:rsidR="007F0265" w:rsidRDefault="007F0265" w:rsidP="007F0265">
      <w:pPr>
        <w:tabs>
          <w:tab w:val="left" w:pos="6885"/>
        </w:tabs>
        <w:rPr>
          <w:rFonts w:cs="Calibri"/>
          <w:sz w:val="24"/>
          <w:szCs w:val="24"/>
        </w:rPr>
      </w:pPr>
    </w:p>
    <w:p w:rsidR="000C2172" w:rsidRDefault="000C2172"/>
    <w:sectPr w:rsidR="000C2172" w:rsidSect="000C2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110E47"/>
    <w:multiLevelType w:val="hybridMultilevel"/>
    <w:tmpl w:val="F7FC3548"/>
    <w:lvl w:ilvl="0" w:tplc="0415000F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0C4625"/>
    <w:multiLevelType w:val="hybridMultilevel"/>
    <w:tmpl w:val="CC68305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814CC254">
      <w:start w:val="1"/>
      <w:numFmt w:val="decimal"/>
      <w:lvlText w:val="%2."/>
      <w:lvlJc w:val="left"/>
      <w:pPr>
        <w:ind w:left="1440" w:hanging="360"/>
      </w:pPr>
      <w:rPr>
        <w:rFonts w:ascii="Verdana" w:eastAsia="Times New Roman" w:hAnsi="Verdana" w:cs="Times New Roman"/>
        <w:i w:val="0"/>
        <w:color w:val="auto"/>
      </w:rPr>
    </w:lvl>
    <w:lvl w:ilvl="2" w:tplc="BB90F92E">
      <w:start w:val="1"/>
      <w:numFmt w:val="decimal"/>
      <w:lvlText w:val="%3)"/>
      <w:lvlJc w:val="left"/>
      <w:pPr>
        <w:ind w:left="2340" w:hanging="360"/>
      </w:pPr>
      <w:rPr>
        <w:rFonts w:cs="Times New Roman"/>
        <w:i w:val="0"/>
        <w:color w:val="auto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F0265"/>
    <w:rsid w:val="00084529"/>
    <w:rsid w:val="000C2172"/>
    <w:rsid w:val="00144DB0"/>
    <w:rsid w:val="001D513A"/>
    <w:rsid w:val="00201583"/>
    <w:rsid w:val="003D565D"/>
    <w:rsid w:val="004143E4"/>
    <w:rsid w:val="004244A7"/>
    <w:rsid w:val="00725618"/>
    <w:rsid w:val="007A5947"/>
    <w:rsid w:val="007F0265"/>
    <w:rsid w:val="008620CA"/>
    <w:rsid w:val="00A26251"/>
    <w:rsid w:val="00AA188A"/>
    <w:rsid w:val="00AB0076"/>
    <w:rsid w:val="00C77115"/>
    <w:rsid w:val="00C8100C"/>
    <w:rsid w:val="00CB3215"/>
    <w:rsid w:val="00D05BFA"/>
    <w:rsid w:val="00DE3BC4"/>
    <w:rsid w:val="00E41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650393-ED9D-45F8-A58F-E63E430AB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265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F0265"/>
    <w:rPr>
      <w:color w:val="0000FF"/>
      <w:u w:val="single"/>
    </w:rPr>
  </w:style>
  <w:style w:type="character" w:styleId="Uwydatnienie">
    <w:name w:val="Emphasis"/>
    <w:uiPriority w:val="20"/>
    <w:qFormat/>
    <w:rsid w:val="007F0265"/>
    <w:rPr>
      <w:i/>
      <w:iCs w:val="0"/>
    </w:rPr>
  </w:style>
  <w:style w:type="character" w:customStyle="1" w:styleId="NormalnyWebZnak">
    <w:name w:val="Normalny (Web) Znak"/>
    <w:link w:val="NormalnyWeb"/>
    <w:semiHidden/>
    <w:locked/>
    <w:rsid w:val="007F0265"/>
    <w:rPr>
      <w:rFonts w:ascii="Times New Roman" w:hAnsi="Times New Roman" w:cs="Times New Roman"/>
      <w:sz w:val="24"/>
      <w:szCs w:val="24"/>
    </w:rPr>
  </w:style>
  <w:style w:type="paragraph" w:styleId="NormalnyWeb">
    <w:name w:val="Normal (Web)"/>
    <w:basedOn w:val="Normalny"/>
    <w:link w:val="NormalnyWebZnak"/>
    <w:semiHidden/>
    <w:unhideWhenUsed/>
    <w:rsid w:val="007F0265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BezodstpwZnak">
    <w:name w:val="Bez odstępów Znak"/>
    <w:link w:val="Bezodstpw"/>
    <w:uiPriority w:val="1"/>
    <w:locked/>
    <w:rsid w:val="007F0265"/>
    <w:rPr>
      <w:rFonts w:ascii="Calibri" w:eastAsia="Calibri" w:hAnsi="Calibri" w:cs="Calibri"/>
    </w:rPr>
  </w:style>
  <w:style w:type="paragraph" w:styleId="Bezodstpw">
    <w:name w:val="No Spacing"/>
    <w:link w:val="BezodstpwZnak"/>
    <w:uiPriority w:val="1"/>
    <w:qFormat/>
    <w:rsid w:val="007F0265"/>
    <w:pPr>
      <w:spacing w:after="0" w:line="240" w:lineRule="auto"/>
    </w:pPr>
    <w:rPr>
      <w:rFonts w:ascii="Calibri" w:eastAsia="Calibri" w:hAnsi="Calibri" w:cs="Calibri"/>
    </w:rPr>
  </w:style>
  <w:style w:type="character" w:customStyle="1" w:styleId="AkapitzlistZnak">
    <w:name w:val="Akapit z listą Znak"/>
    <w:aliases w:val="L1 Znak,Numerowanie Znak,List Paragraph Znak,Akapit z listą5 Znak,Akapit z listą BS Znak,Kolorowa lista — akcent 11 Znak,maz_wyliczenie Znak,opis dzialania Znak,K-P_odwolanie Znak,A_wyliczenie Znak,Akapit z listą 1 Znak"/>
    <w:link w:val="Akapitzlist"/>
    <w:uiPriority w:val="34"/>
    <w:locked/>
    <w:rsid w:val="007F0265"/>
    <w:rPr>
      <w:rFonts w:ascii="Times New Roman" w:hAnsi="Times New Roman" w:cs="Times New Roman"/>
    </w:rPr>
  </w:style>
  <w:style w:type="paragraph" w:styleId="Akapitzlist">
    <w:name w:val="List Paragraph"/>
    <w:aliases w:val="L1,Numerowanie,List Paragraph,Akapit z listą5,Akapit z listą BS,Kolorowa lista — akcent 11,maz_wyliczenie,opis dzialania,K-P_odwolanie,A_wyliczenie,Akapit z listą 1"/>
    <w:basedOn w:val="Normalny"/>
    <w:link w:val="AkapitzlistZnak"/>
    <w:uiPriority w:val="34"/>
    <w:qFormat/>
    <w:rsid w:val="007F0265"/>
    <w:pPr>
      <w:overflowPunct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Theme="minorHAnsi" w:hAnsi="Times New Roman"/>
      <w:lang w:eastAsia="en-US"/>
    </w:rPr>
  </w:style>
  <w:style w:type="character" w:styleId="Pogrubienie">
    <w:name w:val="Strong"/>
    <w:basedOn w:val="Domylnaczcionkaakapitu"/>
    <w:uiPriority w:val="22"/>
    <w:qFormat/>
    <w:rsid w:val="007F0265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620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620C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1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spektor@cbi24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zad@gminadobre.pl" TargetMode="External"/><Relationship Id="rId5" Type="http://schemas.openxmlformats.org/officeDocument/2006/relationships/hyperlink" Target="mailto:urzad@gminadobre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959</Words>
  <Characters>5760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Marcin Sitnicki</cp:lastModifiedBy>
  <cp:revision>11</cp:revision>
  <cp:lastPrinted>2021-03-18T09:33:00Z</cp:lastPrinted>
  <dcterms:created xsi:type="dcterms:W3CDTF">2021-03-02T11:02:00Z</dcterms:created>
  <dcterms:modified xsi:type="dcterms:W3CDTF">2021-03-18T13:51:00Z</dcterms:modified>
</cp:coreProperties>
</file>