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75"/>
      </w:tblGrid>
      <w:tr w:rsidR="00D6732B" w14:paraId="269D735A" w14:textId="77777777" w:rsidTr="00D6732B">
        <w:tc>
          <w:tcPr>
            <w:tcW w:w="9975" w:type="dxa"/>
          </w:tcPr>
          <w:p w14:paraId="3B3A678E" w14:textId="77777777" w:rsidR="00D6732B" w:rsidRDefault="00D6732B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</w:t>
            </w:r>
          </w:p>
          <w:p w14:paraId="4AA390FF" w14:textId="4547ADE2" w:rsidR="00D6732B" w:rsidRDefault="00D6732B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Dobre, dnia </w:t>
            </w:r>
            <w:r>
              <w:rPr>
                <w:rFonts w:ascii="Times New Roman" w:hAnsi="Times New Roman"/>
                <w:sz w:val="24"/>
                <w:szCs w:val="24"/>
              </w:rPr>
              <w:t>30.11</w:t>
            </w:r>
            <w:r>
              <w:rPr>
                <w:rFonts w:ascii="Times New Roman" w:hAnsi="Times New Roman"/>
                <w:sz w:val="24"/>
                <w:szCs w:val="24"/>
              </w:rPr>
              <w:t>.2022r</w:t>
            </w:r>
          </w:p>
          <w:p w14:paraId="7FFE5B61" w14:textId="77777777" w:rsidR="00D6732B" w:rsidRDefault="00D6732B">
            <w:pPr>
              <w:spacing w:before="100" w:beforeAutospacing="1" w:after="100" w:afterAutospacing="1"/>
              <w:outlineLvl w:val="1"/>
              <w:rPr>
                <w:noProof/>
                <w:sz w:val="24"/>
                <w:szCs w:val="24"/>
                <w:lang w:eastAsia="en-US"/>
              </w:rPr>
            </w:pPr>
            <w:r>
              <w:rPr>
                <w:noProof/>
                <w:sz w:val="24"/>
                <w:szCs w:val="24"/>
                <w:lang w:eastAsia="en-US"/>
              </w:rPr>
              <w:t>WÓJT GMINY DOBRE</w:t>
            </w:r>
            <w:r>
              <w:rPr>
                <w:noProof/>
                <w:sz w:val="24"/>
                <w:szCs w:val="24"/>
                <w:lang w:eastAsia="en-US"/>
              </w:rPr>
              <w:br/>
              <w:t>05-307 Dobre</w:t>
            </w:r>
            <w:r>
              <w:rPr>
                <w:noProof/>
                <w:sz w:val="24"/>
                <w:szCs w:val="24"/>
                <w:lang w:eastAsia="en-US"/>
              </w:rPr>
              <w:br/>
              <w:t>ul. Tadeusza Kościuszki 1</w:t>
            </w:r>
            <w:r>
              <w:rPr>
                <w:noProof/>
                <w:sz w:val="24"/>
                <w:szCs w:val="24"/>
                <w:lang w:eastAsia="en-US"/>
              </w:rPr>
              <w:br/>
              <w:t>woj. mazowieckie</w:t>
            </w:r>
          </w:p>
          <w:p w14:paraId="5C0482C9" w14:textId="6556904B" w:rsidR="00D6732B" w:rsidRDefault="00D6732B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GKI 271.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</w:rPr>
              <w:t>.2022</w:t>
            </w:r>
          </w:p>
          <w:p w14:paraId="44EA691C" w14:textId="77777777" w:rsidR="006228DE" w:rsidRDefault="006228DE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DD2DFEF" w14:textId="7459CB7F" w:rsidR="00D6732B" w:rsidRDefault="00D6732B">
            <w:pPr>
              <w:pStyle w:val="Bezodstpw"/>
              <w:spacing w:line="276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Dotyczy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zadania pn</w:t>
            </w:r>
            <w:r w:rsidR="003D048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cs="Calibri"/>
                <w:b/>
                <w:sz w:val="24"/>
                <w:szCs w:val="24"/>
              </w:rPr>
              <w:t>Dostawa artykułów żywnościowych do stołówki szkolnej, stołówki przedszkol</w:t>
            </w:r>
            <w:r>
              <w:rPr>
                <w:rFonts w:cs="Calibri"/>
                <w:b/>
                <w:color w:val="000000"/>
                <w:sz w:val="24"/>
                <w:szCs w:val="24"/>
              </w:rPr>
              <w:t>nej i stołówki żłobka w</w:t>
            </w:r>
            <w:r>
              <w:rPr>
                <w:rFonts w:cs="Calibri"/>
                <w:b/>
                <w:sz w:val="24"/>
                <w:szCs w:val="24"/>
              </w:rPr>
              <w:t xml:space="preserve"> Dobrem - GKI 271.</w:t>
            </w:r>
            <w:r>
              <w:rPr>
                <w:rFonts w:cs="Calibri"/>
                <w:b/>
                <w:sz w:val="24"/>
                <w:szCs w:val="24"/>
              </w:rPr>
              <w:t>23</w:t>
            </w:r>
            <w:r>
              <w:rPr>
                <w:rFonts w:cs="Calibri"/>
                <w:b/>
                <w:sz w:val="24"/>
                <w:szCs w:val="24"/>
              </w:rPr>
              <w:t xml:space="preserve">.2022 </w:t>
            </w:r>
          </w:p>
          <w:p w14:paraId="6149BFF9" w14:textId="77777777" w:rsidR="006228DE" w:rsidRDefault="006228DE">
            <w:pPr>
              <w:pStyle w:val="Bezodstpw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DE5C6FD" w14:textId="77777777" w:rsidR="00D6732B" w:rsidRDefault="00D6732B">
            <w:pPr>
              <w:pStyle w:val="Standard"/>
              <w:spacing w:line="276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INFORMACJA O WYBORZE OFERTY</w:t>
            </w:r>
          </w:p>
          <w:p w14:paraId="030FB8CC" w14:textId="77777777" w:rsidR="00D6732B" w:rsidRDefault="00D6732B">
            <w:pPr>
              <w:pStyle w:val="Standard"/>
              <w:spacing w:line="276" w:lineRule="auto"/>
              <w:jc w:val="both"/>
              <w:rPr>
                <w:rFonts w:cs="Times New Roman"/>
                <w:b/>
              </w:rPr>
            </w:pPr>
          </w:p>
          <w:p w14:paraId="0D311845" w14:textId="7C04C6B4" w:rsidR="00D6732B" w:rsidRDefault="00D6732B" w:rsidP="006228DE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podstawie art.</w:t>
            </w:r>
            <w:r>
              <w:rPr>
                <w:sz w:val="24"/>
                <w:szCs w:val="24"/>
              </w:rPr>
              <w:t xml:space="preserve"> 253 ustawy z dnia 11 września 2019</w:t>
            </w:r>
            <w:r>
              <w:rPr>
                <w:rFonts w:ascii="Times New Roman" w:hAnsi="Times New Roman"/>
                <w:sz w:val="24"/>
                <w:szCs w:val="24"/>
              </w:rPr>
              <w:t>r. Prawo zamówień publicznych (</w:t>
            </w:r>
            <w:r>
              <w:rPr>
                <w:rFonts w:cs="Calibri"/>
                <w:sz w:val="24"/>
                <w:szCs w:val="24"/>
              </w:rPr>
              <w:t>Dz. U. z 2022r., poz. 1</w:t>
            </w:r>
            <w:r>
              <w:rPr>
                <w:rFonts w:cs="Calibri"/>
                <w:sz w:val="24"/>
                <w:szCs w:val="24"/>
              </w:rPr>
              <w:t>71</w:t>
            </w:r>
            <w:r>
              <w:rPr>
                <w:rFonts w:cs="Calibri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zwaną dalej „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Pzp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”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Zamawiający – Gmina Dobre, zawiadamia, że w postępowaniu </w:t>
            </w:r>
            <w:r w:rsidR="006228DE">
              <w:rPr>
                <w:rFonts w:ascii="Times New Roman" w:hAnsi="Times New Roman"/>
                <w:sz w:val="24"/>
                <w:szCs w:val="24"/>
              </w:rPr>
              <w:t xml:space="preserve">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 udzielenie zamówienia publicznego przeprowadzonym w </w:t>
            </w:r>
            <w:r>
              <w:rPr>
                <w:rFonts w:eastAsia="Arial" w:cs="Calibri"/>
                <w:sz w:val="24"/>
                <w:szCs w:val="24"/>
              </w:rPr>
              <w:t xml:space="preserve">trybie podstawowym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została wybrana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oferta nr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złożona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przez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Wykonawcę: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P.H.U. TOPAZ Zbigniew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Paczóski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ul. Kolejowa 8</w:t>
            </w:r>
          </w:p>
          <w:p w14:paraId="2F7CBE5A" w14:textId="77777777" w:rsidR="00D6732B" w:rsidRDefault="00D6732B" w:rsidP="006228D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08-300 Sokołów Podlaski</w:t>
            </w:r>
          </w:p>
          <w:p w14:paraId="5F9F3E67" w14:textId="77777777" w:rsidR="00D6732B" w:rsidRDefault="00D6732B" w:rsidP="006228DE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B29DD74" w14:textId="77777777" w:rsidR="00D6732B" w:rsidRDefault="00D6732B" w:rsidP="006228DE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Wykonawca, spełnił wszystkie wymogi Specyfikacji Warunków Zamówienia  i otrzymał najwyższą liczbę punktów w kryterium cena 60 pkt., w kryterium termin płatności  40 pkt., razem otrzymał 100,00 punktów.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43"/>
              <w:gridCol w:w="2742"/>
              <w:gridCol w:w="1560"/>
              <w:gridCol w:w="2238"/>
              <w:gridCol w:w="1242"/>
            </w:tblGrid>
            <w:tr w:rsidR="00D6732B" w14:paraId="2E3BE68D" w14:textId="77777777"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21A02F" w14:textId="77777777" w:rsidR="00D6732B" w:rsidRDefault="00D6732B">
                  <w:pPr>
                    <w:suppressAutoHyphens/>
                    <w:rPr>
                      <w:rFonts w:ascii="Times New Roman" w:eastAsia="SimSun" w:hAnsi="Times New Roman" w:cs="Mangal"/>
                      <w:kern w:val="2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Times New Roman" w:hAnsi="Times New Roman"/>
                      <w:lang w:eastAsia="en-US"/>
                    </w:rPr>
                    <w:t xml:space="preserve">Nr oferty  </w:t>
                  </w: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0AD40F" w14:textId="77777777" w:rsidR="00D6732B" w:rsidRDefault="00D6732B">
                  <w:pPr>
                    <w:suppressAutoHyphens/>
                    <w:rPr>
                      <w:rFonts w:ascii="Times New Roman" w:eastAsia="SimSun" w:hAnsi="Times New Roman" w:cs="Mangal"/>
                      <w:kern w:val="2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Times New Roman" w:hAnsi="Times New Roman"/>
                      <w:lang w:eastAsia="en-US"/>
                    </w:rPr>
                    <w:t>Adres i nazwa Wykonawcy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762B00" w14:textId="77777777" w:rsidR="00D6732B" w:rsidRDefault="00D6732B">
                  <w:pPr>
                    <w:suppressAutoHyphens/>
                    <w:rPr>
                      <w:rFonts w:ascii="Times New Roman" w:eastAsia="SimSun" w:hAnsi="Times New Roman" w:cs="Mangal"/>
                      <w:kern w:val="2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Times New Roman" w:hAnsi="Times New Roman"/>
                      <w:lang w:eastAsia="en-US"/>
                    </w:rPr>
                    <w:t>Cena-60% →60pkt</w:t>
                  </w:r>
                </w:p>
              </w:tc>
              <w:tc>
                <w:tcPr>
                  <w:tcW w:w="22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tbl>
                  <w:tblPr>
                    <w:tblW w:w="240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64"/>
                    <w:gridCol w:w="236"/>
                  </w:tblGrid>
                  <w:tr w:rsidR="00D6732B" w14:paraId="1A75C6F0" w14:textId="77777777">
                    <w:trPr>
                      <w:trHeight w:val="434"/>
                    </w:trPr>
                    <w:tc>
                      <w:tcPr>
                        <w:tcW w:w="2160" w:type="dxa"/>
                        <w:hideMark/>
                      </w:tcPr>
                      <w:p w14:paraId="3F5C7A0A" w14:textId="77777777" w:rsidR="00D6732B" w:rsidRDefault="00D6732B">
                        <w:pPr>
                          <w:pStyle w:val="Default"/>
                          <w:spacing w:line="276" w:lineRule="auto"/>
                          <w:ind w:right="-595"/>
                        </w:pPr>
                        <w:r>
                          <w:rPr>
                            <w:bCs/>
                          </w:rPr>
                          <w:t xml:space="preserve">Termin płatności         - 40%→ 40 pkt. </w:t>
                        </w:r>
                      </w:p>
                    </w:tc>
                    <w:tc>
                      <w:tcPr>
                        <w:tcW w:w="236" w:type="dxa"/>
                      </w:tcPr>
                      <w:p w14:paraId="59C29FB5" w14:textId="77777777" w:rsidR="00D6732B" w:rsidRDefault="00D6732B">
                        <w:pPr>
                          <w:pStyle w:val="Default"/>
                          <w:spacing w:line="276" w:lineRule="auto"/>
                          <w:rPr>
                            <w:bCs/>
                          </w:rPr>
                        </w:pPr>
                      </w:p>
                    </w:tc>
                  </w:tr>
                </w:tbl>
                <w:p w14:paraId="335D930B" w14:textId="77777777" w:rsidR="00D6732B" w:rsidRDefault="00D6732B">
                  <w:pPr>
                    <w:spacing w:after="0" w:line="256" w:lineRule="auto"/>
                    <w:rPr>
                      <w:rFonts w:eastAsia="Calibri"/>
                      <w:lang w:eastAsia="en-US"/>
                    </w:rPr>
                  </w:pPr>
                </w:p>
              </w:tc>
              <w:tc>
                <w:tcPr>
                  <w:tcW w:w="12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DEED22" w14:textId="77777777" w:rsidR="00D6732B" w:rsidRDefault="00D6732B">
                  <w:pPr>
                    <w:pStyle w:val="Default"/>
                    <w:spacing w:line="276" w:lineRule="auto"/>
                    <w:rPr>
                      <w:bCs/>
                    </w:rPr>
                  </w:pPr>
                  <w:r>
                    <w:rPr>
                      <w:bCs/>
                    </w:rPr>
                    <w:t>Razem</w:t>
                  </w:r>
                </w:p>
              </w:tc>
            </w:tr>
            <w:tr w:rsidR="00D6732B" w14:paraId="0879E73B" w14:textId="77777777"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87B333" w14:textId="51788F37" w:rsidR="00D6732B" w:rsidRDefault="00D6732B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1</w:t>
                  </w: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F25B1C" w14:textId="77777777" w:rsidR="00D6732B" w:rsidRDefault="00D6732B">
                  <w:pPr>
                    <w:pStyle w:val="Bezodstpw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P.H.U. TOPAZ</w:t>
                  </w:r>
                </w:p>
                <w:p w14:paraId="199E01C3" w14:textId="77777777" w:rsidR="00D6732B" w:rsidRDefault="00D6732B">
                  <w:pPr>
                    <w:pStyle w:val="Bezodstpw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Zbigniew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Paczóski</w:t>
                  </w:r>
                  <w:proofErr w:type="spellEnd"/>
                </w:p>
                <w:p w14:paraId="5DB65F58" w14:textId="77777777" w:rsidR="00D6732B" w:rsidRDefault="00D6732B">
                  <w:pPr>
                    <w:pStyle w:val="Bezodstpw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ul. Kolejowa 8</w:t>
                  </w:r>
                </w:p>
                <w:p w14:paraId="38749414" w14:textId="77777777" w:rsidR="00D6732B" w:rsidRDefault="00D6732B">
                  <w:pP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08-300 Sokołów Podlaski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618653" w14:textId="77777777" w:rsidR="00D6732B" w:rsidRDefault="00D6732B">
                  <w:pPr>
                    <w:suppressAutoHyphens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60,00</w:t>
                  </w:r>
                </w:p>
              </w:tc>
              <w:tc>
                <w:tcPr>
                  <w:tcW w:w="22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6B0DCC" w14:textId="77777777" w:rsidR="00D6732B" w:rsidRDefault="00D6732B">
                  <w:pPr>
                    <w:suppressAutoHyphens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40,00</w:t>
                  </w:r>
                </w:p>
              </w:tc>
              <w:tc>
                <w:tcPr>
                  <w:tcW w:w="12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FD1777" w14:textId="77777777" w:rsidR="00D6732B" w:rsidRDefault="00D6732B">
                  <w:pPr>
                    <w:suppressAutoHyphens/>
                    <w:jc w:val="center"/>
                    <w:rPr>
                      <w:rFonts w:ascii="Times New Roman" w:eastAsia="SimSun" w:hAnsi="Times New Roman" w:cs="Mangal"/>
                      <w:kern w:val="2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Times New Roman" w:eastAsia="SimSun" w:hAnsi="Times New Roman" w:cs="Mangal"/>
                      <w:kern w:val="2"/>
                      <w:sz w:val="24"/>
                      <w:szCs w:val="24"/>
                      <w:lang w:eastAsia="zh-CN" w:bidi="hi-IN"/>
                    </w:rPr>
                    <w:t>100,00</w:t>
                  </w:r>
                </w:p>
              </w:tc>
            </w:tr>
          </w:tbl>
          <w:p w14:paraId="47A88259" w14:textId="77777777" w:rsidR="00D6732B" w:rsidRDefault="00D6732B">
            <w:pPr>
              <w:suppressAutoHyphens/>
              <w:spacing w:before="100" w:beforeAutospacing="1" w:line="360" w:lineRule="auto"/>
              <w:ind w:firstLine="357"/>
              <w:jc w:val="both"/>
              <w:rPr>
                <w:rFonts w:ascii="Liberation Serif" w:eastAsia="SimSun" w:hAnsi="Liberation Serif" w:cs="Mangal"/>
                <w:kern w:val="2"/>
                <w:sz w:val="24"/>
                <w:szCs w:val="24"/>
                <w:lang w:eastAsia="zh-CN" w:bidi="hi-IN"/>
              </w:rPr>
            </w:pPr>
          </w:p>
        </w:tc>
      </w:tr>
    </w:tbl>
    <w:p w14:paraId="015F0BC8" w14:textId="5D5976E8" w:rsidR="00D6732B" w:rsidRDefault="00D6732B" w:rsidP="006228DE">
      <w:pPr>
        <w:pStyle w:val="Bezodstpw"/>
        <w:jc w:val="both"/>
        <w:rPr>
          <w:rStyle w:val="markedcontent"/>
          <w:rFonts w:cs="Calibri"/>
        </w:rPr>
      </w:pPr>
      <w:r>
        <w:rPr>
          <w:rStyle w:val="markedcontent"/>
          <w:rFonts w:cs="Calibri"/>
          <w:sz w:val="24"/>
          <w:szCs w:val="24"/>
        </w:rPr>
        <w:t xml:space="preserve">Umowa w sprawie zamówienia publicznego zostanie zawarta na podstawie art. 308 ust. </w:t>
      </w:r>
      <w:r>
        <w:rPr>
          <w:rStyle w:val="markedcontent"/>
          <w:rFonts w:cs="Calibri"/>
          <w:sz w:val="24"/>
          <w:szCs w:val="24"/>
        </w:rPr>
        <w:t>3</w:t>
      </w:r>
      <w:r w:rsidR="00512101">
        <w:rPr>
          <w:rStyle w:val="markedcontent"/>
          <w:rFonts w:cs="Calibri"/>
          <w:sz w:val="24"/>
          <w:szCs w:val="24"/>
        </w:rPr>
        <w:t>, pkt 1</w:t>
      </w:r>
      <w:r>
        <w:rPr>
          <w:rStyle w:val="markedcontent"/>
          <w:rFonts w:cs="Calibri"/>
          <w:sz w:val="24"/>
          <w:szCs w:val="24"/>
        </w:rPr>
        <w:t>a</w:t>
      </w:r>
      <w:r>
        <w:rPr>
          <w:rStyle w:val="markedcontent"/>
          <w:rFonts w:cs="Calibri"/>
          <w:sz w:val="24"/>
          <w:szCs w:val="24"/>
        </w:rPr>
        <w:t xml:space="preserve"> </w:t>
      </w:r>
      <w:r w:rsidR="00512101">
        <w:rPr>
          <w:rStyle w:val="markedcontent"/>
          <w:rFonts w:cs="Calibri"/>
          <w:sz w:val="24"/>
          <w:szCs w:val="24"/>
        </w:rPr>
        <w:t xml:space="preserve"> </w:t>
      </w:r>
      <w:r>
        <w:rPr>
          <w:rStyle w:val="markedcontent"/>
          <w:rFonts w:cs="Calibri"/>
          <w:sz w:val="24"/>
          <w:szCs w:val="24"/>
        </w:rPr>
        <w:t xml:space="preserve">ustawy z dnia 11 września 2019 r. Prawo zamówień publicznych (Dz. U. 2022 poz. 1170) tj.  </w:t>
      </w:r>
      <w:r>
        <w:rPr>
          <w:rFonts w:cs="Calibri"/>
          <w:sz w:val="24"/>
          <w:szCs w:val="24"/>
        </w:rPr>
        <w:br/>
      </w:r>
      <w:r>
        <w:rPr>
          <w:rStyle w:val="markedcontent"/>
          <w:rFonts w:cs="Calibri"/>
          <w:sz w:val="24"/>
          <w:szCs w:val="24"/>
        </w:rPr>
        <w:t>w terminie krótszym niż 5 dni od dnia przesłania zawiadomienia o wyborze najkorzystniejszej oferty.</w:t>
      </w:r>
    </w:p>
    <w:p w14:paraId="3653A118" w14:textId="77777777" w:rsidR="00D6732B" w:rsidRDefault="00D6732B" w:rsidP="006228DE">
      <w:pPr>
        <w:pStyle w:val="Bezodstpw"/>
        <w:jc w:val="both"/>
        <w:rPr>
          <w:rStyle w:val="markedcontent"/>
          <w:rFonts w:cs="Calibri"/>
          <w:sz w:val="24"/>
          <w:szCs w:val="24"/>
        </w:rPr>
      </w:pPr>
      <w:r>
        <w:rPr>
          <w:rStyle w:val="markedcontent"/>
          <w:rFonts w:cs="Calibri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157DA5B" w14:textId="77777777" w:rsidR="00D6732B" w:rsidRDefault="00D6732B" w:rsidP="00D6732B">
      <w:pPr>
        <w:pStyle w:val="Bezodstpw"/>
        <w:rPr>
          <w:rStyle w:val="markedcontent"/>
          <w:rFonts w:cs="Calibri"/>
          <w:sz w:val="24"/>
          <w:szCs w:val="24"/>
        </w:rPr>
      </w:pPr>
      <w:r>
        <w:rPr>
          <w:rStyle w:val="markedcontent"/>
          <w:rFonts w:cs="Calibri"/>
          <w:sz w:val="24"/>
          <w:szCs w:val="24"/>
        </w:rPr>
        <w:t xml:space="preserve">                                                                                                                        WÓJT</w:t>
      </w:r>
    </w:p>
    <w:p w14:paraId="6260A2AF" w14:textId="77777777" w:rsidR="00D6732B" w:rsidRDefault="00D6732B" w:rsidP="00D6732B">
      <w:pPr>
        <w:pStyle w:val="Bezodstpw"/>
        <w:rPr>
          <w:rStyle w:val="markedcontent"/>
          <w:rFonts w:cs="Calibri"/>
          <w:sz w:val="24"/>
          <w:szCs w:val="24"/>
        </w:rPr>
      </w:pPr>
      <w:r>
        <w:rPr>
          <w:rStyle w:val="markedcontent"/>
          <w:rFonts w:cs="Calibri"/>
          <w:sz w:val="24"/>
          <w:szCs w:val="24"/>
        </w:rPr>
        <w:t xml:space="preserve">                                                                                                           </w:t>
      </w:r>
    </w:p>
    <w:p w14:paraId="304DF44F" w14:textId="77777777" w:rsidR="00D6732B" w:rsidRDefault="00D6732B" w:rsidP="00D6732B">
      <w:pPr>
        <w:pStyle w:val="Bezodstpw"/>
        <w:rPr>
          <w:rStyle w:val="markedcontent"/>
          <w:rFonts w:cs="Calibri"/>
          <w:sz w:val="24"/>
          <w:szCs w:val="24"/>
        </w:rPr>
      </w:pPr>
      <w:r>
        <w:rPr>
          <w:rStyle w:val="markedcontent"/>
          <w:rFonts w:cs="Calibri"/>
          <w:sz w:val="24"/>
          <w:szCs w:val="24"/>
        </w:rPr>
        <w:t xml:space="preserve">                                                                                                               Tadeusz Gałązka                                                                                  </w:t>
      </w:r>
    </w:p>
    <w:p w14:paraId="39A24148" w14:textId="77777777" w:rsidR="00D6732B" w:rsidRDefault="00D6732B" w:rsidP="00D6732B">
      <w:pPr>
        <w:pStyle w:val="Bezodstpw"/>
        <w:jc w:val="both"/>
      </w:pPr>
    </w:p>
    <w:p w14:paraId="02A9E5A8" w14:textId="77777777" w:rsidR="00BC0CC1" w:rsidRDefault="00BC0CC1"/>
    <w:sectPr w:rsidR="00BC0C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89F"/>
    <w:rsid w:val="003D0484"/>
    <w:rsid w:val="00512101"/>
    <w:rsid w:val="006228DE"/>
    <w:rsid w:val="00BC0CC1"/>
    <w:rsid w:val="00BE0E95"/>
    <w:rsid w:val="00D6732B"/>
    <w:rsid w:val="00DB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10E8F"/>
  <w15:chartTrackingRefBased/>
  <w15:docId w15:val="{BFE6F51D-6646-4C68-962A-465DB66C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732B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D6732B"/>
    <w:rPr>
      <w:rFonts w:ascii="Calibri" w:eastAsia="Times New Roman" w:hAnsi="Calibri" w:cs="Times New Roman"/>
      <w:kern w:val="2"/>
      <w:lang w:eastAsia="zh-CN"/>
    </w:rPr>
  </w:style>
  <w:style w:type="paragraph" w:styleId="Bezodstpw">
    <w:name w:val="No Spacing"/>
    <w:link w:val="BezodstpwZnak"/>
    <w:uiPriority w:val="1"/>
    <w:qFormat/>
    <w:rsid w:val="00D6732B"/>
    <w:pPr>
      <w:suppressAutoHyphens/>
      <w:spacing w:after="0" w:line="240" w:lineRule="auto"/>
    </w:pPr>
    <w:rPr>
      <w:rFonts w:ascii="Calibri" w:eastAsia="Times New Roman" w:hAnsi="Calibri" w:cs="Times New Roman"/>
      <w:kern w:val="2"/>
      <w:lang w:eastAsia="zh-CN"/>
    </w:rPr>
  </w:style>
  <w:style w:type="paragraph" w:customStyle="1" w:styleId="Default">
    <w:name w:val="Default"/>
    <w:rsid w:val="00D6732B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kern w:val="2"/>
      <w:sz w:val="24"/>
      <w:szCs w:val="24"/>
      <w:lang w:eastAsia="zh-CN"/>
    </w:rPr>
  </w:style>
  <w:style w:type="paragraph" w:customStyle="1" w:styleId="Standard">
    <w:name w:val="Standard"/>
    <w:rsid w:val="00D6732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markedcontent">
    <w:name w:val="markedcontent"/>
    <w:basedOn w:val="Domylnaczcionkaakapitu"/>
    <w:rsid w:val="00D673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97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343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7</cp:revision>
  <cp:lastPrinted>2022-11-29T13:17:00Z</cp:lastPrinted>
  <dcterms:created xsi:type="dcterms:W3CDTF">2022-11-29T12:41:00Z</dcterms:created>
  <dcterms:modified xsi:type="dcterms:W3CDTF">2022-11-29T13:18:00Z</dcterms:modified>
</cp:coreProperties>
</file>