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C35A9" w14:textId="77777777" w:rsidR="00A877EC" w:rsidRPr="00A877EC" w:rsidRDefault="00A877EC" w:rsidP="00A877EC">
      <w:pPr>
        <w:spacing w:after="200" w:line="276" w:lineRule="auto"/>
        <w:rPr>
          <w:rFonts w:ascii="Calibri" w:eastAsia="Calibri" w:hAnsi="Calibri" w:cs="Times New Roman"/>
        </w:rPr>
      </w:pPr>
      <w:r w:rsidRPr="00A877EC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3768FE27" wp14:editId="51EAE02E">
            <wp:extent cx="5574030" cy="540385"/>
            <wp:effectExtent l="0" t="0" r="762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33F07" w14:textId="77777777" w:rsidR="00A877EC" w:rsidRPr="00A877EC" w:rsidRDefault="00A877EC" w:rsidP="00A877EC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21F5D6F2" w14:textId="77777777" w:rsidR="00A877EC" w:rsidRPr="00A877EC" w:rsidRDefault="00A877EC" w:rsidP="00A877EC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6F43CEDD" w14:textId="44D6105A" w:rsidR="00A877EC" w:rsidRPr="00A877EC" w:rsidRDefault="00A877EC" w:rsidP="00A877EC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877EC">
        <w:rPr>
          <w:rFonts w:ascii="Calibri" w:eastAsia="Calibri" w:hAnsi="Calibri" w:cs="Times New Roman"/>
          <w:sz w:val="24"/>
          <w:szCs w:val="24"/>
        </w:rPr>
        <w:t xml:space="preserve">WÓJT GMINY DOBRE                                                            </w:t>
      </w:r>
      <w:r w:rsidRPr="00A877EC">
        <w:rPr>
          <w:rFonts w:ascii="Calibri" w:eastAsia="Calibri" w:hAnsi="Calibri" w:cs="Calibri"/>
          <w:sz w:val="24"/>
          <w:szCs w:val="24"/>
        </w:rPr>
        <w:t xml:space="preserve">Dobre, dnia </w:t>
      </w:r>
      <w:r>
        <w:rPr>
          <w:rFonts w:ascii="Calibri" w:eastAsia="Calibri" w:hAnsi="Calibri" w:cs="Calibri"/>
          <w:sz w:val="24"/>
          <w:szCs w:val="24"/>
        </w:rPr>
        <w:t>0</w:t>
      </w:r>
      <w:r w:rsidR="00FB2754"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.12</w:t>
      </w:r>
      <w:r w:rsidRPr="00A877EC">
        <w:rPr>
          <w:rFonts w:ascii="Calibri" w:eastAsia="Calibri" w:hAnsi="Calibri" w:cs="Calibri"/>
          <w:sz w:val="24"/>
          <w:szCs w:val="24"/>
        </w:rPr>
        <w:t>.2022r</w:t>
      </w:r>
      <w:r w:rsidRPr="00A877EC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1763E308" w14:textId="77777777" w:rsidR="00A877EC" w:rsidRPr="00A877EC" w:rsidRDefault="00A877EC" w:rsidP="00A877EC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877EC">
        <w:rPr>
          <w:rFonts w:ascii="Calibri" w:eastAsia="Calibri" w:hAnsi="Calibri" w:cs="Times New Roman"/>
          <w:sz w:val="24"/>
          <w:szCs w:val="24"/>
        </w:rPr>
        <w:t>ul. T. Kościuszki 1</w:t>
      </w:r>
    </w:p>
    <w:p w14:paraId="6E096F5D" w14:textId="77777777" w:rsidR="00A877EC" w:rsidRPr="00A877EC" w:rsidRDefault="00A877EC" w:rsidP="00A877EC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877EC">
        <w:rPr>
          <w:rFonts w:ascii="Calibri" w:eastAsia="Calibri" w:hAnsi="Calibri" w:cs="Times New Roman"/>
          <w:sz w:val="24"/>
          <w:szCs w:val="24"/>
        </w:rPr>
        <w:t>05-307 Dobre</w:t>
      </w:r>
    </w:p>
    <w:p w14:paraId="7B022B3B" w14:textId="77777777" w:rsidR="00A877EC" w:rsidRPr="00A877EC" w:rsidRDefault="00A877EC" w:rsidP="00A877EC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877EC">
        <w:rPr>
          <w:rFonts w:ascii="Calibri" w:eastAsia="Calibri" w:hAnsi="Calibri" w:cs="Times New Roman"/>
          <w:sz w:val="24"/>
          <w:szCs w:val="24"/>
        </w:rPr>
        <w:t>woj. mazowieckie</w:t>
      </w:r>
    </w:p>
    <w:p w14:paraId="1D417EBB" w14:textId="77777777" w:rsidR="00A877EC" w:rsidRPr="00A877EC" w:rsidRDefault="00A877EC" w:rsidP="00A877EC">
      <w:pPr>
        <w:spacing w:after="200" w:line="276" w:lineRule="auto"/>
        <w:rPr>
          <w:rFonts w:ascii="Calibri" w:eastAsia="Calibri" w:hAnsi="Calibri" w:cs="Calibri"/>
          <w:b/>
          <w:sz w:val="24"/>
          <w:szCs w:val="24"/>
        </w:rPr>
      </w:pPr>
    </w:p>
    <w:p w14:paraId="74A78EFE" w14:textId="77777777" w:rsidR="00A877EC" w:rsidRPr="00A877EC" w:rsidRDefault="00A877EC" w:rsidP="00A877EC">
      <w:pPr>
        <w:spacing w:after="200" w:line="276" w:lineRule="auto"/>
        <w:rPr>
          <w:rFonts w:ascii="Calibri" w:eastAsia="Calibri" w:hAnsi="Calibri" w:cs="Calibri"/>
          <w:b/>
          <w:sz w:val="24"/>
          <w:szCs w:val="24"/>
        </w:rPr>
      </w:pPr>
      <w:r w:rsidRPr="00A877EC">
        <w:rPr>
          <w:rFonts w:ascii="Calibri" w:eastAsia="Calibri" w:hAnsi="Calibri" w:cs="Calibri"/>
          <w:b/>
          <w:sz w:val="24"/>
          <w:szCs w:val="24"/>
        </w:rPr>
        <w:t>GKI 271.</w:t>
      </w:r>
      <w:r w:rsidR="003D264D">
        <w:rPr>
          <w:rFonts w:ascii="Calibri" w:eastAsia="Calibri" w:hAnsi="Calibri" w:cs="Calibri"/>
          <w:b/>
          <w:sz w:val="24"/>
          <w:szCs w:val="24"/>
        </w:rPr>
        <w:t>24</w:t>
      </w:r>
      <w:r w:rsidRPr="00A877EC">
        <w:rPr>
          <w:rFonts w:ascii="Calibri" w:eastAsia="Calibri" w:hAnsi="Calibri" w:cs="Calibri"/>
          <w:b/>
          <w:sz w:val="24"/>
          <w:szCs w:val="24"/>
        </w:rPr>
        <w:t>.2022</w:t>
      </w:r>
    </w:p>
    <w:p w14:paraId="5B2595EA" w14:textId="77777777" w:rsidR="00A877EC" w:rsidRPr="00A877EC" w:rsidRDefault="00A877EC" w:rsidP="00A877EC">
      <w:pPr>
        <w:widowControl w:val="0"/>
        <w:suppressAutoHyphens/>
        <w:snapToGrid w:val="0"/>
        <w:spacing w:after="0" w:line="240" w:lineRule="auto"/>
        <w:jc w:val="both"/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</w:pPr>
      <w:r w:rsidRPr="00A877EC">
        <w:rPr>
          <w:rFonts w:ascii="Calibri" w:eastAsia="Arial Unicode MS" w:hAnsi="Calibri" w:cs="Calibri"/>
          <w:kern w:val="2"/>
          <w:sz w:val="24"/>
          <w:szCs w:val="24"/>
          <w:lang w:eastAsia="zh-CN"/>
        </w:rPr>
        <w:t>Dotyczy: postępowania o udzielenie zamówienia klasycznego w trybie podstawowym na zadanie:</w:t>
      </w:r>
      <w:r w:rsidRPr="00A877EC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 xml:space="preserve"> „Termomodernizacja budynków użyteczności publicznej na terenie Gminy Dobre” </w:t>
      </w:r>
      <w:r w:rsidRPr="00A877EC">
        <w:rPr>
          <w:rFonts w:ascii="Calibri" w:eastAsia="Times New Roman" w:hAnsi="Calibri" w:cs="Calibri"/>
          <w:b/>
          <w:kern w:val="2"/>
          <w:sz w:val="24"/>
          <w:szCs w:val="24"/>
          <w:lang w:eastAsia="zh-CN"/>
        </w:rPr>
        <w:t xml:space="preserve">– </w:t>
      </w:r>
      <w:r w:rsidRPr="00A877EC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>w miejscowości Brzozowica gm. Dobre GKI 271.</w:t>
      </w:r>
      <w:r w:rsidR="003D264D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>24</w:t>
      </w:r>
      <w:r w:rsidRPr="00A877EC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>.2022</w:t>
      </w:r>
    </w:p>
    <w:p w14:paraId="4BF524B9" w14:textId="77777777" w:rsidR="00A877EC" w:rsidRPr="00A877EC" w:rsidRDefault="00A877EC" w:rsidP="00A877EC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14:paraId="168EAA92" w14:textId="77777777" w:rsidR="00A877EC" w:rsidRPr="00A877EC" w:rsidRDefault="00A877EC" w:rsidP="00A877EC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A3262F3" w14:textId="77777777" w:rsidR="00A877EC" w:rsidRPr="00A877EC" w:rsidRDefault="00A877EC" w:rsidP="00A877EC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A877EC">
        <w:rPr>
          <w:rFonts w:ascii="Calibri" w:eastAsia="Times New Roman" w:hAnsi="Calibri" w:cs="Calibri"/>
          <w:b/>
          <w:sz w:val="24"/>
          <w:szCs w:val="24"/>
          <w:lang w:eastAsia="pl-PL"/>
        </w:rPr>
        <w:t>ZAWIADOMIENIE O UNIEWAŻNIENIU POSTĘPOWANIA</w:t>
      </w:r>
    </w:p>
    <w:p w14:paraId="7A0B0227" w14:textId="77777777" w:rsidR="003D264D" w:rsidRPr="00A877EC" w:rsidRDefault="003D264D" w:rsidP="003D264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35E985E" w14:textId="77777777" w:rsidR="003D264D" w:rsidRPr="00F52EA0" w:rsidRDefault="003D264D" w:rsidP="003D264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t>Zamawiający działając na podstawie art. 260 ustawy z dnia 11 września 2019 roku Prawo zam</w:t>
      </w:r>
      <w:r w:rsidR="00D83B5D">
        <w:rPr>
          <w:rFonts w:ascii="Calibri" w:eastAsia="Times New Roman" w:hAnsi="Calibri" w:cs="Calibri"/>
          <w:sz w:val="24"/>
          <w:szCs w:val="24"/>
          <w:lang w:eastAsia="pl-PL"/>
        </w:rPr>
        <w:t xml:space="preserve">ówień </w:t>
      </w:r>
      <w:r w:rsidR="00D83B5D" w:rsidRPr="00F52EA0">
        <w:rPr>
          <w:rFonts w:ascii="Calibri" w:eastAsia="Times New Roman" w:hAnsi="Calibri" w:cs="Calibri"/>
          <w:sz w:val="24"/>
          <w:szCs w:val="24"/>
          <w:lang w:eastAsia="pl-PL"/>
        </w:rPr>
        <w:t>publicznych (Dz. U. z 2022 r. poz. 1710</w:t>
      </w:r>
      <w:r w:rsidRPr="00F52EA0">
        <w:rPr>
          <w:rFonts w:ascii="Calibri" w:eastAsia="Times New Roman" w:hAnsi="Calibri" w:cs="Calibri"/>
          <w:sz w:val="24"/>
          <w:szCs w:val="24"/>
          <w:lang w:eastAsia="pl-PL"/>
        </w:rPr>
        <w:t xml:space="preserve"> z późn. zm.), informuje o unieważnieniu ww. postępowania.</w:t>
      </w:r>
    </w:p>
    <w:p w14:paraId="2F080DEA" w14:textId="77777777" w:rsidR="003D264D" w:rsidRPr="003D264D" w:rsidRDefault="003D264D" w:rsidP="003D264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Zgodnie z dyspozycją art. 255 pkt 3 ustawy PZP postępowanie unieważnia się, jeżeli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cena najkorzystniejszej oferty lub oferta z najniższą ceną przewyższa kwotę, którą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może zwiększyć tę kwotę do ceny najkorzystniejszej oferty.</w:t>
      </w:r>
    </w:p>
    <w:p w14:paraId="630A9396" w14:textId="77777777" w:rsidR="003D264D" w:rsidRPr="003D264D" w:rsidRDefault="003D264D" w:rsidP="003D264D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W przedmiotowym postępowaniu cen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y złożonych 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t>ofert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t>przekroczył</w:t>
      </w:r>
      <w:r w:rsidR="00EE24F5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t xml:space="preserve"> możliwości finansowe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sfinansowanie zamówienia kwotę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198 725,15 zł brutto. Zamawiający nie może zwiększyć kwoty w stopniu umożliwiającym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3D264D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14:paraId="27CCC992" w14:textId="77777777" w:rsidR="00A877EC" w:rsidRPr="00A877EC" w:rsidRDefault="00A877EC" w:rsidP="00A877EC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65DA4FA" w14:textId="77777777" w:rsidR="00A877EC" w:rsidRPr="00A877EC" w:rsidRDefault="00A877EC" w:rsidP="00A877EC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18EFAD8" w14:textId="77777777" w:rsidR="00A877EC" w:rsidRPr="00A877EC" w:rsidRDefault="00A877EC" w:rsidP="00A877EC">
      <w:pPr>
        <w:spacing w:after="0" w:line="240" w:lineRule="auto"/>
        <w:ind w:left="6372" w:firstLine="708"/>
        <w:rPr>
          <w:rFonts w:ascii="Calibri" w:eastAsia="Calibri" w:hAnsi="Calibri" w:cs="Times New Roman"/>
        </w:rPr>
      </w:pPr>
      <w:r w:rsidRPr="00A877EC">
        <w:rPr>
          <w:rFonts w:ascii="Calibri" w:eastAsia="Calibri" w:hAnsi="Calibri" w:cs="Times New Roman"/>
        </w:rPr>
        <w:t xml:space="preserve">     WÓJT</w:t>
      </w:r>
    </w:p>
    <w:p w14:paraId="6539D2DC" w14:textId="77777777" w:rsidR="00A877EC" w:rsidRPr="00A877EC" w:rsidRDefault="00A877EC" w:rsidP="00A877EC">
      <w:pPr>
        <w:spacing w:after="0" w:line="240" w:lineRule="auto"/>
        <w:ind w:left="6372" w:firstLine="708"/>
        <w:rPr>
          <w:rFonts w:ascii="Calibri" w:eastAsia="Calibri" w:hAnsi="Calibri" w:cs="Times New Roman"/>
        </w:rPr>
      </w:pPr>
    </w:p>
    <w:p w14:paraId="765B2A12" w14:textId="77777777" w:rsidR="00A877EC" w:rsidRPr="00A877EC" w:rsidRDefault="00A877EC" w:rsidP="00A877EC">
      <w:pPr>
        <w:spacing w:after="0" w:line="240" w:lineRule="auto"/>
        <w:rPr>
          <w:rFonts w:ascii="Calibri" w:eastAsia="Calibri" w:hAnsi="Calibri" w:cs="Times New Roman"/>
        </w:rPr>
      </w:pPr>
      <w:r w:rsidRPr="00A877EC">
        <w:rPr>
          <w:rFonts w:ascii="Calibri" w:eastAsia="Calibri" w:hAnsi="Calibri" w:cs="Times New Roman"/>
        </w:rPr>
        <w:t xml:space="preserve">                                                                                      </w:t>
      </w:r>
      <w:r w:rsidRPr="00A877EC">
        <w:rPr>
          <w:rFonts w:ascii="Calibri" w:eastAsia="Calibri" w:hAnsi="Calibri" w:cs="Times New Roman"/>
        </w:rPr>
        <w:tab/>
      </w:r>
      <w:r w:rsidRPr="00A877EC">
        <w:rPr>
          <w:rFonts w:ascii="Calibri" w:eastAsia="Calibri" w:hAnsi="Calibri" w:cs="Times New Roman"/>
        </w:rPr>
        <w:tab/>
        <w:t xml:space="preserve">    </w:t>
      </w:r>
      <w:r w:rsidRPr="00A877EC">
        <w:rPr>
          <w:rFonts w:ascii="Calibri" w:eastAsia="Calibri" w:hAnsi="Calibri" w:cs="Times New Roman"/>
        </w:rPr>
        <w:tab/>
        <w:t xml:space="preserve">           Tadeusz Gałązka</w:t>
      </w:r>
    </w:p>
    <w:p w14:paraId="2269EC47" w14:textId="77777777" w:rsidR="00A877EC" w:rsidRPr="00A877EC" w:rsidRDefault="00A877EC" w:rsidP="00A877EC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549A1D75" w14:textId="77777777" w:rsidR="00905A03" w:rsidRDefault="00905A03"/>
    <w:sectPr w:rsidR="00905A03" w:rsidSect="00447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44"/>
    <w:rsid w:val="003D264D"/>
    <w:rsid w:val="00447250"/>
    <w:rsid w:val="00837044"/>
    <w:rsid w:val="00905A03"/>
    <w:rsid w:val="00A877EC"/>
    <w:rsid w:val="00D83B5D"/>
    <w:rsid w:val="00EE24F5"/>
    <w:rsid w:val="00F52EA0"/>
    <w:rsid w:val="00FB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3737"/>
  <w15:docId w15:val="{4E6ECD86-B49D-4B2C-A9EB-D4F4560C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2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3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2022-12-02T07:32:00Z</dcterms:created>
  <dcterms:modified xsi:type="dcterms:W3CDTF">2022-12-02T11:10:00Z</dcterms:modified>
</cp:coreProperties>
</file>