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AE" w:rsidRDefault="00B03E30" w:rsidP="008133AE">
      <w:pPr>
        <w:pStyle w:val="Bezodstpw"/>
        <w:spacing w:line="276" w:lineRule="auto"/>
        <w:rPr>
          <w:sz w:val="24"/>
          <w:szCs w:val="24"/>
        </w:rPr>
      </w:pPr>
      <w:r w:rsidRPr="007C0E5A">
        <w:rPr>
          <w:rFonts w:ascii="Calibri" w:hAnsi="Calibri" w:cs="Calibri"/>
          <w:sz w:val="24"/>
          <w:szCs w:val="24"/>
        </w:rPr>
        <w:t xml:space="preserve"> </w:t>
      </w:r>
      <w:r w:rsidR="008133AE">
        <w:rPr>
          <w:sz w:val="24"/>
          <w:szCs w:val="24"/>
        </w:rPr>
        <w:t xml:space="preserve">WÓJT GMINY DOBRE                                                            </w:t>
      </w:r>
      <w:proofErr w:type="spellStart"/>
      <w:r w:rsidR="008133AE" w:rsidRPr="007C0E5A">
        <w:rPr>
          <w:rFonts w:ascii="Calibri" w:hAnsi="Calibri" w:cs="Calibri"/>
          <w:sz w:val="24"/>
          <w:szCs w:val="24"/>
        </w:rPr>
        <w:t>Dobre</w:t>
      </w:r>
      <w:proofErr w:type="spellEnd"/>
      <w:r w:rsidR="008133AE" w:rsidRPr="007C0E5A">
        <w:rPr>
          <w:rFonts w:ascii="Calibri" w:hAnsi="Calibri" w:cs="Calibri"/>
          <w:sz w:val="24"/>
          <w:szCs w:val="24"/>
        </w:rPr>
        <w:t>, dnia 20.06.2022r</w:t>
      </w:r>
      <w:r w:rsidR="008133AE">
        <w:rPr>
          <w:sz w:val="24"/>
          <w:szCs w:val="24"/>
        </w:rPr>
        <w:t xml:space="preserve"> </w:t>
      </w:r>
    </w:p>
    <w:p w:rsidR="008133AE" w:rsidRDefault="008133AE" w:rsidP="008133A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Ul. T. Kościuszki 1</w:t>
      </w:r>
    </w:p>
    <w:p w:rsidR="008133AE" w:rsidRDefault="008133AE" w:rsidP="008133A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:rsidR="008133AE" w:rsidRDefault="008133AE" w:rsidP="008133A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:rsidR="00A74320" w:rsidRDefault="00A74320" w:rsidP="00A74320">
      <w:pPr>
        <w:rPr>
          <w:rFonts w:ascii="Calibri" w:hAnsi="Calibri" w:cs="Calibri"/>
          <w:b/>
          <w:sz w:val="24"/>
          <w:szCs w:val="24"/>
        </w:rPr>
      </w:pPr>
      <w:r w:rsidRPr="007C0E5A">
        <w:rPr>
          <w:rFonts w:ascii="Calibri" w:hAnsi="Calibri" w:cs="Calibri"/>
          <w:b/>
          <w:sz w:val="24"/>
          <w:szCs w:val="24"/>
        </w:rPr>
        <w:t>GKI 271.10.2022</w:t>
      </w:r>
    </w:p>
    <w:p w:rsidR="007C0E5A" w:rsidRPr="007C0E5A" w:rsidRDefault="007C0E5A" w:rsidP="00A74320">
      <w:pPr>
        <w:rPr>
          <w:rFonts w:ascii="Calibri" w:hAnsi="Calibri" w:cs="Calibri"/>
          <w:sz w:val="24"/>
          <w:szCs w:val="24"/>
        </w:rPr>
      </w:pPr>
    </w:p>
    <w:p w:rsidR="00B84AE1" w:rsidRPr="007C0E5A" w:rsidRDefault="00B84AE1" w:rsidP="00B84AE1">
      <w:pPr>
        <w:rPr>
          <w:rFonts w:ascii="Calibri" w:hAnsi="Calibri" w:cs="Calibri"/>
          <w:sz w:val="24"/>
          <w:szCs w:val="24"/>
        </w:rPr>
      </w:pPr>
      <w:r w:rsidRPr="007C0E5A">
        <w:rPr>
          <w:rFonts w:ascii="Calibri" w:hAnsi="Calibri" w:cs="Calibri"/>
          <w:sz w:val="24"/>
          <w:szCs w:val="24"/>
        </w:rPr>
        <w:t xml:space="preserve">Dotyczy: </w:t>
      </w:r>
      <w:r w:rsidR="00B03E30" w:rsidRPr="007C0E5A">
        <w:rPr>
          <w:rFonts w:ascii="Calibri" w:hAnsi="Calibri" w:cs="Calibri"/>
          <w:b/>
          <w:sz w:val="24"/>
          <w:szCs w:val="24"/>
        </w:rPr>
        <w:t>Budowa boiska wielofunkcyjnego przy Szkole Podstawowej w Mlęcinie nr ref. GKI 271.10.2022</w:t>
      </w:r>
    </w:p>
    <w:p w:rsidR="007C0E5A" w:rsidRDefault="007C0E5A" w:rsidP="00D956B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="00D956BF" w:rsidRPr="007C0E5A" w:rsidRDefault="00D956BF" w:rsidP="00D956B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C0E5A">
        <w:rPr>
          <w:rFonts w:eastAsia="Times New Roman" w:cstheme="minorHAnsi"/>
          <w:b/>
          <w:sz w:val="24"/>
          <w:szCs w:val="24"/>
          <w:lang w:eastAsia="pl-PL"/>
        </w:rPr>
        <w:t>ZAWIADOMIENIE O UNIEWAŻNIENIU POSTĘPOWANIA</w:t>
      </w:r>
    </w:p>
    <w:p w:rsidR="00D956BF" w:rsidRPr="007C0E5A" w:rsidRDefault="00D956BF" w:rsidP="00D956B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  <w:t xml:space="preserve">Zamawiający działając na podstawie art. 260 ustawy z dnia 11 września 2019 roku Prawo zamówień publicznych (Dz. U. z 2021 r. poz. 1129 z </w:t>
      </w:r>
      <w:proofErr w:type="spellStart"/>
      <w:r w:rsidRPr="007C0E5A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7C0E5A">
        <w:rPr>
          <w:rFonts w:eastAsia="Times New Roman" w:cstheme="minorHAnsi"/>
          <w:sz w:val="24"/>
          <w:szCs w:val="24"/>
          <w:lang w:eastAsia="pl-PL"/>
        </w:rPr>
        <w:t>. zm.), informuje o unieważnieniu ww. postępowania.</w:t>
      </w:r>
    </w:p>
    <w:p w:rsidR="00D956BF" w:rsidRPr="007C0E5A" w:rsidRDefault="00D956BF" w:rsidP="00D956BF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Zgodnie z dyspozycją art. 255 </w:t>
      </w:r>
      <w:proofErr w:type="spellStart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pkt</w:t>
      </w:r>
      <w:proofErr w:type="spellEnd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3 ustawy PZP postępowanie unieważnia się, jeżeli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cena najkorzystniejszej oferty lub oferta z najniższą ceną przewyższa kwotę, którą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Zamawiający zamierza przeznaczyć na sfinansowanie zamówienia, chyba że Zamawiający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może zwiększyć tę kwotę do ceny najkorzystniejszej oferty.</w:t>
      </w:r>
    </w:p>
    <w:p w:rsidR="00D956BF" w:rsidRPr="007C0E5A" w:rsidRDefault="00D956BF" w:rsidP="00A74320">
      <w:pPr>
        <w:pStyle w:val="Bezodstpw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W</w:t>
      </w:r>
      <w:r w:rsidR="00A74320"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przedmiotowym postępowaniu cena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ofert</w:t>
      </w:r>
      <w:r w:rsidR="00A74320"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y nr 2 złożona przez </w:t>
      </w:r>
      <w:proofErr w:type="spellStart"/>
      <w:r w:rsidR="00A74320" w:rsidRPr="007C0E5A">
        <w:rPr>
          <w:rFonts w:ascii="Calibri" w:eastAsia="Times New Roman" w:hAnsi="Calibri" w:cs="Calibri"/>
          <w:sz w:val="24"/>
          <w:szCs w:val="24"/>
          <w:lang w:eastAsia="pl-PL"/>
        </w:rPr>
        <w:t>Activia</w:t>
      </w:r>
      <w:proofErr w:type="spellEnd"/>
      <w:r w:rsidR="00A74320"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Longin Witkowski, ul. Narutowicza 53 lok. 6, 90-130 Łódź przekroczyła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możliwości finansowe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Zamawiającego, który zamierzał przeznaczyć na sfinan</w:t>
      </w:r>
      <w:r w:rsidR="00680888" w:rsidRPr="007C0E5A">
        <w:rPr>
          <w:rFonts w:ascii="Calibri" w:eastAsia="Times New Roman" w:hAnsi="Calibri" w:cs="Calibri"/>
          <w:sz w:val="24"/>
          <w:szCs w:val="24"/>
          <w:lang w:eastAsia="pl-PL"/>
        </w:rPr>
        <w:t>sowanie zamówienia kwotę</w:t>
      </w:r>
      <w:r w:rsidR="00680888"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607 273,10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zł brutto. Zamawiający nie może zwiększyć kwoty w stopniu umożliwiającym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wybór oferty na realizację zamówienia objętego przedmiotową procedurą. Mając powyższe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na względzie, uznać należy, iż zachodzi przesłanka unieważnienia postępowania na ww.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podstawie prawnej.</w:t>
      </w:r>
    </w:p>
    <w:p w:rsidR="00A74320" w:rsidRPr="007C0E5A" w:rsidRDefault="00A74320" w:rsidP="00A74320">
      <w:pPr>
        <w:pStyle w:val="Bezodstpw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A74320" w:rsidRPr="007C0E5A" w:rsidRDefault="00A74320" w:rsidP="00A74320">
      <w:pPr>
        <w:pStyle w:val="Bezodstpw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Na podstawie art. 226 ust. 1 </w:t>
      </w:r>
      <w:proofErr w:type="spellStart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pkt</w:t>
      </w:r>
      <w:proofErr w:type="spellEnd"/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6 </w:t>
      </w:r>
      <w:r w:rsidRPr="007C0E5A">
        <w:rPr>
          <w:rFonts w:eastAsia="Times New Roman" w:cstheme="minorHAnsi"/>
          <w:sz w:val="24"/>
          <w:szCs w:val="24"/>
          <w:lang w:eastAsia="pl-PL"/>
        </w:rPr>
        <w:t xml:space="preserve">ustawy z dnia 11 września 2019 roku Prawo zamówień publicznych (Dz. U. z 2021 r. poz. 1129 z </w:t>
      </w:r>
      <w:proofErr w:type="spellStart"/>
      <w:r w:rsidRPr="007C0E5A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7C0E5A">
        <w:rPr>
          <w:rFonts w:eastAsia="Times New Roman" w:cstheme="minorHAnsi"/>
          <w:sz w:val="24"/>
          <w:szCs w:val="24"/>
          <w:lang w:eastAsia="pl-PL"/>
        </w:rPr>
        <w:t xml:space="preserve">. zm.) Zamawiający odrzuca ofertę nr 1 złożona przez </w:t>
      </w:r>
      <w:proofErr w:type="spellStart"/>
      <w:r w:rsidRPr="007C0E5A">
        <w:rPr>
          <w:rFonts w:eastAsia="Times New Roman" w:cstheme="minorHAnsi"/>
          <w:sz w:val="24"/>
          <w:szCs w:val="24"/>
          <w:lang w:eastAsia="pl-PL"/>
        </w:rPr>
        <w:t>Kortbud</w:t>
      </w:r>
      <w:proofErr w:type="spellEnd"/>
      <w:r w:rsidRPr="007C0E5A">
        <w:rPr>
          <w:rFonts w:eastAsia="Times New Roman" w:cstheme="minorHAnsi"/>
          <w:sz w:val="24"/>
          <w:szCs w:val="24"/>
          <w:lang w:eastAsia="pl-PL"/>
        </w:rPr>
        <w:t xml:space="preserve"> Janusz Gniado, ul. Lipowa 7, 05-079 Okuniew z uwagi na to, że oferta</w:t>
      </w:r>
      <w:r w:rsidRPr="007C0E5A">
        <w:rPr>
          <w:rFonts w:cstheme="minorHAnsi"/>
          <w:color w:val="333333"/>
          <w:sz w:val="24"/>
          <w:szCs w:val="24"/>
          <w:shd w:val="clear" w:color="auto" w:fill="FFFFFF"/>
        </w:rPr>
        <w:t> przekazana została w sposób niezgodny z wymaganiami technicznymi oraz organizacyjnymi sporządzania lub przekazywania ofert przy użyciu środków komunikacji elektronicznej określonymi przez Zamawiającego</w:t>
      </w:r>
      <w:r w:rsidR="007C0E5A">
        <w:rPr>
          <w:rFonts w:cstheme="minorHAnsi"/>
          <w:color w:val="333333"/>
          <w:sz w:val="24"/>
          <w:szCs w:val="24"/>
          <w:shd w:val="clear" w:color="auto" w:fill="FFFFFF"/>
        </w:rPr>
        <w:t xml:space="preserve"> (brak podpisu)</w:t>
      </w:r>
      <w:r w:rsidRPr="007C0E5A">
        <w:rPr>
          <w:rFonts w:cstheme="minorHAnsi"/>
          <w:color w:val="333333"/>
          <w:sz w:val="24"/>
          <w:szCs w:val="24"/>
          <w:shd w:val="clear" w:color="auto" w:fill="FFFFFF"/>
        </w:rPr>
        <w:t xml:space="preserve">. </w:t>
      </w:r>
    </w:p>
    <w:p w:rsidR="00C05B3E" w:rsidRPr="007C0E5A" w:rsidRDefault="00C05B3E" w:rsidP="00C05B3E">
      <w:pPr>
        <w:pStyle w:val="Bezodstpw"/>
        <w:rPr>
          <w:rFonts w:eastAsia="Times New Roman"/>
          <w:sz w:val="24"/>
          <w:szCs w:val="24"/>
          <w:lang w:eastAsia="pl-PL"/>
        </w:rPr>
      </w:pPr>
    </w:p>
    <w:p w:rsidR="00C05B3E" w:rsidRDefault="00A74320" w:rsidP="00C05B3E">
      <w:pPr>
        <w:pStyle w:val="Bezodstpw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7C0E5A">
        <w:rPr>
          <w:rFonts w:cstheme="minorHAnsi"/>
          <w:color w:val="333333"/>
          <w:sz w:val="24"/>
          <w:szCs w:val="24"/>
          <w:shd w:val="clear" w:color="auto" w:fill="FFFFFF"/>
        </w:rPr>
        <w:t xml:space="preserve">Ponadto, Zamawiający informuje, iż od powyższej decyzji przysługują Wykonawcom środki ochrony prawnej, o których mowa w Dziale IX </w:t>
      </w:r>
      <w:r w:rsidR="007C0E5A" w:rsidRPr="007C0E5A">
        <w:rPr>
          <w:rFonts w:eastAsia="Times New Roman" w:cstheme="minorHAnsi"/>
          <w:sz w:val="24"/>
          <w:szCs w:val="24"/>
          <w:lang w:eastAsia="pl-PL"/>
        </w:rPr>
        <w:t xml:space="preserve">ustawy z dnia 11 września 2019 roku Prawo zamówień publicznych (Dz. U. z 2021 r. poz. 1129 z </w:t>
      </w:r>
      <w:proofErr w:type="spellStart"/>
      <w:r w:rsidR="007C0E5A" w:rsidRPr="007C0E5A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="007C0E5A" w:rsidRPr="007C0E5A">
        <w:rPr>
          <w:rFonts w:eastAsia="Times New Roman" w:cstheme="minorHAnsi"/>
          <w:sz w:val="24"/>
          <w:szCs w:val="24"/>
          <w:lang w:eastAsia="pl-PL"/>
        </w:rPr>
        <w:t>. zm.)</w:t>
      </w:r>
      <w:r w:rsidRPr="007C0E5A">
        <w:rPr>
          <w:rFonts w:cstheme="minorHAnsi"/>
          <w:color w:val="333333"/>
          <w:sz w:val="24"/>
          <w:szCs w:val="24"/>
          <w:shd w:val="clear" w:color="auto" w:fill="FFFFFF"/>
        </w:rPr>
        <w:t xml:space="preserve"> pt. „Środki ochrony prawnej”.</w:t>
      </w:r>
    </w:p>
    <w:p w:rsidR="00A41F35" w:rsidRDefault="00A41F35" w:rsidP="00C05B3E">
      <w:pPr>
        <w:pStyle w:val="Bezodstpw"/>
        <w:rPr>
          <w:rFonts w:cstheme="minorHAnsi"/>
          <w:color w:val="333333"/>
          <w:sz w:val="24"/>
          <w:szCs w:val="24"/>
          <w:shd w:val="clear" w:color="auto" w:fill="FFFFFF"/>
        </w:rPr>
      </w:pPr>
    </w:p>
    <w:p w:rsidR="00A41F35" w:rsidRDefault="00A41F35" w:rsidP="00A41F35">
      <w:pPr>
        <w:spacing w:after="0" w:line="240" w:lineRule="auto"/>
        <w:ind w:left="6372" w:firstLine="708"/>
      </w:pPr>
      <w:r>
        <w:t>Z up. Wójta</w:t>
      </w:r>
    </w:p>
    <w:p w:rsidR="00A41F35" w:rsidRDefault="00A41F35" w:rsidP="00A41F35">
      <w:pPr>
        <w:spacing w:after="0" w:line="240" w:lineRule="auto"/>
      </w:pPr>
      <w:r>
        <w:t xml:space="preserve">                                                                                      </w:t>
      </w:r>
      <w:r>
        <w:tab/>
      </w:r>
      <w:r>
        <w:tab/>
        <w:t xml:space="preserve">      </w:t>
      </w:r>
      <w:r>
        <w:tab/>
        <w:t xml:space="preserve">         Piotr Chmielewski</w:t>
      </w:r>
    </w:p>
    <w:p w:rsidR="00A41F35" w:rsidRDefault="00A41F35" w:rsidP="00A41F35">
      <w:pPr>
        <w:spacing w:after="0" w:line="240" w:lineRule="auto"/>
        <w:ind w:left="4956" w:firstLine="708"/>
      </w:pPr>
      <w:r>
        <w:t xml:space="preserve">                         Zastępca Wójta</w:t>
      </w:r>
    </w:p>
    <w:p w:rsidR="00A41F35" w:rsidRPr="007C0E5A" w:rsidRDefault="00A41F35" w:rsidP="00A41F35">
      <w:pPr>
        <w:pStyle w:val="Bezodstpw"/>
        <w:jc w:val="center"/>
        <w:rPr>
          <w:rFonts w:cstheme="minorHAnsi"/>
          <w:sz w:val="24"/>
          <w:szCs w:val="24"/>
        </w:rPr>
      </w:pPr>
    </w:p>
    <w:sectPr w:rsidR="00A41F35" w:rsidRPr="007C0E5A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101" w:rsidRDefault="005F4101" w:rsidP="00DF7264">
      <w:pPr>
        <w:spacing w:after="0" w:line="240" w:lineRule="auto"/>
      </w:pPr>
      <w:r>
        <w:separator/>
      </w:r>
    </w:p>
  </w:endnote>
  <w:endnote w:type="continuationSeparator" w:id="0">
    <w:p w:rsidR="005F4101" w:rsidRDefault="005F4101" w:rsidP="00DF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101" w:rsidRDefault="005F4101" w:rsidP="00DF7264">
      <w:pPr>
        <w:spacing w:after="0" w:line="240" w:lineRule="auto"/>
      </w:pPr>
      <w:r>
        <w:separator/>
      </w:r>
    </w:p>
  </w:footnote>
  <w:footnote w:type="continuationSeparator" w:id="0">
    <w:p w:rsidR="005F4101" w:rsidRDefault="005F4101" w:rsidP="00DF7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64" w:rsidRDefault="00DF7264">
    <w:pPr>
      <w:pStyle w:val="Nagwek"/>
    </w:pPr>
  </w:p>
  <w:p w:rsidR="00DF7264" w:rsidRDefault="00DF726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034"/>
    <w:rsid w:val="000C2172"/>
    <w:rsid w:val="000D18D5"/>
    <w:rsid w:val="0014285B"/>
    <w:rsid w:val="00144DB0"/>
    <w:rsid w:val="0017300A"/>
    <w:rsid w:val="001F232C"/>
    <w:rsid w:val="00370ECD"/>
    <w:rsid w:val="003D762B"/>
    <w:rsid w:val="0042171D"/>
    <w:rsid w:val="004E684B"/>
    <w:rsid w:val="00586E9C"/>
    <w:rsid w:val="005A56B4"/>
    <w:rsid w:val="005F4101"/>
    <w:rsid w:val="006554C7"/>
    <w:rsid w:val="00676B15"/>
    <w:rsid w:val="00680888"/>
    <w:rsid w:val="007261A6"/>
    <w:rsid w:val="00775C5B"/>
    <w:rsid w:val="00791990"/>
    <w:rsid w:val="00793AA8"/>
    <w:rsid w:val="007C0E5A"/>
    <w:rsid w:val="008133AE"/>
    <w:rsid w:val="00830BDD"/>
    <w:rsid w:val="008D1AD0"/>
    <w:rsid w:val="0096400F"/>
    <w:rsid w:val="00A41654"/>
    <w:rsid w:val="00A41F35"/>
    <w:rsid w:val="00A74320"/>
    <w:rsid w:val="00AF6034"/>
    <w:rsid w:val="00B03E30"/>
    <w:rsid w:val="00B22C79"/>
    <w:rsid w:val="00B50165"/>
    <w:rsid w:val="00B84AE1"/>
    <w:rsid w:val="00B96A17"/>
    <w:rsid w:val="00BF0D65"/>
    <w:rsid w:val="00C05B3E"/>
    <w:rsid w:val="00C5304A"/>
    <w:rsid w:val="00C86111"/>
    <w:rsid w:val="00CC50E6"/>
    <w:rsid w:val="00CF2015"/>
    <w:rsid w:val="00D05BFA"/>
    <w:rsid w:val="00D956BF"/>
    <w:rsid w:val="00DB6CE3"/>
    <w:rsid w:val="00DF7264"/>
    <w:rsid w:val="00E06C8F"/>
    <w:rsid w:val="00F67384"/>
    <w:rsid w:val="00F7251F"/>
    <w:rsid w:val="00FF2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F6034"/>
  </w:style>
  <w:style w:type="paragraph" w:styleId="Bezodstpw">
    <w:name w:val="No Spacing"/>
    <w:link w:val="BezodstpwZnak"/>
    <w:uiPriority w:val="1"/>
    <w:qFormat/>
    <w:rsid w:val="00AF603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7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2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7264"/>
  </w:style>
  <w:style w:type="paragraph" w:styleId="Stopka">
    <w:name w:val="footer"/>
    <w:basedOn w:val="Normalny"/>
    <w:link w:val="StopkaZnak"/>
    <w:uiPriority w:val="99"/>
    <w:semiHidden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72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6</cp:revision>
  <cp:lastPrinted>2021-12-27T09:54:00Z</cp:lastPrinted>
  <dcterms:created xsi:type="dcterms:W3CDTF">2022-06-15T11:27:00Z</dcterms:created>
  <dcterms:modified xsi:type="dcterms:W3CDTF">2022-06-20T13:54:00Z</dcterms:modified>
</cp:coreProperties>
</file>