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BD3" w:rsidRDefault="00DC0BD3" w:rsidP="00DC0BD3">
      <w:pPr>
        <w:pStyle w:val="Bezodstpw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cs="Calibri"/>
          <w:sz w:val="24"/>
          <w:szCs w:val="24"/>
        </w:rPr>
        <w:t xml:space="preserve">WÓJT GMINY                                                         </w:t>
      </w:r>
      <w:r w:rsidR="00344A4F">
        <w:rPr>
          <w:rFonts w:cs="Calibri"/>
          <w:sz w:val="24"/>
          <w:szCs w:val="24"/>
        </w:rPr>
        <w:t xml:space="preserve">                  Dobre, dnia 06</w:t>
      </w:r>
      <w:r>
        <w:rPr>
          <w:rFonts w:cs="Calibri"/>
          <w:sz w:val="24"/>
          <w:szCs w:val="24"/>
        </w:rPr>
        <w:t>.12.2021r</w:t>
      </w:r>
    </w:p>
    <w:p w:rsidR="00DC0BD3" w:rsidRDefault="00DC0BD3" w:rsidP="00DC0BD3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DC0BD3" w:rsidRDefault="00DC0BD3" w:rsidP="00DC0BD3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DC0BD3" w:rsidRDefault="00DC0BD3" w:rsidP="00DC0BD3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DC0BD3" w:rsidRDefault="00DC0BD3" w:rsidP="00DC0BD3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DC0BD3" w:rsidRDefault="00DC0BD3" w:rsidP="00DC0BD3">
      <w:pPr>
        <w:rPr>
          <w:sz w:val="24"/>
          <w:szCs w:val="24"/>
        </w:rPr>
      </w:pPr>
      <w:r>
        <w:rPr>
          <w:sz w:val="24"/>
          <w:szCs w:val="24"/>
        </w:rPr>
        <w:t>GKI 271.12.2021</w:t>
      </w:r>
    </w:p>
    <w:p w:rsidR="00DC0BD3" w:rsidRDefault="00DC0BD3" w:rsidP="00DC0BD3">
      <w:pPr>
        <w:pStyle w:val="Tekstpodstawowy"/>
        <w:rPr>
          <w:rFonts w:eastAsia="Arial" w:cs="Calibri"/>
          <w:szCs w:val="24"/>
        </w:rPr>
      </w:pPr>
      <w:r>
        <w:rPr>
          <w:b w:val="0"/>
        </w:rPr>
        <w:t>Dotyczy: w  postępowania o udzielenie zamówienia klasycznego w trybie podstawowym</w:t>
      </w:r>
      <w:r>
        <w:t xml:space="preserve"> </w:t>
      </w:r>
      <w:r>
        <w:rPr>
          <w:b w:val="0"/>
        </w:rPr>
        <w:t xml:space="preserve">na </w:t>
      </w:r>
      <w:r>
        <w:rPr>
          <w:rFonts w:eastAsia="Arial" w:cs="Calibri"/>
          <w:szCs w:val="24"/>
        </w:rPr>
        <w:t xml:space="preserve"> </w:t>
      </w:r>
    </w:p>
    <w:p w:rsidR="00DC0BD3" w:rsidRPr="00D9086C" w:rsidRDefault="00DC0BD3" w:rsidP="00DC0BD3">
      <w:pPr>
        <w:pStyle w:val="WW-TableContents"/>
        <w:snapToGrid w:val="0"/>
        <w:jc w:val="both"/>
        <w:rPr>
          <w:rFonts w:ascii="Calibri" w:hAnsi="Calibri"/>
          <w:b/>
        </w:rPr>
      </w:pPr>
      <w:r>
        <w:rPr>
          <w:rFonts w:eastAsia="Calibri" w:cs="Calibri"/>
        </w:rPr>
        <w:t>zadanie</w:t>
      </w:r>
      <w:r>
        <w:rPr>
          <w:rFonts w:eastAsia="Calibri" w:cs="Calibri"/>
          <w:b/>
        </w:rPr>
        <w:t xml:space="preserve">: </w:t>
      </w:r>
      <w:r w:rsidRPr="00D9086C">
        <w:rPr>
          <w:rFonts w:ascii="Calibri" w:hAnsi="Calibri" w:cs="Arial"/>
          <w:b/>
        </w:rPr>
        <w:t>Udzielenie i obsługa długoterminowego kredytu w wysokości 1 600 000,00zł- Nr ref. GKI 271.12.2021</w:t>
      </w:r>
    </w:p>
    <w:p w:rsidR="00DC0BD3" w:rsidRDefault="00DC0BD3" w:rsidP="00DC0BD3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Z DNIA 03.12.2021r</w:t>
      </w:r>
    </w:p>
    <w:p w:rsidR="00DC0BD3" w:rsidRDefault="00DC0BD3" w:rsidP="00DC0BD3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  <w:sz w:val="24"/>
          <w:szCs w:val="24"/>
        </w:rPr>
        <w:t>Dz. U. z 2021 r., poz. 1129</w:t>
      </w:r>
      <w:r>
        <w:rPr>
          <w:sz w:val="24"/>
          <w:szCs w:val="24"/>
        </w:rPr>
        <w:t>), przekazuje informacje z otwarcia ofert.</w:t>
      </w:r>
    </w:p>
    <w:p w:rsidR="00DC0BD3" w:rsidRDefault="00DC0BD3" w:rsidP="00DC0BD3">
      <w:pPr>
        <w:pStyle w:val="Bezodstpw"/>
        <w:rPr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993"/>
        <w:gridCol w:w="4938"/>
      </w:tblGrid>
      <w:tr w:rsidR="00DC0BD3" w:rsidTr="00B7062D">
        <w:trPr>
          <w:trHeight w:val="10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DC0BD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DC0BD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DC0BD3" w:rsidP="00DC0BD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100% - 100 pkt.</w:t>
            </w:r>
          </w:p>
        </w:tc>
      </w:tr>
      <w:tr w:rsidR="00DC0BD3" w:rsidTr="00B7062D">
        <w:trPr>
          <w:trHeight w:val="13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DC0BD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Polski Bank Spółdzielczy</w:t>
            </w:r>
          </w:p>
          <w:p w:rsidR="003D770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Wyszkowie</w:t>
            </w:r>
          </w:p>
          <w:p w:rsidR="003D770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T. Kościuszki 5</w:t>
            </w:r>
          </w:p>
          <w:p w:rsidR="003D770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07-200 Wyszków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3D7703" w:rsidP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110 095,81zł</w:t>
            </w:r>
          </w:p>
          <w:p w:rsidR="003D7703" w:rsidRDefault="003D7703" w:rsidP="003D7703">
            <w:pPr>
              <w:rPr>
                <w:sz w:val="24"/>
                <w:szCs w:val="24"/>
              </w:rPr>
            </w:pPr>
            <w:r w:rsidRPr="00905130">
              <w:rPr>
                <w:rFonts w:cs="Calibri"/>
                <w:szCs w:val="24"/>
              </w:rPr>
              <w:t xml:space="preserve">oprocentowanie kredytu / stawka WIBOR 1M z dnia 31.10.2020 r. tj. 0,61 %   + marża banku w wysokości </w:t>
            </w:r>
            <w:r>
              <w:rPr>
                <w:rFonts w:cs="Calibri"/>
                <w:szCs w:val="24"/>
              </w:rPr>
              <w:t>0,44</w:t>
            </w:r>
            <w:r w:rsidRPr="00905130">
              <w:rPr>
                <w:rFonts w:cs="Calibri"/>
                <w:szCs w:val="24"/>
              </w:rPr>
              <w:t>%/</w:t>
            </w:r>
          </w:p>
        </w:tc>
      </w:tr>
      <w:tr w:rsidR="00DC0BD3" w:rsidTr="00B7062D">
        <w:trPr>
          <w:trHeight w:val="10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DC0BD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70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Bank Spółdzielczy </w:t>
            </w:r>
          </w:p>
          <w:p w:rsidR="00DC0BD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Mińsku Mazowieckim </w:t>
            </w:r>
          </w:p>
          <w:p w:rsidR="003D770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J. Piłsudskiego 6</w:t>
            </w:r>
          </w:p>
          <w:p w:rsidR="003D770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05-300 Mińsk </w:t>
            </w:r>
            <w:proofErr w:type="spellStart"/>
            <w:r>
              <w:rPr>
                <w:sz w:val="24"/>
                <w:szCs w:val="24"/>
              </w:rPr>
              <w:t>Maz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3D7703" w:rsidP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94 385,89zł</w:t>
            </w:r>
          </w:p>
          <w:p w:rsidR="003D7703" w:rsidRDefault="003D7703" w:rsidP="003D7703">
            <w:pPr>
              <w:rPr>
                <w:sz w:val="24"/>
                <w:szCs w:val="24"/>
              </w:rPr>
            </w:pPr>
            <w:r w:rsidRPr="00905130">
              <w:rPr>
                <w:rFonts w:cs="Calibri"/>
                <w:szCs w:val="24"/>
              </w:rPr>
              <w:t xml:space="preserve">oprocentowanie kredytu / stawka WIBOR 1M z dnia 31.10.2020 r. tj. 0,61 %   + marża banku w wysokości </w:t>
            </w:r>
            <w:r>
              <w:rPr>
                <w:rFonts w:cs="Calibri"/>
                <w:szCs w:val="24"/>
              </w:rPr>
              <w:t>0,29</w:t>
            </w:r>
            <w:r w:rsidRPr="00905130">
              <w:rPr>
                <w:rFonts w:cs="Calibri"/>
                <w:szCs w:val="24"/>
              </w:rPr>
              <w:t>%/</w:t>
            </w:r>
          </w:p>
        </w:tc>
      </w:tr>
      <w:tr w:rsidR="00DC0BD3" w:rsidTr="00B7062D">
        <w:trPr>
          <w:trHeight w:val="10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DC0BD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Spółdzielczy w Iłży</w:t>
            </w:r>
          </w:p>
          <w:p w:rsidR="003D7703" w:rsidRDefault="00B706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</w:t>
            </w:r>
            <w:r w:rsidR="003D7703">
              <w:rPr>
                <w:sz w:val="24"/>
                <w:szCs w:val="24"/>
              </w:rPr>
              <w:t xml:space="preserve"> Rynek 1</w:t>
            </w:r>
          </w:p>
          <w:p w:rsidR="003D7703" w:rsidRDefault="003D770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27-100 Iłża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3D7703" w:rsidP="000F232F">
            <w:pPr>
              <w:pStyle w:val="Bezodstpw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137 357,60zł</w:t>
            </w:r>
          </w:p>
          <w:p w:rsidR="003D7703" w:rsidRDefault="003D7703" w:rsidP="000F232F">
            <w:pPr>
              <w:rPr>
                <w:sz w:val="24"/>
                <w:szCs w:val="24"/>
              </w:rPr>
            </w:pPr>
            <w:r w:rsidRPr="00905130">
              <w:rPr>
                <w:rFonts w:cs="Calibri"/>
                <w:szCs w:val="24"/>
              </w:rPr>
              <w:t xml:space="preserve">oprocentowanie kredytu / stawka WIBOR 1M z dnia 31.10.2020 r. tj. 0,61 %   + marża banku w wysokości </w:t>
            </w:r>
            <w:r w:rsidR="000F232F">
              <w:rPr>
                <w:rFonts w:cs="Calibri"/>
                <w:szCs w:val="24"/>
              </w:rPr>
              <w:t>0,70</w:t>
            </w:r>
            <w:r w:rsidRPr="00905130">
              <w:rPr>
                <w:rFonts w:cs="Calibri"/>
                <w:szCs w:val="24"/>
              </w:rPr>
              <w:t>%/</w:t>
            </w:r>
          </w:p>
        </w:tc>
      </w:tr>
      <w:tr w:rsidR="00DC0BD3" w:rsidTr="00B7062D">
        <w:trPr>
          <w:trHeight w:val="10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DC0BD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2F" w:rsidRDefault="000F232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Powszechna Kasa Oszczędności </w:t>
            </w:r>
          </w:p>
          <w:p w:rsidR="00DC0BD3" w:rsidRDefault="000F232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Polski S.A</w:t>
            </w:r>
          </w:p>
          <w:p w:rsidR="000F232F" w:rsidRDefault="00B706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Północno-Wschodni Regionalny Oddział Korporacyjny w Białymstoku</w:t>
            </w:r>
          </w:p>
          <w:p w:rsidR="00B7062D" w:rsidRDefault="00B706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Regionalne Centrum Operacyjne </w:t>
            </w:r>
          </w:p>
          <w:p w:rsidR="00B7062D" w:rsidRDefault="00B706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Siedlcach</w:t>
            </w:r>
          </w:p>
          <w:p w:rsidR="00B7062D" w:rsidRDefault="00B706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u. Piłsudskiego 74</w:t>
            </w:r>
          </w:p>
          <w:p w:rsidR="00B7062D" w:rsidRDefault="00B706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08-110 Siedlce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BD3" w:rsidRDefault="00B7062D" w:rsidP="004D0BA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174 162,25zł</w:t>
            </w:r>
          </w:p>
          <w:p w:rsidR="00B7062D" w:rsidRDefault="00B7062D" w:rsidP="00B7062D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905130">
              <w:rPr>
                <w:rFonts w:ascii="Calibri" w:hAnsi="Calibri" w:cs="Calibri"/>
                <w:szCs w:val="24"/>
              </w:rPr>
              <w:t xml:space="preserve">oprocentowanie kredytu / stawka WIBOR 1M z dnia 31.10.2020 r. tj. 0,61 %   + marża banku w wysokości </w:t>
            </w:r>
            <w:r>
              <w:rPr>
                <w:rFonts w:cs="Calibri"/>
                <w:szCs w:val="24"/>
              </w:rPr>
              <w:t>1,05</w:t>
            </w:r>
            <w:r w:rsidRPr="00905130">
              <w:rPr>
                <w:rFonts w:ascii="Calibri" w:hAnsi="Calibri" w:cs="Calibri"/>
                <w:szCs w:val="24"/>
              </w:rPr>
              <w:t>%/</w:t>
            </w:r>
          </w:p>
        </w:tc>
      </w:tr>
    </w:tbl>
    <w:p w:rsidR="00DC0BD3" w:rsidRDefault="00DC0BD3" w:rsidP="00DC0BD3">
      <w:pPr>
        <w:jc w:val="center"/>
      </w:pPr>
      <w:r>
        <w:t xml:space="preserve">                                                      </w:t>
      </w:r>
      <w:r w:rsidR="00B7062D">
        <w:t xml:space="preserve">                                             </w:t>
      </w:r>
      <w:r>
        <w:t>WÓJT</w:t>
      </w:r>
    </w:p>
    <w:p w:rsidR="000C2172" w:rsidRDefault="00B7062D" w:rsidP="00B7062D">
      <w:pPr>
        <w:jc w:val="center"/>
      </w:pPr>
      <w:r>
        <w:t xml:space="preserve">                                                                                                     </w:t>
      </w:r>
      <w:r w:rsidR="00DC0BD3">
        <w:t>Tadeusz Gałązka</w:t>
      </w:r>
    </w:p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C0BD3"/>
    <w:rsid w:val="000C2172"/>
    <w:rsid w:val="000F232F"/>
    <w:rsid w:val="00144DB0"/>
    <w:rsid w:val="001B1B9B"/>
    <w:rsid w:val="00344A4F"/>
    <w:rsid w:val="003C0CBE"/>
    <w:rsid w:val="003D7703"/>
    <w:rsid w:val="004D0BA5"/>
    <w:rsid w:val="00B7062D"/>
    <w:rsid w:val="00D05BFA"/>
    <w:rsid w:val="00DC0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0BD3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DC0BD3"/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DC0B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DC0BD3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C0BD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DC0BD3"/>
  </w:style>
  <w:style w:type="paragraph" w:styleId="Bezodstpw">
    <w:name w:val="No Spacing"/>
    <w:link w:val="BezodstpwZnak"/>
    <w:uiPriority w:val="1"/>
    <w:qFormat/>
    <w:rsid w:val="00DC0BD3"/>
    <w:pPr>
      <w:spacing w:after="0" w:line="240" w:lineRule="auto"/>
    </w:pPr>
  </w:style>
  <w:style w:type="paragraph" w:customStyle="1" w:styleId="WW-TableContents">
    <w:name w:val="WW-Table Contents"/>
    <w:basedOn w:val="Normalny"/>
    <w:rsid w:val="00DC0BD3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8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270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dcterms:created xsi:type="dcterms:W3CDTF">2021-12-03T08:26:00Z</dcterms:created>
  <dcterms:modified xsi:type="dcterms:W3CDTF">2021-12-03T11:40:00Z</dcterms:modified>
</cp:coreProperties>
</file>