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652A6C" w:rsidRDefault="00E23EFF">
      <w:pPr>
        <w:pStyle w:val="Standard"/>
        <w:tabs>
          <w:tab w:val="left" w:pos="6096"/>
        </w:tabs>
        <w:spacing w:after="0" w:line="360" w:lineRule="auto"/>
        <w:rPr>
          <w:kern w:val="0"/>
        </w:rPr>
      </w:pPr>
      <w:bookmarkStart w:id="0" w:name="_GoBack"/>
      <w:bookmarkEnd w:id="0"/>
      <w:r>
        <w:rPr>
          <w:noProof/>
          <w:lang w:eastAsia="pl-PL"/>
        </w:rPr>
        <w:drawing>
          <wp:anchor distT="0" distB="0" distL="114300" distR="114300" simplePos="0" relativeHeight="3" behindDoc="0" locked="0" layoutInCell="1" allowOverlap="1">
            <wp:simplePos x="0" y="0"/>
            <wp:positionH relativeFrom="margin">
              <wp:align>center</wp:align>
            </wp:positionH>
            <wp:positionV relativeFrom="page">
              <wp:posOffset>419100</wp:posOffset>
            </wp:positionV>
            <wp:extent cx="3809520" cy="885960"/>
            <wp:effectExtent l="0" t="0" r="635" b="9525"/>
            <wp:wrapSquare wrapText="bothSides"/>
            <wp:docPr id="1" name="logo.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bright="-50000"/>
                      <a:alphaModFix/>
                    </a:blip>
                    <a:srcRect/>
                    <a:stretch>
                      <a:fillRect/>
                    </a:stretch>
                  </pic:blipFill>
                  <pic:spPr>
                    <a:xfrm>
                      <a:off x="0" y="0"/>
                      <a:ext cx="3809520" cy="885960"/>
                    </a:xfrm>
                    <a:prstGeom prst="rect">
                      <a:avLst/>
                    </a:prstGeom>
                    <a:noFill/>
                    <a:ln>
                      <a:noFill/>
                      <a:prstDash/>
                    </a:ln>
                  </pic:spPr>
                </pic:pic>
              </a:graphicData>
            </a:graphic>
          </wp:anchor>
        </w:drawing>
      </w:r>
      <w:r w:rsidR="00F40D63">
        <w:rPr>
          <w:kern w:val="0"/>
        </w:rPr>
        <w:tab/>
      </w:r>
    </w:p>
    <w:p w:rsidR="007469C2" w:rsidRDefault="007469C2">
      <w:pPr>
        <w:pStyle w:val="Standard"/>
        <w:tabs>
          <w:tab w:val="left" w:pos="6096"/>
        </w:tabs>
        <w:spacing w:after="0" w:line="360" w:lineRule="auto"/>
        <w:rPr>
          <w:kern w:val="0"/>
        </w:rPr>
      </w:pPr>
    </w:p>
    <w:p w:rsidR="00E23EFF" w:rsidRDefault="00E23EFF">
      <w:pPr>
        <w:pStyle w:val="Standard"/>
        <w:tabs>
          <w:tab w:val="left" w:pos="6096"/>
        </w:tabs>
        <w:spacing w:after="0" w:line="360" w:lineRule="auto"/>
        <w:rPr>
          <w:kern w:val="0"/>
        </w:rPr>
      </w:pPr>
    </w:p>
    <w:p w:rsidR="00E23EFF" w:rsidRDefault="00E23EFF">
      <w:pPr>
        <w:pStyle w:val="Standard"/>
        <w:tabs>
          <w:tab w:val="left" w:pos="6096"/>
        </w:tabs>
        <w:spacing w:after="0" w:line="360" w:lineRule="auto"/>
        <w:rPr>
          <w:kern w:val="0"/>
        </w:rPr>
      </w:pPr>
    </w:p>
    <w:p w:rsidR="00E23EFF" w:rsidRDefault="00E23EFF">
      <w:pPr>
        <w:pStyle w:val="Standard"/>
        <w:tabs>
          <w:tab w:val="left" w:pos="6096"/>
        </w:tabs>
        <w:spacing w:after="0" w:line="360" w:lineRule="auto"/>
        <w:rPr>
          <w:kern w:val="0"/>
        </w:rPr>
      </w:pPr>
    </w:p>
    <w:p w:rsidR="00E23EFF" w:rsidRDefault="00E23EFF">
      <w:pPr>
        <w:pStyle w:val="Standard"/>
        <w:tabs>
          <w:tab w:val="left" w:pos="6096"/>
        </w:tabs>
        <w:spacing w:after="0" w:line="360" w:lineRule="auto"/>
        <w:rPr>
          <w:kern w:val="0"/>
        </w:rPr>
      </w:pPr>
    </w:p>
    <w:p w:rsidR="00E23EFF" w:rsidRDefault="00E23EFF">
      <w:pPr>
        <w:pStyle w:val="Standard"/>
        <w:tabs>
          <w:tab w:val="left" w:pos="6096"/>
        </w:tabs>
        <w:spacing w:after="0" w:line="360" w:lineRule="auto"/>
        <w:rPr>
          <w:kern w:val="0"/>
        </w:rPr>
      </w:pPr>
    </w:p>
    <w:p w:rsidR="007469C2" w:rsidRDefault="007469C2">
      <w:pPr>
        <w:pStyle w:val="Standard"/>
        <w:tabs>
          <w:tab w:val="left" w:pos="6096"/>
        </w:tabs>
        <w:spacing w:after="0" w:line="360" w:lineRule="auto"/>
      </w:pPr>
    </w:p>
    <w:p w:rsidR="00E23EFF" w:rsidRDefault="00E23EFF">
      <w:pPr>
        <w:pStyle w:val="Standard"/>
        <w:tabs>
          <w:tab w:val="left" w:pos="6096"/>
        </w:tabs>
        <w:spacing w:after="0" w:line="360" w:lineRule="auto"/>
      </w:pPr>
    </w:p>
    <w:p w:rsidR="00652A6C" w:rsidRDefault="00652A6C">
      <w:pPr>
        <w:pStyle w:val="Standard"/>
        <w:tabs>
          <w:tab w:val="left" w:pos="6096"/>
        </w:tabs>
        <w:spacing w:after="0" w:line="360" w:lineRule="auto"/>
        <w:rPr>
          <w:kern w:val="0"/>
        </w:rPr>
      </w:pPr>
    </w:p>
    <w:p w:rsidR="007469C2" w:rsidRDefault="007469C2">
      <w:pPr>
        <w:pStyle w:val="Standard"/>
        <w:tabs>
          <w:tab w:val="left" w:pos="6096"/>
        </w:tabs>
        <w:spacing w:after="0" w:line="360" w:lineRule="auto"/>
        <w:jc w:val="right"/>
        <w:rPr>
          <w:kern w:val="0"/>
          <w:sz w:val="30"/>
          <w:szCs w:val="30"/>
        </w:rPr>
        <w:sectPr w:rsidR="007469C2" w:rsidSect="00D179E4">
          <w:headerReference w:type="default" r:id="rId9"/>
          <w:footerReference w:type="default" r:id="rId10"/>
          <w:headerReference w:type="first" r:id="rId11"/>
          <w:footerReference w:type="first" r:id="rId12"/>
          <w:pgSz w:w="11906" w:h="16838"/>
          <w:pgMar w:top="708" w:right="1418" w:bottom="1418" w:left="1418" w:header="283" w:footer="227" w:gutter="0"/>
          <w:cols w:num="2" w:space="708"/>
          <w:titlePg/>
          <w:docGrid w:linePitch="299"/>
        </w:sectPr>
      </w:pPr>
    </w:p>
    <w:p w:rsidR="00652A6C" w:rsidRDefault="007469C2">
      <w:pPr>
        <w:pStyle w:val="Standard"/>
        <w:tabs>
          <w:tab w:val="left" w:pos="6096"/>
        </w:tabs>
        <w:spacing w:after="0" w:line="360" w:lineRule="auto"/>
        <w:jc w:val="right"/>
      </w:pPr>
      <w:r>
        <w:rPr>
          <w:kern w:val="0"/>
          <w:sz w:val="30"/>
          <w:szCs w:val="30"/>
        </w:rPr>
        <w:t xml:space="preserve">                                  </w:t>
      </w:r>
      <w:r w:rsidR="00F40D63">
        <w:rPr>
          <w:kern w:val="0"/>
          <w:sz w:val="30"/>
          <w:szCs w:val="30"/>
        </w:rPr>
        <w:t>Załącznik do Uchwały nr XXX</w:t>
      </w:r>
    </w:p>
    <w:p w:rsidR="00652A6C" w:rsidRDefault="00F40D63">
      <w:pPr>
        <w:pStyle w:val="Standard"/>
        <w:tabs>
          <w:tab w:val="left" w:pos="6096"/>
        </w:tabs>
        <w:spacing w:after="0" w:line="360" w:lineRule="auto"/>
        <w:jc w:val="right"/>
        <w:rPr>
          <w:kern w:val="0"/>
          <w:sz w:val="30"/>
          <w:szCs w:val="30"/>
        </w:rPr>
      </w:pPr>
      <w:r>
        <w:rPr>
          <w:kern w:val="0"/>
          <w:sz w:val="30"/>
          <w:szCs w:val="30"/>
        </w:rPr>
        <w:tab/>
        <w:t>z dnia XXX</w:t>
      </w:r>
    </w:p>
    <w:p w:rsidR="007469C2" w:rsidRDefault="007469C2">
      <w:pPr>
        <w:pStyle w:val="Standard"/>
        <w:spacing w:after="0" w:line="360" w:lineRule="auto"/>
        <w:rPr>
          <w:kern w:val="0"/>
        </w:rPr>
        <w:sectPr w:rsidR="007469C2" w:rsidSect="007469C2">
          <w:type w:val="continuous"/>
          <w:pgSz w:w="11906" w:h="16838"/>
          <w:pgMar w:top="708" w:right="1418" w:bottom="1418" w:left="1418" w:header="708" w:footer="227" w:gutter="0"/>
          <w:cols w:space="708"/>
          <w:titlePg/>
        </w:sectPr>
      </w:pPr>
    </w:p>
    <w:p w:rsidR="00652A6C" w:rsidRDefault="00652A6C">
      <w:pPr>
        <w:pStyle w:val="Standard"/>
        <w:spacing w:after="0" w:line="360" w:lineRule="auto"/>
        <w:rPr>
          <w:kern w:val="0"/>
        </w:rPr>
      </w:pPr>
    </w:p>
    <w:p w:rsidR="00652A6C" w:rsidRDefault="00652A6C">
      <w:pPr>
        <w:pStyle w:val="Standard"/>
        <w:spacing w:after="0" w:line="360" w:lineRule="auto"/>
        <w:rPr>
          <w:kern w:val="0"/>
        </w:rPr>
      </w:pPr>
    </w:p>
    <w:p w:rsidR="00652A6C" w:rsidRDefault="00652A6C">
      <w:pPr>
        <w:pStyle w:val="Standard"/>
        <w:spacing w:after="0" w:line="360" w:lineRule="auto"/>
        <w:rPr>
          <w:kern w:val="0"/>
        </w:rPr>
      </w:pPr>
    </w:p>
    <w:p w:rsidR="00652A6C" w:rsidRDefault="00652A6C">
      <w:pPr>
        <w:pStyle w:val="Standard"/>
        <w:spacing w:after="0" w:line="360" w:lineRule="auto"/>
        <w:rPr>
          <w:kern w:val="0"/>
        </w:rPr>
      </w:pPr>
    </w:p>
    <w:p w:rsidR="00652A6C" w:rsidRDefault="00652A6C">
      <w:pPr>
        <w:pStyle w:val="Standard"/>
        <w:spacing w:after="0" w:line="360" w:lineRule="auto"/>
        <w:rPr>
          <w:kern w:val="0"/>
        </w:rPr>
      </w:pPr>
    </w:p>
    <w:p w:rsidR="00652A6C" w:rsidRDefault="00652A6C">
      <w:pPr>
        <w:pStyle w:val="Standard"/>
        <w:spacing w:after="0" w:line="360" w:lineRule="auto"/>
        <w:rPr>
          <w:kern w:val="0"/>
        </w:rPr>
      </w:pPr>
    </w:p>
    <w:p w:rsidR="00652A6C" w:rsidRDefault="00652A6C">
      <w:pPr>
        <w:pStyle w:val="Standard"/>
        <w:spacing w:after="0" w:line="360" w:lineRule="auto"/>
        <w:rPr>
          <w:kern w:val="0"/>
        </w:rPr>
      </w:pPr>
    </w:p>
    <w:p w:rsidR="00304CE0" w:rsidRDefault="00304CE0">
      <w:pPr>
        <w:pStyle w:val="Standard"/>
        <w:spacing w:after="0" w:line="360" w:lineRule="auto"/>
        <w:jc w:val="center"/>
        <w:rPr>
          <w:rFonts w:cs="Times New Roman"/>
          <w:kern w:val="0"/>
          <w:sz w:val="56"/>
          <w:szCs w:val="56"/>
        </w:rPr>
        <w:sectPr w:rsidR="00304CE0" w:rsidSect="007469C2">
          <w:type w:val="continuous"/>
          <w:pgSz w:w="11906" w:h="16838"/>
          <w:pgMar w:top="708" w:right="1418" w:bottom="1418" w:left="1418" w:header="708" w:footer="227" w:gutter="0"/>
          <w:cols w:num="2" w:space="708"/>
          <w:titlePg/>
        </w:sectPr>
      </w:pPr>
    </w:p>
    <w:p w:rsidR="00652A6C" w:rsidRDefault="00F40D63">
      <w:pPr>
        <w:pStyle w:val="Standard"/>
        <w:spacing w:after="0" w:line="360" w:lineRule="auto"/>
        <w:jc w:val="center"/>
        <w:rPr>
          <w:rFonts w:cs="Times New Roman"/>
          <w:kern w:val="0"/>
          <w:sz w:val="56"/>
          <w:szCs w:val="56"/>
        </w:rPr>
      </w:pPr>
      <w:r>
        <w:rPr>
          <w:rFonts w:cs="Times New Roman"/>
          <w:kern w:val="0"/>
          <w:sz w:val="56"/>
          <w:szCs w:val="56"/>
        </w:rPr>
        <w:t>Gminny Program Wspierania Rodziny</w:t>
      </w:r>
    </w:p>
    <w:p w:rsidR="00652A6C" w:rsidRDefault="006C5665">
      <w:pPr>
        <w:pStyle w:val="Standard"/>
        <w:spacing w:after="0" w:line="360" w:lineRule="auto"/>
        <w:jc w:val="center"/>
        <w:rPr>
          <w:rFonts w:cs="Times New Roman"/>
          <w:kern w:val="0"/>
          <w:sz w:val="56"/>
          <w:szCs w:val="56"/>
        </w:rPr>
      </w:pPr>
      <w:r>
        <w:rPr>
          <w:rFonts w:cs="Times New Roman"/>
          <w:kern w:val="0"/>
          <w:sz w:val="56"/>
          <w:szCs w:val="56"/>
        </w:rPr>
        <w:t xml:space="preserve"> na lata 2020-2022</w:t>
      </w:r>
    </w:p>
    <w:p w:rsidR="00304CE0" w:rsidRDefault="00304CE0">
      <w:pPr>
        <w:pStyle w:val="Standard"/>
        <w:spacing w:after="0" w:line="360" w:lineRule="auto"/>
        <w:jc w:val="center"/>
        <w:rPr>
          <w:rFonts w:cs="Times New Roman"/>
          <w:kern w:val="0"/>
          <w:sz w:val="96"/>
          <w:szCs w:val="96"/>
        </w:rPr>
        <w:sectPr w:rsidR="00304CE0" w:rsidSect="00304CE0">
          <w:type w:val="continuous"/>
          <w:pgSz w:w="11906" w:h="16838"/>
          <w:pgMar w:top="708" w:right="1418" w:bottom="1418" w:left="1418" w:header="708" w:footer="227" w:gutter="0"/>
          <w:cols w:space="708"/>
          <w:titlePg/>
        </w:sectPr>
      </w:pPr>
    </w:p>
    <w:p w:rsidR="00652A6C" w:rsidRDefault="00652A6C">
      <w:pPr>
        <w:pStyle w:val="Standard"/>
        <w:spacing w:after="0" w:line="360" w:lineRule="auto"/>
        <w:jc w:val="center"/>
        <w:rPr>
          <w:rFonts w:cs="Times New Roman"/>
          <w:kern w:val="0"/>
          <w:sz w:val="96"/>
          <w:szCs w:val="96"/>
        </w:rPr>
      </w:pPr>
    </w:p>
    <w:p w:rsidR="00652A6C" w:rsidRDefault="00652A6C">
      <w:pPr>
        <w:pStyle w:val="Standard"/>
        <w:spacing w:after="0" w:line="360" w:lineRule="auto"/>
        <w:jc w:val="center"/>
        <w:rPr>
          <w:kern w:val="0"/>
        </w:rPr>
      </w:pPr>
    </w:p>
    <w:p w:rsidR="00652A6C" w:rsidRDefault="00652A6C">
      <w:pPr>
        <w:pStyle w:val="Standard"/>
        <w:spacing w:after="0" w:line="360" w:lineRule="auto"/>
        <w:jc w:val="center"/>
        <w:rPr>
          <w:kern w:val="0"/>
        </w:rPr>
      </w:pPr>
    </w:p>
    <w:p w:rsidR="00652A6C" w:rsidRDefault="00652A6C">
      <w:pPr>
        <w:pStyle w:val="Standard"/>
        <w:spacing w:after="0" w:line="360" w:lineRule="auto"/>
        <w:jc w:val="center"/>
        <w:rPr>
          <w:kern w:val="0"/>
        </w:rPr>
      </w:pPr>
    </w:p>
    <w:p w:rsidR="00304CE0" w:rsidRDefault="00304CE0">
      <w:pPr>
        <w:pStyle w:val="Standard"/>
        <w:spacing w:after="0" w:line="360" w:lineRule="auto"/>
        <w:jc w:val="center"/>
        <w:rPr>
          <w:rFonts w:cs="Times New Roman"/>
          <w:kern w:val="0"/>
          <w:sz w:val="96"/>
          <w:szCs w:val="96"/>
        </w:rPr>
        <w:sectPr w:rsidR="00304CE0" w:rsidSect="00304CE0">
          <w:type w:val="continuous"/>
          <w:pgSz w:w="11906" w:h="16838"/>
          <w:pgMar w:top="708" w:right="1418" w:bottom="1418" w:left="1418" w:header="708" w:footer="227" w:gutter="0"/>
          <w:cols w:num="2" w:space="708"/>
          <w:titlePg/>
        </w:sectPr>
      </w:pPr>
    </w:p>
    <w:p w:rsidR="00652A6C" w:rsidRDefault="00652A6C">
      <w:pPr>
        <w:pStyle w:val="Standard"/>
        <w:spacing w:after="0" w:line="360" w:lineRule="auto"/>
        <w:jc w:val="center"/>
        <w:rPr>
          <w:rFonts w:cs="Times New Roman"/>
          <w:kern w:val="0"/>
          <w:sz w:val="96"/>
          <w:szCs w:val="96"/>
        </w:rPr>
      </w:pPr>
    </w:p>
    <w:p w:rsidR="00652A6C" w:rsidRDefault="00652A6C">
      <w:pPr>
        <w:pStyle w:val="Standard"/>
        <w:spacing w:after="0" w:line="360" w:lineRule="auto"/>
        <w:jc w:val="center"/>
        <w:rPr>
          <w:rFonts w:cs="Times New Roman"/>
          <w:kern w:val="0"/>
          <w:sz w:val="96"/>
          <w:szCs w:val="96"/>
        </w:rPr>
      </w:pPr>
    </w:p>
    <w:p w:rsidR="00652A6C" w:rsidRDefault="00652A6C">
      <w:pPr>
        <w:pageBreakBefore/>
        <w:spacing w:after="0" w:line="360" w:lineRule="auto"/>
        <w:rPr>
          <w:rFonts w:cs="Times New Roman"/>
          <w:b/>
          <w:bCs/>
          <w:kern w:val="0"/>
          <w:sz w:val="24"/>
          <w:szCs w:val="24"/>
        </w:rPr>
      </w:pPr>
    </w:p>
    <w:p w:rsidR="00652A6C" w:rsidRDefault="00652A6C">
      <w:pPr>
        <w:pStyle w:val="Standard"/>
        <w:spacing w:after="0" w:line="360" w:lineRule="auto"/>
        <w:jc w:val="center"/>
        <w:rPr>
          <w:rFonts w:cs="Times New Roman"/>
          <w:b/>
          <w:bCs/>
          <w:kern w:val="0"/>
          <w:sz w:val="28"/>
          <w:szCs w:val="28"/>
        </w:rPr>
      </w:pPr>
    </w:p>
    <w:p w:rsidR="00652A6C" w:rsidRDefault="00F40D63">
      <w:pPr>
        <w:pStyle w:val="Standard"/>
        <w:spacing w:after="0" w:line="360" w:lineRule="auto"/>
        <w:jc w:val="center"/>
        <w:rPr>
          <w:rFonts w:cs="Times New Roman"/>
          <w:b/>
          <w:bCs/>
          <w:kern w:val="0"/>
          <w:sz w:val="28"/>
          <w:szCs w:val="28"/>
        </w:rPr>
      </w:pPr>
      <w:r>
        <w:rPr>
          <w:rFonts w:cs="Times New Roman"/>
          <w:b/>
          <w:bCs/>
          <w:kern w:val="0"/>
          <w:sz w:val="28"/>
          <w:szCs w:val="28"/>
        </w:rPr>
        <w:t>Spis treści</w:t>
      </w:r>
    </w:p>
    <w:p w:rsidR="00652A6C" w:rsidRDefault="00652A6C">
      <w:pPr>
        <w:pStyle w:val="Standard"/>
        <w:spacing w:after="0" w:line="360" w:lineRule="auto"/>
        <w:jc w:val="center"/>
        <w:rPr>
          <w:rFonts w:cs="Times New Roman"/>
          <w:b/>
          <w:bCs/>
          <w:kern w:val="0"/>
          <w:sz w:val="24"/>
          <w:szCs w:val="24"/>
        </w:rPr>
      </w:pPr>
    </w:p>
    <w:p w:rsidR="00652A6C" w:rsidRDefault="003C2F21">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1. Wstęp</w:t>
      </w:r>
      <w:r w:rsidR="00407036">
        <w:rPr>
          <w:rFonts w:cs="Times New Roman"/>
          <w:kern w:val="0"/>
          <w:sz w:val="26"/>
          <w:szCs w:val="26"/>
        </w:rPr>
        <w:t xml:space="preserve"> ………………………………………………………………………………………………………………… 3</w:t>
      </w:r>
    </w:p>
    <w:p w:rsidR="003C2F21" w:rsidRDefault="00F40D63">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2. Podstawy prawne</w:t>
      </w:r>
      <w:r w:rsidR="003C2F21">
        <w:rPr>
          <w:rFonts w:cs="Times New Roman"/>
          <w:kern w:val="0"/>
          <w:sz w:val="26"/>
          <w:szCs w:val="26"/>
        </w:rPr>
        <w:t xml:space="preserve"> realizacji programu</w:t>
      </w:r>
    </w:p>
    <w:p w:rsidR="005459FB" w:rsidRDefault="005459FB">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 xml:space="preserve">    </w:t>
      </w:r>
      <w:r w:rsidR="003C2F21">
        <w:rPr>
          <w:rFonts w:cs="Times New Roman"/>
          <w:kern w:val="0"/>
          <w:sz w:val="26"/>
          <w:szCs w:val="26"/>
        </w:rPr>
        <w:t>2</w:t>
      </w:r>
      <w:r>
        <w:rPr>
          <w:rFonts w:cs="Times New Roman"/>
          <w:kern w:val="0"/>
          <w:sz w:val="26"/>
          <w:szCs w:val="26"/>
        </w:rPr>
        <w:t>.1 Podstawy prawne ………</w:t>
      </w:r>
      <w:r w:rsidR="00407036">
        <w:rPr>
          <w:rFonts w:cs="Times New Roman"/>
          <w:kern w:val="0"/>
          <w:sz w:val="26"/>
          <w:szCs w:val="26"/>
        </w:rPr>
        <w:t xml:space="preserve">…………………………………………………………………………………  5 </w:t>
      </w:r>
    </w:p>
    <w:p w:rsidR="00652A6C" w:rsidRDefault="005459FB">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 xml:space="preserve">    2.2 Zadania gminy w zakresie wspierania rodziny</w:t>
      </w:r>
      <w:r w:rsidR="00407036">
        <w:rPr>
          <w:rFonts w:cs="Times New Roman"/>
          <w:kern w:val="0"/>
          <w:sz w:val="26"/>
          <w:szCs w:val="26"/>
        </w:rPr>
        <w:t xml:space="preserve"> ………………………………………………. 7</w:t>
      </w:r>
    </w:p>
    <w:p w:rsidR="00652A6C" w:rsidRDefault="00832098">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 xml:space="preserve">3. Zasoby gminy </w:t>
      </w:r>
    </w:p>
    <w:p w:rsidR="005459FB" w:rsidRDefault="005459FB">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 xml:space="preserve">    3.1 Zasoby instytucjonalne zaangażowane w udzielanie wsparcia rodzinom</w:t>
      </w:r>
      <w:r w:rsidR="00407036">
        <w:rPr>
          <w:rFonts w:cs="Times New Roman"/>
          <w:kern w:val="0"/>
          <w:sz w:val="26"/>
          <w:szCs w:val="26"/>
        </w:rPr>
        <w:t xml:space="preserve"> ….</w:t>
      </w:r>
      <w:r>
        <w:rPr>
          <w:rFonts w:cs="Times New Roman"/>
          <w:kern w:val="0"/>
          <w:sz w:val="26"/>
          <w:szCs w:val="26"/>
        </w:rPr>
        <w:t>….</w:t>
      </w:r>
      <w:r w:rsidR="00407036">
        <w:rPr>
          <w:rFonts w:cs="Times New Roman"/>
          <w:kern w:val="0"/>
          <w:sz w:val="26"/>
          <w:szCs w:val="26"/>
        </w:rPr>
        <w:t xml:space="preserve"> 8</w:t>
      </w:r>
    </w:p>
    <w:p w:rsidR="00832098" w:rsidRDefault="00832098">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 xml:space="preserve">    3.2 Zasady współpracy i sprawnej wymiany informacji pomiędzy instytucjami </w:t>
      </w:r>
    </w:p>
    <w:p w:rsidR="00832098" w:rsidRDefault="00832098">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 xml:space="preserve">           zaangażowanymi w udzielanie wspa</w:t>
      </w:r>
      <w:r w:rsidR="00E23EFF">
        <w:rPr>
          <w:rFonts w:cs="Times New Roman"/>
          <w:kern w:val="0"/>
          <w:sz w:val="26"/>
          <w:szCs w:val="26"/>
        </w:rPr>
        <w:t>rcia rodzinom ……………………………………… 9</w:t>
      </w:r>
    </w:p>
    <w:p w:rsidR="00832098" w:rsidRDefault="00832098">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 xml:space="preserve">    3.3 Mechanizmy identyfikowania wszystkich rodzin przeżywających trudności w </w:t>
      </w:r>
    </w:p>
    <w:p w:rsidR="00832098" w:rsidRDefault="00832098">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 xml:space="preserve">           wypełnianiu funk</w:t>
      </w:r>
      <w:r w:rsidR="00E23EFF">
        <w:rPr>
          <w:rFonts w:cs="Times New Roman"/>
          <w:kern w:val="0"/>
          <w:sz w:val="26"/>
          <w:szCs w:val="26"/>
        </w:rPr>
        <w:t>cji opiekuńczo – wychowawczych …………………………………….. 10</w:t>
      </w:r>
    </w:p>
    <w:p w:rsidR="00652A6C" w:rsidRDefault="00832098">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4. Diagnoza społeczn</w:t>
      </w:r>
      <w:r w:rsidR="00E23EFF">
        <w:rPr>
          <w:rFonts w:cs="Times New Roman"/>
          <w:kern w:val="0"/>
          <w:sz w:val="26"/>
          <w:szCs w:val="26"/>
        </w:rPr>
        <w:t>a …………………………………………………………………………………………… 11</w:t>
      </w:r>
    </w:p>
    <w:p w:rsidR="00652A6C" w:rsidRDefault="00F40D63">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5</w:t>
      </w:r>
      <w:r w:rsidR="00832098">
        <w:rPr>
          <w:rFonts w:cs="Times New Roman"/>
          <w:kern w:val="0"/>
          <w:sz w:val="26"/>
          <w:szCs w:val="26"/>
        </w:rPr>
        <w:t>. Analiza SWOT</w:t>
      </w:r>
      <w:r w:rsidR="00E23EFF">
        <w:rPr>
          <w:rFonts w:cs="Times New Roman"/>
          <w:kern w:val="0"/>
          <w:sz w:val="26"/>
          <w:szCs w:val="26"/>
        </w:rPr>
        <w:t xml:space="preserve"> ………………………………</w:t>
      </w:r>
      <w:r w:rsidR="00EC264B">
        <w:rPr>
          <w:rFonts w:cs="Times New Roman"/>
          <w:kern w:val="0"/>
          <w:sz w:val="26"/>
          <w:szCs w:val="26"/>
        </w:rPr>
        <w:t>………………………………………………………………..….. 18</w:t>
      </w:r>
    </w:p>
    <w:p w:rsidR="00652A6C" w:rsidRDefault="00E23EFF">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6. Adresaci Programu ………………</w:t>
      </w:r>
      <w:r w:rsidR="00EC264B">
        <w:rPr>
          <w:rFonts w:cs="Times New Roman"/>
          <w:kern w:val="0"/>
          <w:sz w:val="26"/>
          <w:szCs w:val="26"/>
        </w:rPr>
        <w:t>……………………………………………………………………………. 19</w:t>
      </w:r>
    </w:p>
    <w:p w:rsidR="00652A6C" w:rsidRDefault="00F40D63">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7</w:t>
      </w:r>
      <w:r w:rsidR="00E23EFF">
        <w:rPr>
          <w:rFonts w:cs="Times New Roman"/>
          <w:kern w:val="0"/>
          <w:sz w:val="26"/>
          <w:szCs w:val="26"/>
        </w:rPr>
        <w:t>. Cele Programu ………………………</w:t>
      </w:r>
      <w:r w:rsidR="00EC264B">
        <w:rPr>
          <w:rFonts w:cs="Times New Roman"/>
          <w:kern w:val="0"/>
          <w:sz w:val="26"/>
          <w:szCs w:val="26"/>
        </w:rPr>
        <w:t>…………………………………………………………………………… 20</w:t>
      </w:r>
    </w:p>
    <w:p w:rsidR="00652A6C" w:rsidRDefault="00E23EFF">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8. Przewidywane efekty ……………</w:t>
      </w:r>
      <w:r w:rsidR="00EC264B">
        <w:rPr>
          <w:rFonts w:cs="Times New Roman"/>
          <w:kern w:val="0"/>
          <w:sz w:val="26"/>
          <w:szCs w:val="26"/>
        </w:rPr>
        <w:t>…………………………………………………………………………… 23</w:t>
      </w:r>
    </w:p>
    <w:p w:rsidR="00652A6C" w:rsidRDefault="00F40D63">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9. Źródła finan</w:t>
      </w:r>
      <w:r w:rsidR="00E23EFF">
        <w:rPr>
          <w:rFonts w:cs="Times New Roman"/>
          <w:kern w:val="0"/>
          <w:sz w:val="26"/>
          <w:szCs w:val="26"/>
        </w:rPr>
        <w:t>sowania i monitoring P</w:t>
      </w:r>
      <w:r w:rsidR="00EC264B">
        <w:rPr>
          <w:rFonts w:cs="Times New Roman"/>
          <w:kern w:val="0"/>
          <w:sz w:val="26"/>
          <w:szCs w:val="26"/>
        </w:rPr>
        <w:t>rogramu ……………………………………………………… 23</w:t>
      </w:r>
    </w:p>
    <w:p w:rsidR="00652A6C" w:rsidRDefault="00652A6C">
      <w:pPr>
        <w:pStyle w:val="Standard"/>
        <w:tabs>
          <w:tab w:val="right" w:leader="dot" w:pos="9072"/>
        </w:tabs>
        <w:spacing w:after="0" w:line="360" w:lineRule="auto"/>
        <w:jc w:val="both"/>
        <w:rPr>
          <w:rFonts w:cs="Times New Roman"/>
          <w:kern w:val="0"/>
          <w:sz w:val="26"/>
          <w:szCs w:val="26"/>
        </w:rPr>
      </w:pPr>
    </w:p>
    <w:p w:rsidR="00652A6C" w:rsidRDefault="00652A6C">
      <w:pPr>
        <w:pStyle w:val="Standard"/>
        <w:spacing w:after="0" w:line="360" w:lineRule="auto"/>
        <w:jc w:val="both"/>
        <w:rPr>
          <w:rFonts w:cs="Times New Roman"/>
          <w:kern w:val="0"/>
          <w:sz w:val="24"/>
          <w:szCs w:val="24"/>
        </w:rPr>
      </w:pPr>
    </w:p>
    <w:p w:rsidR="00652A6C" w:rsidRDefault="00652A6C">
      <w:pPr>
        <w:pStyle w:val="Standard"/>
        <w:spacing w:after="0" w:line="360" w:lineRule="auto"/>
        <w:jc w:val="both"/>
        <w:rPr>
          <w:rFonts w:cs="Times New Roman"/>
          <w:kern w:val="0"/>
          <w:sz w:val="24"/>
          <w:szCs w:val="24"/>
        </w:rPr>
      </w:pPr>
    </w:p>
    <w:p w:rsidR="00652A6C" w:rsidRDefault="00652A6C">
      <w:pPr>
        <w:pStyle w:val="Standard"/>
        <w:spacing w:after="0" w:line="360" w:lineRule="auto"/>
        <w:jc w:val="both"/>
        <w:rPr>
          <w:rFonts w:cs="Times New Roman"/>
          <w:kern w:val="0"/>
          <w:sz w:val="24"/>
          <w:szCs w:val="24"/>
        </w:rPr>
      </w:pPr>
    </w:p>
    <w:p w:rsidR="00652A6C" w:rsidRDefault="00652A6C">
      <w:pPr>
        <w:pStyle w:val="Standard"/>
        <w:spacing w:after="0" w:line="360" w:lineRule="auto"/>
        <w:jc w:val="both"/>
        <w:rPr>
          <w:rFonts w:cs="Times New Roman"/>
          <w:kern w:val="0"/>
          <w:sz w:val="24"/>
          <w:szCs w:val="24"/>
        </w:rPr>
      </w:pPr>
    </w:p>
    <w:p w:rsidR="00652A6C" w:rsidRDefault="00652A6C">
      <w:pPr>
        <w:pStyle w:val="Standard"/>
        <w:spacing w:after="0" w:line="360" w:lineRule="auto"/>
        <w:jc w:val="both"/>
        <w:rPr>
          <w:rFonts w:cs="Times New Roman"/>
          <w:kern w:val="0"/>
          <w:sz w:val="24"/>
          <w:szCs w:val="24"/>
        </w:rPr>
      </w:pPr>
    </w:p>
    <w:p w:rsidR="00652A6C" w:rsidRDefault="00652A6C">
      <w:pPr>
        <w:pStyle w:val="Standard"/>
        <w:spacing w:after="0" w:line="360" w:lineRule="auto"/>
        <w:jc w:val="both"/>
        <w:rPr>
          <w:rFonts w:cs="Times New Roman"/>
          <w:kern w:val="0"/>
          <w:sz w:val="24"/>
          <w:szCs w:val="24"/>
        </w:rPr>
      </w:pPr>
    </w:p>
    <w:p w:rsidR="00652A6C" w:rsidRDefault="00652A6C">
      <w:pPr>
        <w:pStyle w:val="Standard"/>
        <w:spacing w:after="0" w:line="360" w:lineRule="auto"/>
        <w:jc w:val="both"/>
        <w:rPr>
          <w:rFonts w:cs="Times New Roman"/>
          <w:kern w:val="0"/>
          <w:sz w:val="24"/>
          <w:szCs w:val="24"/>
        </w:rPr>
      </w:pPr>
    </w:p>
    <w:p w:rsidR="00652A6C" w:rsidRDefault="00652A6C">
      <w:pPr>
        <w:pStyle w:val="Standard"/>
        <w:spacing w:after="0" w:line="360" w:lineRule="auto"/>
        <w:jc w:val="both"/>
        <w:rPr>
          <w:rFonts w:cs="Times New Roman"/>
          <w:kern w:val="0"/>
          <w:sz w:val="24"/>
          <w:szCs w:val="24"/>
        </w:rPr>
      </w:pPr>
    </w:p>
    <w:p w:rsidR="00652A6C" w:rsidRDefault="00652A6C">
      <w:pPr>
        <w:pStyle w:val="Standard"/>
        <w:spacing w:after="0" w:line="360" w:lineRule="auto"/>
        <w:jc w:val="both"/>
        <w:rPr>
          <w:rFonts w:cs="Times New Roman"/>
          <w:kern w:val="0"/>
          <w:sz w:val="24"/>
          <w:szCs w:val="24"/>
        </w:rPr>
      </w:pPr>
    </w:p>
    <w:p w:rsidR="00652A6C" w:rsidRDefault="00652A6C">
      <w:pPr>
        <w:pStyle w:val="Standard"/>
        <w:spacing w:after="0" w:line="360" w:lineRule="auto"/>
        <w:jc w:val="both"/>
        <w:rPr>
          <w:rFonts w:cs="Times New Roman"/>
          <w:kern w:val="0"/>
          <w:sz w:val="24"/>
          <w:szCs w:val="24"/>
        </w:rPr>
      </w:pPr>
    </w:p>
    <w:p w:rsidR="00652A6C" w:rsidRDefault="00F40D63" w:rsidP="00CA5E8E">
      <w:pPr>
        <w:spacing w:after="0" w:line="360" w:lineRule="auto"/>
        <w:rPr>
          <w:rFonts w:ascii="Times New Roman" w:hAnsi="Times New Roman" w:cs="Times New Roman"/>
          <w:b/>
          <w:kern w:val="0"/>
          <w:sz w:val="24"/>
          <w:szCs w:val="24"/>
        </w:rPr>
      </w:pPr>
      <w:r w:rsidRPr="00CA5E8E">
        <w:rPr>
          <w:rFonts w:ascii="Times New Roman" w:hAnsi="Times New Roman" w:cs="Times New Roman"/>
          <w:b/>
          <w:kern w:val="0"/>
          <w:sz w:val="24"/>
          <w:szCs w:val="24"/>
        </w:rPr>
        <w:t>1. Wst</w:t>
      </w:r>
      <w:r w:rsidR="005B556E" w:rsidRPr="00CA5E8E">
        <w:rPr>
          <w:rFonts w:ascii="Times New Roman" w:hAnsi="Times New Roman" w:cs="Times New Roman"/>
          <w:b/>
          <w:kern w:val="0"/>
          <w:sz w:val="24"/>
          <w:szCs w:val="24"/>
        </w:rPr>
        <w:t>ę</w:t>
      </w:r>
      <w:r w:rsidRPr="00CA5E8E">
        <w:rPr>
          <w:rFonts w:ascii="Times New Roman" w:hAnsi="Times New Roman" w:cs="Times New Roman"/>
          <w:b/>
          <w:kern w:val="0"/>
          <w:sz w:val="24"/>
          <w:szCs w:val="24"/>
        </w:rPr>
        <w:t>p</w:t>
      </w:r>
    </w:p>
    <w:p w:rsidR="00CA5E8E" w:rsidRPr="00CA5E8E" w:rsidRDefault="00CA5E8E" w:rsidP="00CA5E8E">
      <w:pPr>
        <w:spacing w:after="0" w:line="360" w:lineRule="auto"/>
        <w:rPr>
          <w:rFonts w:ascii="Times New Roman" w:hAnsi="Times New Roman" w:cs="Times New Roman"/>
          <w:b/>
          <w:kern w:val="0"/>
          <w:sz w:val="24"/>
          <w:szCs w:val="24"/>
        </w:rPr>
      </w:pPr>
    </w:p>
    <w:p w:rsidR="006C5665" w:rsidRPr="00E06B31" w:rsidRDefault="006C5665" w:rsidP="006C5665">
      <w:pPr>
        <w:spacing w:after="0" w:line="360" w:lineRule="auto"/>
        <w:ind w:firstLine="709"/>
        <w:jc w:val="both"/>
        <w:rPr>
          <w:rFonts w:asciiTheme="minorHAnsi" w:hAnsiTheme="minorHAnsi" w:cstheme="minorHAnsi"/>
          <w:sz w:val="24"/>
          <w:szCs w:val="24"/>
        </w:rPr>
      </w:pPr>
      <w:r w:rsidRPr="00E06B31">
        <w:rPr>
          <w:rFonts w:asciiTheme="minorHAnsi" w:hAnsiTheme="minorHAnsi" w:cstheme="minorHAnsi"/>
          <w:sz w:val="24"/>
          <w:szCs w:val="24"/>
        </w:rPr>
        <w:t>Gminny Program Wspierania Rodziny na lata 2020 – 2022 został opracowany w oparciu o art. 176 pkt 1 ustawy z dnia 9 czerwca 2011 r. o wspieraniu rodziny i systemie pieczy zastępczej (j</w:t>
      </w:r>
      <w:r w:rsidR="003C2F21" w:rsidRPr="00E06B31">
        <w:rPr>
          <w:rFonts w:asciiTheme="minorHAnsi" w:hAnsiTheme="minorHAnsi" w:cstheme="minorHAnsi"/>
          <w:sz w:val="24"/>
          <w:szCs w:val="24"/>
        </w:rPr>
        <w:t>.</w:t>
      </w:r>
      <w:r w:rsidR="00E23EFF" w:rsidRPr="00E06B31">
        <w:rPr>
          <w:rFonts w:asciiTheme="minorHAnsi" w:hAnsiTheme="minorHAnsi" w:cstheme="minorHAnsi"/>
          <w:sz w:val="24"/>
          <w:szCs w:val="24"/>
        </w:rPr>
        <w:t>t. Dz.U. z 2019 r. poz. 1111). M</w:t>
      </w:r>
      <w:r w:rsidRPr="00E06B31">
        <w:rPr>
          <w:rFonts w:asciiTheme="minorHAnsi" w:hAnsiTheme="minorHAnsi" w:cstheme="minorHAnsi"/>
          <w:sz w:val="24"/>
          <w:szCs w:val="24"/>
        </w:rPr>
        <w:t>a za zadanie wspieranie rodzin, które przeżywają trudności w wypełnianiu funkcji opiekuńczo</w:t>
      </w:r>
      <w:r w:rsidR="00E23EFF" w:rsidRPr="00E06B31">
        <w:rPr>
          <w:rFonts w:asciiTheme="minorHAnsi" w:hAnsiTheme="minorHAnsi" w:cstheme="minorHAnsi"/>
          <w:sz w:val="24"/>
          <w:szCs w:val="24"/>
        </w:rPr>
        <w:t xml:space="preserve"> </w:t>
      </w:r>
      <w:r w:rsidRPr="00E06B31">
        <w:rPr>
          <w:rFonts w:asciiTheme="minorHAnsi" w:hAnsiTheme="minorHAnsi" w:cstheme="minorHAnsi"/>
          <w:sz w:val="24"/>
          <w:szCs w:val="24"/>
        </w:rPr>
        <w:t xml:space="preserve">- wychowawczych. </w:t>
      </w:r>
    </w:p>
    <w:p w:rsidR="006C5665" w:rsidRPr="0067265E" w:rsidRDefault="006C5665" w:rsidP="0067265E">
      <w:pPr>
        <w:spacing w:after="0" w:line="360" w:lineRule="auto"/>
        <w:jc w:val="both"/>
        <w:rPr>
          <w:rFonts w:asciiTheme="minorHAnsi" w:hAnsiTheme="minorHAnsi" w:cstheme="minorHAnsi"/>
        </w:rPr>
      </w:pPr>
      <w:r w:rsidRPr="0067265E">
        <w:rPr>
          <w:rFonts w:asciiTheme="minorHAnsi" w:hAnsiTheme="minorHAnsi" w:cstheme="minorHAnsi"/>
          <w:sz w:val="24"/>
          <w:szCs w:val="24"/>
        </w:rPr>
        <w:t>Rodzina jest podstawową komórką społeczną i naturalnym środowiskiem dziecka,</w:t>
      </w:r>
      <w:r w:rsidR="0067265E">
        <w:rPr>
          <w:rFonts w:asciiTheme="minorHAnsi" w:hAnsiTheme="minorHAnsi" w:cstheme="minorHAnsi"/>
          <w:sz w:val="24"/>
          <w:szCs w:val="24"/>
        </w:rPr>
        <w:t xml:space="preserve">  </w:t>
      </w:r>
      <w:r w:rsidRPr="0067265E">
        <w:rPr>
          <w:rFonts w:asciiTheme="minorHAnsi" w:hAnsiTheme="minorHAnsi" w:cstheme="minorHAnsi"/>
          <w:sz w:val="24"/>
          <w:szCs w:val="24"/>
        </w:rPr>
        <w:t>w którym zaspakajane są jego podstawowe potrzeby. Stanowi niezwykłą wspólnotę, stanowiącą model i normę dla wszystkich innych grup społecznych. To w niej dziecko zdobywa pierwsze doświadczenia, doznaje pierwszych odczuć emocjonalnych, przyswaja sobie obowiązujące wzorce i zasady współżycia, a także utożsamia się ze swoim najbliższym otoczeniem, szukając w nim miejsca dla siebie. Rodzina jest najważniejszym elementem więzi społecznej dziecka. Stworzenie atmosfery szczęścia, miłości i zrozumienia przez zaspakajanie potrzeb dziecka w rodzinie jest warunkiem prawidłowego rozwoju. Rodzina funkcjonująca prawidłowo stanowi dla swych członków, przede wszystkim dzieci, źródło poczucia własnej wartości i bezpieczeństwa</w:t>
      </w:r>
      <w:r w:rsidRPr="0067265E">
        <w:rPr>
          <w:rFonts w:asciiTheme="minorHAnsi" w:hAnsiTheme="minorHAnsi" w:cstheme="minorHAnsi"/>
          <w:color w:val="000000"/>
          <w:sz w:val="24"/>
          <w:szCs w:val="24"/>
        </w:rPr>
        <w:t>. W sytuacji gdy w funkcjonowaniu rodziny pojawiają się dysfunkcje, instytucje i służby zajmujące się wspi</w:t>
      </w:r>
      <w:r w:rsidR="00AA4AFB" w:rsidRPr="0067265E">
        <w:rPr>
          <w:rFonts w:asciiTheme="minorHAnsi" w:hAnsiTheme="minorHAnsi" w:cstheme="minorHAnsi"/>
          <w:color w:val="000000"/>
          <w:sz w:val="24"/>
          <w:szCs w:val="24"/>
        </w:rPr>
        <w:t>eraniem rodziny, zobowiązane są</w:t>
      </w:r>
      <w:r w:rsidRPr="0067265E">
        <w:rPr>
          <w:rFonts w:asciiTheme="minorHAnsi" w:hAnsiTheme="minorHAnsi" w:cstheme="minorHAnsi"/>
          <w:color w:val="000000"/>
          <w:sz w:val="24"/>
          <w:szCs w:val="24"/>
        </w:rPr>
        <w:t xml:space="preserve"> do podjęcia określonych działań. </w:t>
      </w:r>
    </w:p>
    <w:p w:rsidR="006C5665" w:rsidRPr="00E06B31" w:rsidRDefault="006C5665" w:rsidP="006C5665">
      <w:pPr>
        <w:pStyle w:val="Akapitzlist"/>
        <w:spacing w:after="0" w:line="360" w:lineRule="auto"/>
        <w:ind w:left="30" w:firstLine="679"/>
        <w:jc w:val="both"/>
        <w:rPr>
          <w:rFonts w:asciiTheme="minorHAnsi" w:hAnsiTheme="minorHAnsi" w:cstheme="minorHAnsi"/>
        </w:rPr>
      </w:pPr>
      <w:r w:rsidRPr="00E06B31">
        <w:rPr>
          <w:rFonts w:asciiTheme="minorHAnsi" w:hAnsiTheme="minorHAnsi" w:cstheme="minorHAnsi"/>
          <w:color w:val="000000"/>
          <w:sz w:val="24"/>
          <w:szCs w:val="24"/>
        </w:rPr>
        <w:t>Wśród czynników, które mogą mieć wpływ na dezinteg</w:t>
      </w:r>
      <w:r w:rsidR="00AA4AFB">
        <w:rPr>
          <w:rFonts w:asciiTheme="minorHAnsi" w:hAnsiTheme="minorHAnsi" w:cstheme="minorHAnsi"/>
          <w:color w:val="000000"/>
          <w:sz w:val="24"/>
          <w:szCs w:val="24"/>
        </w:rPr>
        <w:t>rację rodziny, wymienić należy:</w:t>
      </w:r>
      <w:r w:rsidRPr="00E06B31">
        <w:rPr>
          <w:rFonts w:asciiTheme="minorHAnsi" w:hAnsiTheme="minorHAnsi" w:cstheme="minorHAnsi"/>
          <w:color w:val="000000"/>
          <w:sz w:val="24"/>
          <w:szCs w:val="24"/>
        </w:rPr>
        <w:t xml:space="preserve"> niezaradność życiową członków rodziny, brak stabilizacji zawodowej i materialnej, niewydolność wychowawczą rodziców i zaniedbywanie obowiązków opiekuńczych względem dzieci, a także alkoholizm jednego lub obojga rodziców, przejawy psychopatii, maltretowanie oraz znęcanie się nad dzieckiem, brak czasu, rozluźnienie więzi, nieumiejętne korzystanie z Internetu oraz uzależnienie od gier komputerowych.  Niejednokrotnie czynniki te występują razem. Skuteczna ochrona dzieci i pomoc im może być osiągnięta w ścisłej współpracy ze środowiskiem lokalnym, sądami, policją, instytucjami oświatowymi, ośrodkami pomocy społecznej, zespołami interdyscyplinarnymi, komisją rozwiązywania problemów alkoholowych, podmiotami leczniczymi, kościołem i związkami wyznaniowymi oraz organizacjami pozarządowymi.</w:t>
      </w:r>
      <w:r w:rsidRPr="00E06B31">
        <w:rPr>
          <w:rFonts w:asciiTheme="minorHAnsi" w:hAnsiTheme="minorHAnsi" w:cstheme="minorHAnsi"/>
          <w:sz w:val="24"/>
          <w:szCs w:val="24"/>
        </w:rPr>
        <w:t xml:space="preserve"> </w:t>
      </w:r>
    </w:p>
    <w:p w:rsidR="00AA4AFB" w:rsidRDefault="006C5665" w:rsidP="006C5665">
      <w:pPr>
        <w:pStyle w:val="Akapitzlist"/>
        <w:spacing w:after="0" w:line="360" w:lineRule="auto"/>
        <w:ind w:left="30" w:firstLine="679"/>
        <w:jc w:val="both"/>
        <w:rPr>
          <w:rFonts w:asciiTheme="minorHAnsi" w:hAnsiTheme="minorHAnsi" w:cstheme="minorHAnsi"/>
          <w:sz w:val="24"/>
          <w:szCs w:val="24"/>
        </w:rPr>
      </w:pPr>
      <w:r w:rsidRPr="00E06B31">
        <w:rPr>
          <w:rFonts w:asciiTheme="minorHAnsi" w:hAnsiTheme="minorHAnsi" w:cstheme="minorHAnsi"/>
          <w:sz w:val="24"/>
          <w:szCs w:val="24"/>
        </w:rPr>
        <w:t xml:space="preserve">W celu przywrócenia rodzinie prawidłowych funkcji należy ją wspierać i wspomagać, a nie zastępować w wypełnianiu jej funkcji opiekuńczo – wychowawczej. I dlatego też głównym </w:t>
      </w:r>
    </w:p>
    <w:p w:rsidR="005E4A7D" w:rsidRDefault="005E4A7D" w:rsidP="006C5665">
      <w:pPr>
        <w:pStyle w:val="Akapitzlist"/>
        <w:spacing w:after="0" w:line="360" w:lineRule="auto"/>
        <w:ind w:left="30" w:firstLine="679"/>
        <w:jc w:val="both"/>
        <w:rPr>
          <w:rFonts w:asciiTheme="minorHAnsi" w:hAnsiTheme="minorHAnsi" w:cstheme="minorHAnsi"/>
          <w:sz w:val="24"/>
          <w:szCs w:val="24"/>
        </w:rPr>
      </w:pPr>
    </w:p>
    <w:p w:rsidR="00AA4AFB" w:rsidRDefault="00AA4AFB" w:rsidP="00AA4AFB">
      <w:pPr>
        <w:pStyle w:val="Akapitzlist"/>
        <w:spacing w:after="0" w:line="360" w:lineRule="auto"/>
        <w:ind w:left="30"/>
        <w:jc w:val="both"/>
        <w:rPr>
          <w:rFonts w:asciiTheme="minorHAnsi" w:hAnsiTheme="minorHAnsi" w:cstheme="minorHAnsi"/>
          <w:sz w:val="24"/>
          <w:szCs w:val="24"/>
        </w:rPr>
      </w:pPr>
    </w:p>
    <w:p w:rsidR="006C5665" w:rsidRPr="00AA4AFB" w:rsidRDefault="006C5665" w:rsidP="00AA4AFB">
      <w:pPr>
        <w:pStyle w:val="Akapitzlist"/>
        <w:spacing w:after="0" w:line="360" w:lineRule="auto"/>
        <w:ind w:left="30"/>
        <w:jc w:val="both"/>
        <w:rPr>
          <w:rFonts w:asciiTheme="minorHAnsi" w:hAnsiTheme="minorHAnsi" w:cstheme="minorHAnsi"/>
          <w:sz w:val="24"/>
          <w:szCs w:val="24"/>
        </w:rPr>
      </w:pPr>
      <w:r w:rsidRPr="00E06B31">
        <w:rPr>
          <w:rFonts w:asciiTheme="minorHAnsi" w:hAnsiTheme="minorHAnsi" w:cstheme="minorHAnsi"/>
          <w:sz w:val="24"/>
          <w:szCs w:val="24"/>
        </w:rPr>
        <w:t xml:space="preserve">założeniem programu jest wsparcie rodziny w momencie, gdy zaczynają pojawiać się problemy. Rodziny dysfunkcyjne wymagają stałego monitorowania i wsparcia, w tym w </w:t>
      </w:r>
      <w:r w:rsidRPr="00AA4AFB">
        <w:rPr>
          <w:rFonts w:asciiTheme="minorHAnsi" w:hAnsiTheme="minorHAnsi" w:cstheme="minorHAnsi"/>
          <w:sz w:val="24"/>
          <w:szCs w:val="24"/>
        </w:rPr>
        <w:t xml:space="preserve">szczególności przez pracowników socjalnych, pedagogów szkolnych, policję, kuratorów sądowych, a w razie potrzeby przez asystentów rodzinnych. Działania takie mogą być skuteczne jedynie przy założeniu współpracy wszystkich instytucji działających na rzecz dziecka i rodziny. Praca z rodziną powinna być prowadzona we wczesnym okresie jej zagrożenia przez wykwalifikowaną w tym zakresie kadrę. Pomoc rodzinie ma na celu w konsekwencji przywrócenie jej prawidłowego funkcjonowania poprzez umożliwienie jej odzyskania lub nabycia umiejętności prawidłowego pełnienia ról opiekuńczo-wychowawczych i społecznych, aby dziecko pozostało w naturalnej rodzinie i tam zostało przygotowane do prawidłowego funkcjonowania w swoim życiu i społeczeństwie. </w:t>
      </w:r>
    </w:p>
    <w:p w:rsidR="006C5665" w:rsidRPr="00E06B31" w:rsidRDefault="006C5665" w:rsidP="006C5665">
      <w:pPr>
        <w:pStyle w:val="Akapitzlist"/>
        <w:spacing w:after="0" w:line="360" w:lineRule="auto"/>
        <w:ind w:left="30" w:firstLine="679"/>
        <w:jc w:val="both"/>
        <w:rPr>
          <w:rFonts w:asciiTheme="minorHAnsi" w:hAnsiTheme="minorHAnsi" w:cstheme="minorHAnsi"/>
          <w:sz w:val="24"/>
          <w:szCs w:val="24"/>
        </w:rPr>
      </w:pPr>
      <w:r w:rsidRPr="00E06B31">
        <w:rPr>
          <w:rFonts w:asciiTheme="minorHAnsi" w:hAnsiTheme="minorHAnsi" w:cstheme="minorHAnsi"/>
          <w:sz w:val="24"/>
          <w:szCs w:val="24"/>
        </w:rPr>
        <w:t>Niniejszy Program jest propozycją zintegrowanych kierunków działań realizowan</w:t>
      </w:r>
      <w:r w:rsidR="00AA4AFB">
        <w:rPr>
          <w:rFonts w:asciiTheme="minorHAnsi" w:hAnsiTheme="minorHAnsi" w:cstheme="minorHAnsi"/>
          <w:sz w:val="24"/>
          <w:szCs w:val="24"/>
        </w:rPr>
        <w:t xml:space="preserve">ych w zakresie opieki nad dzieckiem </w:t>
      </w:r>
      <w:r w:rsidRPr="00E06B31">
        <w:rPr>
          <w:rFonts w:asciiTheme="minorHAnsi" w:hAnsiTheme="minorHAnsi" w:cstheme="minorHAnsi"/>
          <w:sz w:val="24"/>
          <w:szCs w:val="24"/>
        </w:rPr>
        <w:t>i rodziną na terenie gminy Dobre. Do stworzenia Programu wykorzystano następujące metody badawcze:</w:t>
      </w:r>
    </w:p>
    <w:p w:rsidR="006C5665" w:rsidRPr="00E06B31" w:rsidRDefault="006C5665" w:rsidP="006C5665">
      <w:pPr>
        <w:pStyle w:val="Bezodstpw"/>
        <w:numPr>
          <w:ilvl w:val="0"/>
          <w:numId w:val="12"/>
        </w:numPr>
        <w:spacing w:line="360" w:lineRule="auto"/>
        <w:jc w:val="both"/>
        <w:rPr>
          <w:rFonts w:asciiTheme="minorHAnsi" w:hAnsiTheme="minorHAnsi" w:cstheme="minorHAnsi"/>
          <w:sz w:val="24"/>
          <w:szCs w:val="24"/>
          <w:lang w:val="pl-PL"/>
        </w:rPr>
      </w:pPr>
      <w:r w:rsidRPr="00E06B31">
        <w:rPr>
          <w:rFonts w:asciiTheme="minorHAnsi" w:hAnsiTheme="minorHAnsi" w:cstheme="minorHAnsi"/>
          <w:sz w:val="24"/>
          <w:szCs w:val="24"/>
          <w:lang w:val="pl-PL"/>
        </w:rPr>
        <w:t>analizę materiałów zastanych, czyli informacji zgromadzonych w celach administracyjnych, udostępnionych przez Gminny Ośrodek Pomocy Społecznej do zaobserwowania ilości osób korzystających z pomocy GOPS oraz środków, które były p</w:t>
      </w:r>
      <w:r w:rsidR="00AA4AFB">
        <w:rPr>
          <w:rFonts w:asciiTheme="minorHAnsi" w:hAnsiTheme="minorHAnsi" w:cstheme="minorHAnsi"/>
          <w:sz w:val="24"/>
          <w:szCs w:val="24"/>
          <w:lang w:val="pl-PL"/>
        </w:rPr>
        <w:t>rzeznaczone do rozdysponowania a także dane z ewidencji ludności oraz placówek oświatowych,</w:t>
      </w:r>
    </w:p>
    <w:p w:rsidR="006C5665" w:rsidRPr="00E06B31" w:rsidRDefault="006C5665" w:rsidP="006C5665">
      <w:pPr>
        <w:pStyle w:val="Bezodstpw"/>
        <w:numPr>
          <w:ilvl w:val="0"/>
          <w:numId w:val="12"/>
        </w:numPr>
        <w:spacing w:line="360" w:lineRule="auto"/>
        <w:jc w:val="both"/>
        <w:rPr>
          <w:rFonts w:asciiTheme="minorHAnsi" w:hAnsiTheme="minorHAnsi" w:cstheme="minorHAnsi"/>
          <w:sz w:val="24"/>
          <w:szCs w:val="24"/>
          <w:lang w:val="pl-PL"/>
        </w:rPr>
      </w:pPr>
      <w:r w:rsidRPr="00E06B31">
        <w:rPr>
          <w:rFonts w:asciiTheme="minorHAnsi" w:hAnsiTheme="minorHAnsi" w:cstheme="minorHAnsi"/>
          <w:sz w:val="24"/>
          <w:szCs w:val="24"/>
          <w:lang w:val="pl-PL"/>
        </w:rPr>
        <w:t>wywiad swobodny z pracownikami GOPS, umożliwiający zestawienie danych liczbowych z pracą Ośrodka i bezpośrednimi kontaktami z klientami.</w:t>
      </w:r>
    </w:p>
    <w:p w:rsidR="006C5665" w:rsidRPr="00E06B31" w:rsidRDefault="006C5665" w:rsidP="006C5665">
      <w:pPr>
        <w:pStyle w:val="Akapitzlist"/>
        <w:spacing w:after="0" w:line="360" w:lineRule="auto"/>
        <w:ind w:left="0"/>
        <w:rPr>
          <w:rFonts w:asciiTheme="minorHAnsi" w:hAnsiTheme="minorHAnsi" w:cstheme="minorHAnsi"/>
          <w:sz w:val="24"/>
          <w:szCs w:val="24"/>
        </w:rPr>
      </w:pPr>
    </w:p>
    <w:p w:rsidR="006C5665" w:rsidRDefault="006C5665" w:rsidP="006C5665">
      <w:pPr>
        <w:pStyle w:val="Akapitzlist"/>
        <w:spacing w:after="0" w:line="360" w:lineRule="auto"/>
        <w:ind w:left="0"/>
        <w:rPr>
          <w:rFonts w:ascii="Times New Roman" w:hAnsi="Times New Roman" w:cs="Times New Roman"/>
          <w:sz w:val="24"/>
          <w:szCs w:val="24"/>
        </w:rPr>
      </w:pPr>
    </w:p>
    <w:p w:rsidR="006C5665" w:rsidRDefault="006C5665" w:rsidP="006C5665">
      <w:pPr>
        <w:pStyle w:val="Akapitzlist"/>
        <w:spacing w:after="0" w:line="360" w:lineRule="auto"/>
        <w:ind w:left="0"/>
        <w:rPr>
          <w:rFonts w:ascii="Times New Roman" w:hAnsi="Times New Roman" w:cs="Times New Roman"/>
          <w:sz w:val="24"/>
          <w:szCs w:val="24"/>
        </w:rPr>
      </w:pPr>
    </w:p>
    <w:p w:rsidR="006C5665" w:rsidRDefault="006C5665" w:rsidP="006C5665">
      <w:pPr>
        <w:pStyle w:val="Akapitzlist"/>
        <w:spacing w:after="0" w:line="360" w:lineRule="auto"/>
        <w:ind w:left="0"/>
        <w:rPr>
          <w:rFonts w:ascii="Times New Roman" w:hAnsi="Times New Roman" w:cs="Times New Roman"/>
          <w:sz w:val="24"/>
          <w:szCs w:val="24"/>
        </w:rPr>
      </w:pPr>
      <w:r>
        <w:rPr>
          <w:rFonts w:ascii="Times New Roman" w:hAnsi="Times New Roman" w:cs="Times New Roman"/>
          <w:sz w:val="24"/>
          <w:szCs w:val="24"/>
        </w:rPr>
        <w:tab/>
      </w:r>
    </w:p>
    <w:p w:rsidR="00652A6C" w:rsidRDefault="00652A6C">
      <w:pPr>
        <w:pStyle w:val="Akapitzlist"/>
        <w:spacing w:after="0" w:line="360" w:lineRule="auto"/>
        <w:ind w:left="0"/>
        <w:rPr>
          <w:rFonts w:cs="Times New Roman"/>
          <w:kern w:val="0"/>
          <w:sz w:val="24"/>
          <w:szCs w:val="24"/>
        </w:rPr>
      </w:pPr>
    </w:p>
    <w:p w:rsidR="00652A6C" w:rsidRDefault="00652A6C">
      <w:pPr>
        <w:pStyle w:val="Akapitzlist"/>
        <w:spacing w:after="0" w:line="360" w:lineRule="auto"/>
        <w:ind w:left="0"/>
        <w:rPr>
          <w:rFonts w:cs="Times New Roman"/>
          <w:kern w:val="0"/>
          <w:sz w:val="24"/>
          <w:szCs w:val="24"/>
        </w:rPr>
      </w:pPr>
    </w:p>
    <w:p w:rsidR="00652A6C" w:rsidRDefault="00F40D63">
      <w:pPr>
        <w:pStyle w:val="Akapitzlist"/>
        <w:spacing w:after="0" w:line="360" w:lineRule="auto"/>
        <w:ind w:left="0"/>
        <w:rPr>
          <w:rFonts w:cs="Times New Roman"/>
          <w:kern w:val="0"/>
          <w:sz w:val="24"/>
          <w:szCs w:val="24"/>
        </w:rPr>
      </w:pPr>
      <w:r>
        <w:rPr>
          <w:rFonts w:cs="Times New Roman"/>
          <w:kern w:val="0"/>
          <w:sz w:val="24"/>
          <w:szCs w:val="24"/>
        </w:rPr>
        <w:tab/>
      </w:r>
    </w:p>
    <w:p w:rsidR="00652A6C" w:rsidRPr="00857E04" w:rsidRDefault="00652A6C">
      <w:pPr>
        <w:pageBreakBefore/>
        <w:spacing w:after="0" w:line="360" w:lineRule="auto"/>
        <w:rPr>
          <w:rFonts w:cs="Times New Roman"/>
          <w:b/>
          <w:bCs/>
          <w:color w:val="000000" w:themeColor="text1"/>
          <w:kern w:val="0"/>
          <w:sz w:val="24"/>
          <w:szCs w:val="24"/>
        </w:rPr>
      </w:pPr>
    </w:p>
    <w:p w:rsidR="006C5665" w:rsidRPr="00857E04" w:rsidRDefault="00F40D63">
      <w:pPr>
        <w:pStyle w:val="Akapitzlist"/>
        <w:spacing w:after="0" w:line="360" w:lineRule="auto"/>
        <w:ind w:left="0"/>
        <w:rPr>
          <w:rFonts w:cs="Times New Roman"/>
          <w:b/>
          <w:bCs/>
          <w:color w:val="000000" w:themeColor="text1"/>
          <w:kern w:val="0"/>
          <w:sz w:val="28"/>
          <w:szCs w:val="28"/>
        </w:rPr>
      </w:pPr>
      <w:r w:rsidRPr="00857E04">
        <w:rPr>
          <w:rFonts w:cs="Times New Roman"/>
          <w:b/>
          <w:bCs/>
          <w:color w:val="000000" w:themeColor="text1"/>
          <w:kern w:val="0"/>
          <w:sz w:val="28"/>
          <w:szCs w:val="28"/>
        </w:rPr>
        <w:t>2. Podstawy prawne</w:t>
      </w:r>
      <w:r w:rsidR="006C5665" w:rsidRPr="00857E04">
        <w:rPr>
          <w:rFonts w:cs="Times New Roman"/>
          <w:b/>
          <w:bCs/>
          <w:color w:val="000000" w:themeColor="text1"/>
          <w:kern w:val="0"/>
          <w:sz w:val="28"/>
          <w:szCs w:val="28"/>
        </w:rPr>
        <w:t xml:space="preserve"> realizacji programu</w:t>
      </w:r>
    </w:p>
    <w:p w:rsidR="006C5665" w:rsidRDefault="006C5665">
      <w:pPr>
        <w:pStyle w:val="Standard"/>
        <w:spacing w:after="0" w:line="360" w:lineRule="auto"/>
        <w:jc w:val="both"/>
        <w:rPr>
          <w:rFonts w:cs="Times New Roman"/>
          <w:b/>
          <w:bCs/>
          <w:kern w:val="0"/>
          <w:sz w:val="24"/>
          <w:szCs w:val="24"/>
        </w:rPr>
      </w:pPr>
      <w:r>
        <w:rPr>
          <w:rFonts w:cs="Times New Roman"/>
          <w:b/>
          <w:bCs/>
          <w:kern w:val="0"/>
          <w:sz w:val="24"/>
          <w:szCs w:val="24"/>
        </w:rPr>
        <w:t>2.1 Podstawy prawne</w:t>
      </w:r>
    </w:p>
    <w:p w:rsidR="00652A6C" w:rsidRPr="003E5581" w:rsidRDefault="00F40D63" w:rsidP="006C5665">
      <w:pPr>
        <w:pStyle w:val="Standard"/>
        <w:spacing w:after="0" w:line="360" w:lineRule="auto"/>
        <w:ind w:firstLine="709"/>
        <w:jc w:val="both"/>
      </w:pPr>
      <w:r w:rsidRPr="006C5665">
        <w:rPr>
          <w:rFonts w:cs="Times New Roman"/>
          <w:iCs/>
          <w:kern w:val="0"/>
          <w:sz w:val="24"/>
          <w:szCs w:val="24"/>
        </w:rPr>
        <w:t>Program wspierania rodzin</w:t>
      </w:r>
      <w:r w:rsidRPr="006C5665">
        <w:rPr>
          <w:rFonts w:cs="Times New Roman"/>
          <w:kern w:val="0"/>
          <w:sz w:val="24"/>
          <w:szCs w:val="24"/>
        </w:rPr>
        <w:t xml:space="preserve"> w Gminie Dobre</w:t>
      </w:r>
      <w:r>
        <w:rPr>
          <w:rFonts w:cs="Times New Roman"/>
          <w:kern w:val="0"/>
          <w:sz w:val="24"/>
          <w:szCs w:val="24"/>
        </w:rPr>
        <w:t xml:space="preserve"> powstał w oparciu o następujące akty prawne:</w:t>
      </w:r>
    </w:p>
    <w:p w:rsidR="00652A6C" w:rsidRPr="003E5581" w:rsidRDefault="00F40D63" w:rsidP="003E5581">
      <w:pPr>
        <w:pStyle w:val="Standard"/>
        <w:spacing w:line="360" w:lineRule="auto"/>
        <w:jc w:val="both"/>
      </w:pPr>
      <w:r w:rsidRPr="00857E04">
        <w:rPr>
          <w:b/>
          <w:bCs/>
          <w:color w:val="000000" w:themeColor="text1"/>
          <w:sz w:val="24"/>
          <w:szCs w:val="24"/>
        </w:rPr>
        <w:t>Konstytucja Rzeczypospolitej Polskiej z dnia 2 kwietnia 1997 roku</w:t>
      </w:r>
      <w:r w:rsidRPr="00857E04">
        <w:rPr>
          <w:color w:val="000000" w:themeColor="text1"/>
          <w:sz w:val="24"/>
          <w:szCs w:val="24"/>
        </w:rPr>
        <w:t xml:space="preserve"> </w:t>
      </w:r>
      <w:r>
        <w:rPr>
          <w:sz w:val="24"/>
          <w:szCs w:val="24"/>
        </w:rPr>
        <w:t>(Dz. U.</w:t>
      </w:r>
      <w:r w:rsidR="003E5581">
        <w:rPr>
          <w:sz w:val="24"/>
          <w:szCs w:val="24"/>
        </w:rPr>
        <w:t xml:space="preserve"> z 1997 r. </w:t>
      </w:r>
      <w:r>
        <w:rPr>
          <w:sz w:val="24"/>
          <w:szCs w:val="24"/>
        </w:rPr>
        <w:t xml:space="preserve"> Nr 78,  poz. 483 z późn. zm.). </w:t>
      </w:r>
      <w:r>
        <w:rPr>
          <w:rFonts w:cs="Times New Roman"/>
          <w:kern w:val="0"/>
          <w:sz w:val="24"/>
          <w:szCs w:val="24"/>
        </w:rPr>
        <w:t xml:space="preserve">Konstytucja Rzeczypospolitej Polskiej w art. 18 i 71 wskazuje, że instytucja rodziny jest objęta szczególną ochroną i opieką Rzeczypospolitej Polskiej, a jej dobro Państwo ma obowiązek uwzględnić w swej polityce społecznej, zwłaszcza poprzez udzielanie szczególnej pomocy rodzinom znajdującym się w trudnej sytuacji społecznej.  Przepis art. 33 Konstytucji wskazuje, że kobieta i mężczyzna w Rzeczypospolitej Polskiej mają równe prawa w życiu rodzinnym, politycznym, społecznym i gospodarczym, natomiast zgodnie z art. 72 Konstytucji, Rzeczypospolita Polska zapewnia ochronę praw dziecka, a każdy ma prawo żądać od organów władzy publicznej ochrony dziecka przed przemocą, okrucieństwem, wyzyskiem i demoralizacją.  </w:t>
      </w:r>
    </w:p>
    <w:p w:rsidR="00652A6C" w:rsidRDefault="00F40D63">
      <w:pPr>
        <w:pStyle w:val="Standard"/>
        <w:spacing w:after="0" w:line="360" w:lineRule="auto"/>
        <w:jc w:val="both"/>
      </w:pPr>
      <w:r w:rsidRPr="00857E04">
        <w:rPr>
          <w:rFonts w:cs="Times New Roman"/>
          <w:b/>
          <w:bCs/>
          <w:color w:val="000000" w:themeColor="text1"/>
          <w:kern w:val="0"/>
          <w:sz w:val="24"/>
          <w:szCs w:val="24"/>
        </w:rPr>
        <w:t xml:space="preserve">Ustawa z dnia 9 czerwca 2011 r. o wspieraniu rodziny i systemie pieczy zastępczej </w:t>
      </w:r>
      <w:r w:rsidR="003E5581">
        <w:rPr>
          <w:rFonts w:cs="Times New Roman"/>
          <w:kern w:val="0"/>
          <w:sz w:val="24"/>
          <w:szCs w:val="24"/>
        </w:rPr>
        <w:t xml:space="preserve">(j.t. </w:t>
      </w:r>
      <w:r w:rsidR="006C5665">
        <w:rPr>
          <w:rFonts w:cs="Times New Roman"/>
          <w:kern w:val="0"/>
          <w:sz w:val="24"/>
          <w:szCs w:val="24"/>
        </w:rPr>
        <w:t>Dz. U. z 2019 r., poz. 1111</w:t>
      </w:r>
      <w:r>
        <w:rPr>
          <w:rFonts w:cs="Times New Roman"/>
          <w:kern w:val="0"/>
          <w:sz w:val="24"/>
          <w:szCs w:val="24"/>
        </w:rPr>
        <w:t>).</w:t>
      </w:r>
    </w:p>
    <w:p w:rsidR="00652A6C" w:rsidRDefault="00F40D63">
      <w:pPr>
        <w:pStyle w:val="Standard"/>
        <w:spacing w:after="0" w:line="360" w:lineRule="auto"/>
        <w:jc w:val="both"/>
        <w:rPr>
          <w:rFonts w:cs="Times New Roman"/>
          <w:kern w:val="0"/>
          <w:sz w:val="24"/>
          <w:szCs w:val="24"/>
        </w:rPr>
      </w:pPr>
      <w:r>
        <w:rPr>
          <w:rFonts w:cs="Times New Roman"/>
          <w:kern w:val="0"/>
          <w:sz w:val="24"/>
          <w:szCs w:val="24"/>
        </w:rPr>
        <w:t>Dokument reguluje kwestie związane z wspieraniem instytucji rodziny oraz systemem pieczy zastępczej. Ponadto, określa zasady i formy wspierania rodziny zmagającej się z trudnościami  w wypełnianiu funkcji opiekuńczo-wychowawczych. Ustawa reguluje kwestie związane ze sprawowaniem i finansowaniem wspierania rodziny oraz systemu pieczy zastępczej,  a także postępowaniem adopcyjnym.</w:t>
      </w:r>
    </w:p>
    <w:p w:rsidR="00652A6C" w:rsidRDefault="00652A6C">
      <w:pPr>
        <w:pStyle w:val="Standard"/>
        <w:spacing w:after="0" w:line="360" w:lineRule="auto"/>
        <w:jc w:val="both"/>
        <w:rPr>
          <w:rFonts w:cs="Times New Roman"/>
          <w:b/>
          <w:bCs/>
          <w:kern w:val="0"/>
          <w:sz w:val="24"/>
          <w:szCs w:val="24"/>
        </w:rPr>
      </w:pPr>
    </w:p>
    <w:p w:rsidR="00652A6C" w:rsidRDefault="00F40D63">
      <w:pPr>
        <w:pStyle w:val="Standard"/>
        <w:spacing w:after="0" w:line="360" w:lineRule="auto"/>
        <w:jc w:val="both"/>
      </w:pPr>
      <w:r w:rsidRPr="00857E04">
        <w:rPr>
          <w:b/>
          <w:bCs/>
          <w:color w:val="000000" w:themeColor="text1"/>
          <w:sz w:val="24"/>
          <w:szCs w:val="24"/>
        </w:rPr>
        <w:t xml:space="preserve">Ustawa z dnia 29 lipca 2005 roku o przeciwdziałaniu przemocy w rodzinie </w:t>
      </w:r>
      <w:r w:rsidRPr="00857E04">
        <w:rPr>
          <w:color w:val="000000" w:themeColor="text1"/>
          <w:sz w:val="24"/>
          <w:szCs w:val="24"/>
        </w:rPr>
        <w:t xml:space="preserve"> </w:t>
      </w:r>
      <w:r>
        <w:rPr>
          <w:color w:val="000000"/>
          <w:sz w:val="24"/>
          <w:szCs w:val="24"/>
        </w:rPr>
        <w:t xml:space="preserve">(t.j. Dz. U. z 2015  r.  poz 1390), </w:t>
      </w:r>
      <w:r>
        <w:rPr>
          <w:rFonts w:cs="Times New Roman"/>
          <w:kern w:val="0"/>
          <w:sz w:val="24"/>
          <w:szCs w:val="24"/>
        </w:rPr>
        <w:t>określa zadania w zakresie przeciwdziałania przemocy w rodzinie oraz zasady postępowania wobec osób dotkniętych przemocą w rodzinie oraz osób ją stosujących. Zadaniem gminy w szczególności jest tworzenie gminnego systemu przeciwdziałania przemocy w rodzinie, w tym:</w:t>
      </w:r>
    </w:p>
    <w:p w:rsidR="00652A6C" w:rsidRDefault="00F40D63">
      <w:pPr>
        <w:pStyle w:val="Standard"/>
        <w:widowControl w:val="0"/>
        <w:numPr>
          <w:ilvl w:val="0"/>
          <w:numId w:val="3"/>
        </w:numPr>
        <w:spacing w:after="0" w:line="360" w:lineRule="auto"/>
        <w:rPr>
          <w:rFonts w:cs="Times New Roman"/>
          <w:kern w:val="0"/>
          <w:sz w:val="24"/>
          <w:szCs w:val="24"/>
        </w:rPr>
      </w:pPr>
      <w:r>
        <w:rPr>
          <w:rFonts w:cs="Times New Roman"/>
          <w:kern w:val="0"/>
          <w:sz w:val="24"/>
          <w:szCs w:val="24"/>
        </w:rPr>
        <w:t>opracowanie i realizacja gminnego programu przeciwdziałania przemocy w rodzinie oraz ochrony ofiar przemocy w rodzinie,</w:t>
      </w:r>
    </w:p>
    <w:p w:rsidR="003C618B" w:rsidRDefault="00F40D63">
      <w:pPr>
        <w:pStyle w:val="Standard"/>
        <w:widowControl w:val="0"/>
        <w:numPr>
          <w:ilvl w:val="0"/>
          <w:numId w:val="3"/>
        </w:numPr>
        <w:spacing w:after="0" w:line="360" w:lineRule="auto"/>
        <w:jc w:val="both"/>
        <w:rPr>
          <w:rFonts w:cs="Times New Roman"/>
          <w:kern w:val="0"/>
          <w:sz w:val="24"/>
          <w:szCs w:val="24"/>
        </w:rPr>
      </w:pPr>
      <w:r>
        <w:rPr>
          <w:rFonts w:cs="Times New Roman"/>
          <w:kern w:val="0"/>
          <w:sz w:val="24"/>
          <w:szCs w:val="24"/>
        </w:rPr>
        <w:t>prowadzenie poradnictwa i interwencji w zakresie przeciwdziałania przemocy w rodzinie, w szczególności poprzez działania</w:t>
      </w:r>
      <w:r w:rsidR="00AA4AFB">
        <w:rPr>
          <w:rFonts w:cs="Times New Roman"/>
          <w:kern w:val="0"/>
          <w:sz w:val="24"/>
          <w:szCs w:val="24"/>
        </w:rPr>
        <w:t xml:space="preserve"> edukacyjne służące wzmocnieniu,</w:t>
      </w:r>
    </w:p>
    <w:p w:rsidR="003C618B" w:rsidRDefault="003C618B" w:rsidP="003C618B">
      <w:pPr>
        <w:pStyle w:val="Standard"/>
        <w:widowControl w:val="0"/>
        <w:spacing w:after="0" w:line="360" w:lineRule="auto"/>
        <w:ind w:left="720"/>
        <w:jc w:val="both"/>
        <w:rPr>
          <w:rFonts w:cs="Times New Roman"/>
          <w:kern w:val="0"/>
          <w:sz w:val="24"/>
          <w:szCs w:val="24"/>
        </w:rPr>
      </w:pPr>
    </w:p>
    <w:p w:rsidR="00652A6C" w:rsidRDefault="00F40D63">
      <w:pPr>
        <w:pStyle w:val="Standard"/>
        <w:widowControl w:val="0"/>
        <w:numPr>
          <w:ilvl w:val="0"/>
          <w:numId w:val="3"/>
        </w:numPr>
        <w:spacing w:after="0" w:line="360" w:lineRule="auto"/>
        <w:jc w:val="both"/>
        <w:rPr>
          <w:rFonts w:cs="Times New Roman"/>
          <w:kern w:val="0"/>
          <w:sz w:val="24"/>
          <w:szCs w:val="24"/>
        </w:rPr>
      </w:pPr>
      <w:r>
        <w:rPr>
          <w:rFonts w:cs="Times New Roman"/>
          <w:kern w:val="0"/>
          <w:sz w:val="24"/>
          <w:szCs w:val="24"/>
        </w:rPr>
        <w:t>opiekuńczych i wychowawczych kompetencji rodziców w rodzinach zagrożonych przemocą w rodzinie,</w:t>
      </w:r>
    </w:p>
    <w:p w:rsidR="00652A6C" w:rsidRDefault="00F40D63">
      <w:pPr>
        <w:pStyle w:val="Standard"/>
        <w:widowControl w:val="0"/>
        <w:numPr>
          <w:ilvl w:val="0"/>
          <w:numId w:val="3"/>
        </w:numPr>
        <w:spacing w:after="0" w:line="360" w:lineRule="auto"/>
        <w:jc w:val="both"/>
        <w:rPr>
          <w:rFonts w:cs="Times New Roman"/>
          <w:kern w:val="0"/>
          <w:sz w:val="24"/>
          <w:szCs w:val="24"/>
        </w:rPr>
      </w:pPr>
      <w:r>
        <w:rPr>
          <w:rFonts w:cs="Times New Roman"/>
          <w:kern w:val="0"/>
          <w:sz w:val="24"/>
          <w:szCs w:val="24"/>
        </w:rPr>
        <w:t>zapewnienie osobom dotkniętym przemocą w rodzinie miejsc w ośrodkach wsparcia,</w:t>
      </w:r>
    </w:p>
    <w:p w:rsidR="00652A6C" w:rsidRDefault="00F40D63">
      <w:pPr>
        <w:pStyle w:val="Standard"/>
        <w:widowControl w:val="0"/>
        <w:numPr>
          <w:ilvl w:val="0"/>
          <w:numId w:val="3"/>
        </w:numPr>
        <w:spacing w:after="0" w:line="360" w:lineRule="auto"/>
        <w:jc w:val="both"/>
        <w:rPr>
          <w:rFonts w:cs="Times New Roman"/>
          <w:kern w:val="0"/>
          <w:sz w:val="24"/>
          <w:szCs w:val="24"/>
        </w:rPr>
      </w:pPr>
      <w:r>
        <w:rPr>
          <w:rFonts w:cs="Times New Roman"/>
          <w:kern w:val="0"/>
          <w:sz w:val="24"/>
          <w:szCs w:val="24"/>
        </w:rPr>
        <w:t>tworzenie zespołów interdyscyplinarnych.</w:t>
      </w:r>
    </w:p>
    <w:p w:rsidR="00652A6C" w:rsidRDefault="00F40D63">
      <w:pPr>
        <w:pStyle w:val="Standard"/>
        <w:spacing w:after="0" w:line="360" w:lineRule="auto"/>
        <w:jc w:val="both"/>
        <w:rPr>
          <w:rFonts w:cs="Times New Roman"/>
          <w:kern w:val="0"/>
          <w:sz w:val="24"/>
          <w:szCs w:val="24"/>
        </w:rPr>
      </w:pPr>
      <w:r>
        <w:rPr>
          <w:rFonts w:cs="Times New Roman"/>
          <w:kern w:val="0"/>
          <w:sz w:val="24"/>
          <w:szCs w:val="24"/>
        </w:rPr>
        <w:t>Ustawa zobowiązuje osoby, które w związku z wykonywaniem swoich obowiązków służbowych powzięły podejrzenie o występowaniu przemocy w rodzinie do niezwłocznego zawiadomienia o tym Policji lub Prokuratury. Ponadto, Ustawa zakazuje stosowanie kar cielesnych wobec dzieci, reguluje ochronę nad ofiarami przemocy, a co najważniejsze wprowadziła także wymóg tworzenia w każdej gminie zespołów interdyscyplinarnych w celu przeciwdziałania przemocy w rodzinie.</w:t>
      </w:r>
    </w:p>
    <w:p w:rsidR="00652A6C" w:rsidRDefault="00652A6C">
      <w:pPr>
        <w:pStyle w:val="Standard"/>
        <w:spacing w:after="0" w:line="360" w:lineRule="auto"/>
        <w:jc w:val="both"/>
        <w:rPr>
          <w:rFonts w:cs="Times New Roman"/>
          <w:kern w:val="0"/>
          <w:sz w:val="24"/>
          <w:szCs w:val="24"/>
        </w:rPr>
      </w:pPr>
    </w:p>
    <w:p w:rsidR="00652A6C" w:rsidRDefault="00F40D63">
      <w:pPr>
        <w:pStyle w:val="Standard"/>
        <w:spacing w:after="0" w:line="360" w:lineRule="auto"/>
        <w:jc w:val="both"/>
      </w:pPr>
      <w:r w:rsidRPr="00857E04">
        <w:rPr>
          <w:b/>
          <w:bCs/>
          <w:color w:val="000000" w:themeColor="text1"/>
          <w:sz w:val="24"/>
          <w:szCs w:val="24"/>
        </w:rPr>
        <w:t>Ustawa z dnia 12 marca 2004 roku o pomocy społecznej</w:t>
      </w:r>
      <w:r w:rsidRPr="00857E04">
        <w:rPr>
          <w:color w:val="000000" w:themeColor="text1"/>
          <w:sz w:val="24"/>
          <w:szCs w:val="24"/>
        </w:rPr>
        <w:t xml:space="preserve"> </w:t>
      </w:r>
      <w:r w:rsidR="006C5665">
        <w:rPr>
          <w:color w:val="000000"/>
          <w:sz w:val="24"/>
          <w:szCs w:val="24"/>
        </w:rPr>
        <w:t>(j. t. Dz. U. z 2019 , poz. 1507</w:t>
      </w:r>
      <w:r>
        <w:rPr>
          <w:color w:val="000000"/>
          <w:sz w:val="24"/>
          <w:szCs w:val="24"/>
        </w:rPr>
        <w:t xml:space="preserve"> ze zm.).</w:t>
      </w:r>
      <w:r>
        <w:rPr>
          <w:sz w:val="24"/>
          <w:szCs w:val="24"/>
        </w:rPr>
        <w:t xml:space="preserve"> </w:t>
      </w:r>
      <w:r>
        <w:rPr>
          <w:rFonts w:eastAsia="Times New Roman" w:cs="Times New Roman"/>
          <w:color w:val="000000"/>
          <w:kern w:val="0"/>
          <w:sz w:val="24"/>
          <w:szCs w:val="24"/>
          <w:lang w:eastAsia="pl-PL"/>
        </w:rPr>
        <w:t>Ustawa określa:</w:t>
      </w:r>
    </w:p>
    <w:p w:rsidR="00652A6C" w:rsidRDefault="00F40D63">
      <w:pPr>
        <w:pStyle w:val="Standard"/>
        <w:widowControl w:val="0"/>
        <w:numPr>
          <w:ilvl w:val="0"/>
          <w:numId w:val="4"/>
        </w:numPr>
        <w:spacing w:after="0" w:line="360" w:lineRule="auto"/>
        <w:jc w:val="both"/>
      </w:pPr>
      <w:r>
        <w:rPr>
          <w:rFonts w:eastAsia="Times New Roman" w:cs="Times New Roman"/>
          <w:color w:val="000000"/>
          <w:kern w:val="0"/>
          <w:sz w:val="24"/>
          <w:szCs w:val="24"/>
          <w:lang w:eastAsia="pl-PL"/>
        </w:rPr>
        <w:t>zadania w zakresie pomocy społecznej,</w:t>
      </w:r>
    </w:p>
    <w:p w:rsidR="00652A6C" w:rsidRDefault="00F40D63">
      <w:pPr>
        <w:pStyle w:val="Standard"/>
        <w:widowControl w:val="0"/>
        <w:numPr>
          <w:ilvl w:val="0"/>
          <w:numId w:val="4"/>
        </w:numPr>
        <w:spacing w:after="0" w:line="360" w:lineRule="auto"/>
        <w:jc w:val="both"/>
      </w:pPr>
      <w:r>
        <w:rPr>
          <w:rFonts w:eastAsia="Times New Roman" w:cs="Times New Roman"/>
          <w:color w:val="000000"/>
          <w:kern w:val="0"/>
          <w:sz w:val="24"/>
          <w:szCs w:val="24"/>
          <w:lang w:eastAsia="pl-PL"/>
        </w:rPr>
        <w:t>rodzaje świadczeń z pomocy społecznej oraz zasady i tryb ich udzielania,</w:t>
      </w:r>
    </w:p>
    <w:p w:rsidR="00652A6C" w:rsidRDefault="00F40D63">
      <w:pPr>
        <w:pStyle w:val="Standard"/>
        <w:widowControl w:val="0"/>
        <w:numPr>
          <w:ilvl w:val="0"/>
          <w:numId w:val="4"/>
        </w:numPr>
        <w:spacing w:after="0" w:line="360" w:lineRule="auto"/>
        <w:jc w:val="both"/>
      </w:pPr>
      <w:r>
        <w:rPr>
          <w:rFonts w:eastAsia="Times New Roman" w:cs="Times New Roman"/>
          <w:color w:val="000000"/>
          <w:kern w:val="0"/>
          <w:sz w:val="24"/>
          <w:szCs w:val="24"/>
          <w:lang w:eastAsia="pl-PL"/>
        </w:rPr>
        <w:t>organizację pomocy społecznej,</w:t>
      </w:r>
    </w:p>
    <w:p w:rsidR="00652A6C" w:rsidRDefault="00F40D63">
      <w:pPr>
        <w:pStyle w:val="Standard"/>
        <w:widowControl w:val="0"/>
        <w:numPr>
          <w:ilvl w:val="0"/>
          <w:numId w:val="4"/>
        </w:numPr>
        <w:spacing w:after="0" w:line="360" w:lineRule="auto"/>
        <w:jc w:val="both"/>
      </w:pPr>
      <w:r>
        <w:rPr>
          <w:rFonts w:eastAsia="Times New Roman" w:cs="Times New Roman"/>
          <w:color w:val="000000"/>
          <w:kern w:val="0"/>
          <w:sz w:val="24"/>
          <w:szCs w:val="24"/>
          <w:lang w:eastAsia="pl-PL"/>
        </w:rPr>
        <w:t>zasady i tryb postępowania kontrolnego w zakresie pomocy społecznej.</w:t>
      </w:r>
    </w:p>
    <w:p w:rsidR="00652A6C" w:rsidRDefault="00F40D63">
      <w:pPr>
        <w:shd w:val="clear" w:color="auto" w:fill="FFFFFF"/>
        <w:spacing w:after="0" w:line="360" w:lineRule="auto"/>
        <w:jc w:val="both"/>
      </w:pPr>
      <w:r>
        <w:rPr>
          <w:rFonts w:eastAsia="Times New Roman" w:cs="Times New Roman"/>
          <w:color w:val="000000"/>
          <w:kern w:val="0"/>
          <w:sz w:val="24"/>
          <w:szCs w:val="24"/>
          <w:lang w:eastAsia="pl-PL"/>
        </w:rPr>
        <w:t>Dokument traktuje pomoc społeczną przede wszystkim jako instytucję, umożliwiającą wyjście z trudnych sytuacji życiowych tym osobom, rodzinom, które nie są w stanie wykorzystać własnego potencjału, zasobów czy predyspozycji, ze względu na niemożność samodzielnego przezwyciężenia problemów w życiu codziennym.</w:t>
      </w:r>
    </w:p>
    <w:p w:rsidR="00652A6C" w:rsidRDefault="00652A6C">
      <w:pPr>
        <w:pStyle w:val="Standard"/>
        <w:spacing w:after="0" w:line="360" w:lineRule="auto"/>
        <w:jc w:val="both"/>
        <w:rPr>
          <w:rFonts w:cs="Times New Roman"/>
          <w:b/>
          <w:bCs/>
          <w:kern w:val="0"/>
          <w:sz w:val="24"/>
          <w:szCs w:val="24"/>
        </w:rPr>
      </w:pPr>
    </w:p>
    <w:p w:rsidR="00652A6C" w:rsidRDefault="00F40D63">
      <w:pPr>
        <w:pStyle w:val="Standard"/>
        <w:spacing w:after="0" w:line="360" w:lineRule="auto"/>
        <w:jc w:val="both"/>
      </w:pPr>
      <w:r w:rsidRPr="00857E04">
        <w:rPr>
          <w:b/>
          <w:bCs/>
          <w:color w:val="000000" w:themeColor="text1"/>
          <w:sz w:val="24"/>
          <w:szCs w:val="24"/>
        </w:rPr>
        <w:t>Ustawa z dnia 26 października 1982 roku o wychowaniu w trzeźwości i przeciwdziałaniu alkoholizmowi</w:t>
      </w:r>
      <w:r w:rsidRPr="00857E04">
        <w:rPr>
          <w:color w:val="000000" w:themeColor="text1"/>
          <w:sz w:val="24"/>
          <w:szCs w:val="24"/>
        </w:rPr>
        <w:t xml:space="preserve"> </w:t>
      </w:r>
      <w:r w:rsidR="006C5665">
        <w:rPr>
          <w:color w:val="000000"/>
          <w:sz w:val="24"/>
          <w:szCs w:val="24"/>
        </w:rPr>
        <w:t>(j. t. Dz. U. z 2019 r. , poz. 2277 z późn.</w:t>
      </w:r>
      <w:r>
        <w:rPr>
          <w:color w:val="000000"/>
          <w:sz w:val="24"/>
          <w:szCs w:val="24"/>
        </w:rPr>
        <w:t xml:space="preserve"> zm.)</w:t>
      </w:r>
      <w:r>
        <w:rPr>
          <w:sz w:val="24"/>
          <w:szCs w:val="24"/>
        </w:rPr>
        <w:t xml:space="preserve"> </w:t>
      </w:r>
      <w:r>
        <w:rPr>
          <w:rFonts w:cs="Times New Roman"/>
          <w:kern w:val="0"/>
          <w:sz w:val="24"/>
          <w:szCs w:val="24"/>
        </w:rPr>
        <w:t>reguluje kwestie związane z przeciwdziałaniem alkoholizmowi. Ponadto, ustawa określa:</w:t>
      </w:r>
    </w:p>
    <w:p w:rsidR="00652A6C" w:rsidRDefault="00F40D63">
      <w:pPr>
        <w:pStyle w:val="Standard"/>
        <w:widowControl w:val="0"/>
        <w:numPr>
          <w:ilvl w:val="0"/>
          <w:numId w:val="5"/>
        </w:numPr>
        <w:spacing w:after="0" w:line="360" w:lineRule="auto"/>
        <w:rPr>
          <w:rFonts w:cs="Times New Roman"/>
          <w:kern w:val="0"/>
          <w:sz w:val="24"/>
          <w:szCs w:val="24"/>
        </w:rPr>
      </w:pPr>
      <w:r>
        <w:rPr>
          <w:rFonts w:cs="Times New Roman"/>
          <w:kern w:val="0"/>
          <w:sz w:val="24"/>
          <w:szCs w:val="24"/>
        </w:rPr>
        <w:t>zasady działania i kompetencje Państwowej Agencji Rozwiązywania Problemów Alkoholowych,</w:t>
      </w:r>
    </w:p>
    <w:p w:rsidR="00652A6C" w:rsidRDefault="00F40D63">
      <w:pPr>
        <w:pStyle w:val="Standard"/>
        <w:widowControl w:val="0"/>
        <w:numPr>
          <w:ilvl w:val="0"/>
          <w:numId w:val="5"/>
        </w:numPr>
        <w:spacing w:after="0" w:line="360" w:lineRule="auto"/>
        <w:rPr>
          <w:rFonts w:cs="Times New Roman"/>
          <w:kern w:val="0"/>
          <w:sz w:val="24"/>
          <w:szCs w:val="24"/>
        </w:rPr>
      </w:pPr>
      <w:r>
        <w:rPr>
          <w:rFonts w:cs="Times New Roman"/>
          <w:kern w:val="0"/>
          <w:sz w:val="24"/>
          <w:szCs w:val="24"/>
        </w:rPr>
        <w:t>zasady sprzedaży napojów alkoholowych,</w:t>
      </w:r>
    </w:p>
    <w:p w:rsidR="00652A6C" w:rsidRDefault="00F40D63">
      <w:pPr>
        <w:pStyle w:val="Standard"/>
        <w:widowControl w:val="0"/>
        <w:numPr>
          <w:ilvl w:val="0"/>
          <w:numId w:val="5"/>
        </w:numPr>
        <w:spacing w:after="0" w:line="360" w:lineRule="auto"/>
        <w:rPr>
          <w:rFonts w:cs="Times New Roman"/>
          <w:kern w:val="0"/>
          <w:sz w:val="24"/>
          <w:szCs w:val="24"/>
        </w:rPr>
      </w:pPr>
      <w:r>
        <w:rPr>
          <w:rFonts w:cs="Times New Roman"/>
          <w:kern w:val="0"/>
          <w:sz w:val="24"/>
          <w:szCs w:val="24"/>
        </w:rPr>
        <w:t>zasady działania izb wytrzeźwień,</w:t>
      </w:r>
    </w:p>
    <w:p w:rsidR="00652A6C" w:rsidRDefault="00F40D63">
      <w:pPr>
        <w:pStyle w:val="Standard"/>
        <w:widowControl w:val="0"/>
        <w:numPr>
          <w:ilvl w:val="0"/>
          <w:numId w:val="5"/>
        </w:numPr>
        <w:spacing w:after="0" w:line="360" w:lineRule="auto"/>
        <w:rPr>
          <w:rFonts w:cs="Times New Roman"/>
          <w:kern w:val="0"/>
          <w:sz w:val="24"/>
          <w:szCs w:val="24"/>
        </w:rPr>
      </w:pPr>
      <w:r>
        <w:rPr>
          <w:rFonts w:cs="Times New Roman"/>
          <w:kern w:val="0"/>
          <w:sz w:val="24"/>
          <w:szCs w:val="24"/>
        </w:rPr>
        <w:t>sposób leczenia osób nadużywających alkoholu.</w:t>
      </w:r>
    </w:p>
    <w:p w:rsidR="003C618B" w:rsidRDefault="003C618B" w:rsidP="003C618B">
      <w:pPr>
        <w:pStyle w:val="Standard"/>
        <w:widowControl w:val="0"/>
        <w:spacing w:after="0" w:line="360" w:lineRule="auto"/>
        <w:ind w:left="720"/>
        <w:rPr>
          <w:rFonts w:cs="Times New Roman"/>
          <w:kern w:val="0"/>
          <w:sz w:val="24"/>
          <w:szCs w:val="24"/>
        </w:rPr>
      </w:pPr>
    </w:p>
    <w:p w:rsidR="00652A6C" w:rsidRDefault="00652A6C">
      <w:pPr>
        <w:spacing w:after="0" w:line="360" w:lineRule="auto"/>
        <w:jc w:val="both"/>
        <w:rPr>
          <w:rFonts w:cs="Times New Roman"/>
          <w:kern w:val="0"/>
          <w:sz w:val="24"/>
          <w:szCs w:val="24"/>
        </w:rPr>
      </w:pPr>
    </w:p>
    <w:p w:rsidR="00652A6C" w:rsidRDefault="00F40D63" w:rsidP="00AA4AFB">
      <w:pPr>
        <w:spacing w:line="360" w:lineRule="auto"/>
        <w:ind w:firstLine="360"/>
        <w:jc w:val="both"/>
        <w:rPr>
          <w:sz w:val="24"/>
          <w:szCs w:val="24"/>
        </w:rPr>
      </w:pPr>
      <w:r>
        <w:rPr>
          <w:sz w:val="24"/>
          <w:szCs w:val="24"/>
        </w:rPr>
        <w:t xml:space="preserve">Nadrzędnym celem prezentowanego </w:t>
      </w:r>
      <w:r w:rsidRPr="00857E04">
        <w:rPr>
          <w:iCs/>
          <w:sz w:val="24"/>
          <w:szCs w:val="24"/>
        </w:rPr>
        <w:t>Programu wspierania rodzin</w:t>
      </w:r>
      <w:r>
        <w:rPr>
          <w:sz w:val="24"/>
          <w:szCs w:val="24"/>
        </w:rPr>
        <w:t xml:space="preserve"> jest nieustanne wspieranie rodzin przeżywających trudności w wypełnianiu funkcji opiekuńczo-wychowawczych, a także tworzenie warunków sprzyjających prawidłowemu funkcjonowaniu rodziny. Ważne jest nawiązanie długotrwałej współpracy z rodzinami przez pracowników Gminnego Ośrodka Pomocy Społecznej oraz jednostek pomocniczych samorządu terytorialnego, a także innych podmiotów działających na rzecz wspierania instytucji rodziny.</w:t>
      </w:r>
    </w:p>
    <w:p w:rsidR="00D11891" w:rsidRDefault="006C5665" w:rsidP="006C5665">
      <w:pPr>
        <w:spacing w:line="360" w:lineRule="auto"/>
        <w:contextualSpacing/>
        <w:jc w:val="both"/>
        <w:rPr>
          <w:b/>
          <w:sz w:val="24"/>
          <w:szCs w:val="24"/>
        </w:rPr>
      </w:pPr>
      <w:r w:rsidRPr="006C5665">
        <w:rPr>
          <w:b/>
          <w:sz w:val="24"/>
          <w:szCs w:val="24"/>
        </w:rPr>
        <w:t>2.2</w:t>
      </w:r>
      <w:r>
        <w:rPr>
          <w:b/>
          <w:sz w:val="24"/>
          <w:szCs w:val="24"/>
        </w:rPr>
        <w:t xml:space="preserve"> Zadania </w:t>
      </w:r>
      <w:r w:rsidR="00D11891">
        <w:rPr>
          <w:b/>
          <w:sz w:val="24"/>
          <w:szCs w:val="24"/>
        </w:rPr>
        <w:t>gminy w zakresie wspierania rodziny i pieczy zastępczej.</w:t>
      </w:r>
    </w:p>
    <w:p w:rsidR="00D11891" w:rsidRDefault="00D11891" w:rsidP="00D11891">
      <w:pPr>
        <w:spacing w:line="360" w:lineRule="auto"/>
        <w:ind w:firstLine="709"/>
        <w:contextualSpacing/>
        <w:jc w:val="both"/>
        <w:rPr>
          <w:sz w:val="24"/>
          <w:szCs w:val="24"/>
        </w:rPr>
      </w:pPr>
      <w:r w:rsidRPr="00D11891">
        <w:rPr>
          <w:sz w:val="24"/>
          <w:szCs w:val="24"/>
        </w:rPr>
        <w:t xml:space="preserve">Ustawa o </w:t>
      </w:r>
      <w:r>
        <w:rPr>
          <w:sz w:val="24"/>
          <w:szCs w:val="24"/>
        </w:rPr>
        <w:t>wspieraniu rodziny i systemie pieczy zastępczej w art. 176 określa następujące zadania gminy w zakresie wspierania rodziny i systemie pieczy zastępczej:</w:t>
      </w:r>
    </w:p>
    <w:p w:rsidR="00D11891" w:rsidRDefault="00D11891" w:rsidP="00D11891">
      <w:pPr>
        <w:spacing w:line="360" w:lineRule="auto"/>
        <w:contextualSpacing/>
        <w:jc w:val="both"/>
        <w:rPr>
          <w:sz w:val="24"/>
          <w:szCs w:val="24"/>
        </w:rPr>
      </w:pPr>
      <w:r>
        <w:rPr>
          <w:sz w:val="24"/>
          <w:szCs w:val="24"/>
        </w:rPr>
        <w:t>1) opracowanie i realizacja 3 – letnich gminnych programów wspierania rodziny;</w:t>
      </w:r>
    </w:p>
    <w:p w:rsidR="00D11891" w:rsidRDefault="00D11891" w:rsidP="00D11891">
      <w:pPr>
        <w:spacing w:line="360" w:lineRule="auto"/>
        <w:contextualSpacing/>
        <w:jc w:val="both"/>
        <w:rPr>
          <w:sz w:val="24"/>
          <w:szCs w:val="24"/>
        </w:rPr>
      </w:pPr>
      <w:r>
        <w:rPr>
          <w:sz w:val="24"/>
          <w:szCs w:val="24"/>
        </w:rPr>
        <w:t>2) tworzenie możliwości podnoszenia kwalifikacji przez asystentów rodziny;</w:t>
      </w:r>
    </w:p>
    <w:p w:rsidR="00D11891" w:rsidRDefault="00AA4AFB" w:rsidP="00D11891">
      <w:pPr>
        <w:spacing w:line="360" w:lineRule="auto"/>
        <w:contextualSpacing/>
        <w:jc w:val="both"/>
        <w:rPr>
          <w:sz w:val="24"/>
          <w:szCs w:val="24"/>
        </w:rPr>
      </w:pPr>
      <w:r>
        <w:rPr>
          <w:sz w:val="24"/>
          <w:szCs w:val="24"/>
        </w:rPr>
        <w:t>3) tworzenie o</w:t>
      </w:r>
      <w:r w:rsidR="00D11891">
        <w:rPr>
          <w:sz w:val="24"/>
          <w:szCs w:val="24"/>
        </w:rPr>
        <w:t>raz rozwój systemu opieki nad dziećmi, w tym placówek wsparcia dziennego oraz praca z rodziną przeżywającą trudności w wypełnianiu funkcji opiekuńczo – wychowawczych przez:</w:t>
      </w:r>
    </w:p>
    <w:p w:rsidR="00D11891" w:rsidRDefault="00D11891" w:rsidP="00D11891">
      <w:pPr>
        <w:spacing w:line="360" w:lineRule="auto"/>
        <w:contextualSpacing/>
        <w:jc w:val="both"/>
        <w:rPr>
          <w:sz w:val="24"/>
          <w:szCs w:val="24"/>
        </w:rPr>
      </w:pPr>
      <w:r>
        <w:rPr>
          <w:sz w:val="24"/>
          <w:szCs w:val="24"/>
        </w:rPr>
        <w:t xml:space="preserve">- zapewnienie rodzinie przeżywającej trudności wsparcia i pomocy asystenta rodziny oraz dostępu do specjalistycznego poradnictwa, </w:t>
      </w:r>
    </w:p>
    <w:p w:rsidR="00D11891" w:rsidRDefault="00D11891" w:rsidP="00D11891">
      <w:pPr>
        <w:spacing w:line="360" w:lineRule="auto"/>
        <w:contextualSpacing/>
        <w:jc w:val="both"/>
        <w:rPr>
          <w:sz w:val="24"/>
          <w:szCs w:val="24"/>
        </w:rPr>
      </w:pPr>
      <w:r>
        <w:rPr>
          <w:sz w:val="24"/>
          <w:szCs w:val="24"/>
        </w:rPr>
        <w:t xml:space="preserve">- organizowanie szkoleń i tworzenie warunków do działania rodzin wspierających, </w:t>
      </w:r>
    </w:p>
    <w:p w:rsidR="00D11891" w:rsidRDefault="00D11891" w:rsidP="00D11891">
      <w:pPr>
        <w:spacing w:line="360" w:lineRule="auto"/>
        <w:contextualSpacing/>
        <w:jc w:val="both"/>
        <w:rPr>
          <w:sz w:val="24"/>
          <w:szCs w:val="24"/>
        </w:rPr>
      </w:pPr>
      <w:r>
        <w:rPr>
          <w:sz w:val="24"/>
          <w:szCs w:val="24"/>
        </w:rPr>
        <w:t xml:space="preserve">- prowadzenie placówek wsparcia dziennego oraz zapewnienie w nich miejsc dla dzieci, </w:t>
      </w:r>
    </w:p>
    <w:p w:rsidR="00D36CF4" w:rsidRDefault="00D36CF4" w:rsidP="00D11891">
      <w:pPr>
        <w:spacing w:line="360" w:lineRule="auto"/>
        <w:contextualSpacing/>
        <w:jc w:val="both"/>
        <w:rPr>
          <w:sz w:val="24"/>
          <w:szCs w:val="24"/>
        </w:rPr>
      </w:pPr>
      <w:r>
        <w:rPr>
          <w:sz w:val="24"/>
          <w:szCs w:val="24"/>
        </w:rPr>
        <w:t>4) finansowanie:</w:t>
      </w:r>
    </w:p>
    <w:p w:rsidR="00D36CF4" w:rsidRDefault="00D36CF4" w:rsidP="00D11891">
      <w:pPr>
        <w:spacing w:line="360" w:lineRule="auto"/>
        <w:contextualSpacing/>
        <w:jc w:val="both"/>
        <w:rPr>
          <w:sz w:val="24"/>
          <w:szCs w:val="24"/>
        </w:rPr>
      </w:pPr>
      <w:r>
        <w:rPr>
          <w:sz w:val="24"/>
          <w:szCs w:val="24"/>
        </w:rPr>
        <w:t xml:space="preserve">- podnoszenia kwalifikacji asystentów rodziny, </w:t>
      </w:r>
    </w:p>
    <w:p w:rsidR="00D36CF4" w:rsidRDefault="00D36CF4" w:rsidP="00D11891">
      <w:pPr>
        <w:spacing w:line="360" w:lineRule="auto"/>
        <w:contextualSpacing/>
        <w:jc w:val="both"/>
        <w:rPr>
          <w:sz w:val="24"/>
          <w:szCs w:val="24"/>
        </w:rPr>
      </w:pPr>
      <w:r>
        <w:rPr>
          <w:sz w:val="24"/>
          <w:szCs w:val="24"/>
        </w:rPr>
        <w:t xml:space="preserve">- kosztów związanych z udzielaniem pomocy określonej w ustawie przez rodziny wspierające, </w:t>
      </w:r>
    </w:p>
    <w:p w:rsidR="00424C20" w:rsidRDefault="00D36CF4" w:rsidP="00D11891">
      <w:pPr>
        <w:spacing w:line="360" w:lineRule="auto"/>
        <w:contextualSpacing/>
        <w:jc w:val="both"/>
        <w:rPr>
          <w:sz w:val="24"/>
          <w:szCs w:val="24"/>
        </w:rPr>
      </w:pPr>
      <w:r>
        <w:rPr>
          <w:sz w:val="24"/>
          <w:szCs w:val="24"/>
        </w:rPr>
        <w:t xml:space="preserve">- współfinansowanie pobytu dziecka w rodzinie zastępczej, rodzinnym domu dziecka, placówce opiekuńczo – wychowawczej, regionalnej placówce opiekuńczo – terapeutycznej lub interwencyjnym ośrodku preadopcyjnym,  </w:t>
      </w:r>
    </w:p>
    <w:p w:rsidR="00424C20" w:rsidRDefault="00424C20" w:rsidP="00D11891">
      <w:pPr>
        <w:spacing w:line="360" w:lineRule="auto"/>
        <w:contextualSpacing/>
        <w:jc w:val="both"/>
        <w:rPr>
          <w:sz w:val="24"/>
          <w:szCs w:val="24"/>
        </w:rPr>
      </w:pPr>
      <w:r>
        <w:rPr>
          <w:sz w:val="24"/>
          <w:szCs w:val="24"/>
        </w:rPr>
        <w:t xml:space="preserve">5) sporządzanie sprawozdań rzeczowo – finansowych z zakresu wspierania rodziny oraz przekazywanie ich właściwemu wojewodzie, </w:t>
      </w:r>
    </w:p>
    <w:p w:rsidR="00857E04" w:rsidRPr="00D11891" w:rsidRDefault="00857E04" w:rsidP="00D11891">
      <w:pPr>
        <w:spacing w:line="360" w:lineRule="auto"/>
        <w:contextualSpacing/>
        <w:jc w:val="both"/>
        <w:rPr>
          <w:sz w:val="24"/>
          <w:szCs w:val="24"/>
        </w:rPr>
      </w:pPr>
      <w:r>
        <w:rPr>
          <w:sz w:val="24"/>
          <w:szCs w:val="24"/>
        </w:rPr>
        <w:t xml:space="preserve">6) prowadzenie monitoringu sytuacji dziecka z rodziny zagrożonej kryzysem lub przeżywającej trudności w wypełnianiu funkcji opiekuńczo – wychowawczej z terenu gminy. </w:t>
      </w:r>
    </w:p>
    <w:p w:rsidR="00652A6C" w:rsidRDefault="00652A6C">
      <w:pPr>
        <w:spacing w:after="0" w:line="360" w:lineRule="auto"/>
        <w:jc w:val="both"/>
        <w:rPr>
          <w:rFonts w:cs="Times New Roman"/>
          <w:kern w:val="0"/>
          <w:sz w:val="24"/>
          <w:szCs w:val="24"/>
        </w:rPr>
      </w:pPr>
    </w:p>
    <w:p w:rsidR="00652A6C" w:rsidRPr="00857E04" w:rsidRDefault="00F40D63">
      <w:pPr>
        <w:pageBreakBefore/>
        <w:spacing w:after="0" w:line="360" w:lineRule="auto"/>
        <w:rPr>
          <w:b/>
          <w:bCs/>
          <w:color w:val="000000" w:themeColor="text1"/>
          <w:kern w:val="0"/>
          <w:sz w:val="28"/>
          <w:szCs w:val="28"/>
        </w:rPr>
      </w:pPr>
      <w:r w:rsidRPr="00857E04">
        <w:rPr>
          <w:b/>
          <w:bCs/>
          <w:color w:val="000000" w:themeColor="text1"/>
          <w:kern w:val="0"/>
          <w:sz w:val="28"/>
          <w:szCs w:val="28"/>
        </w:rPr>
        <w:lastRenderedPageBreak/>
        <w:t>3.  Zasoby gminy</w:t>
      </w:r>
    </w:p>
    <w:p w:rsidR="00BB1036" w:rsidRDefault="0061420C" w:rsidP="0061420C">
      <w:pPr>
        <w:spacing w:after="0" w:line="360" w:lineRule="auto"/>
        <w:jc w:val="both"/>
        <w:rPr>
          <w:b/>
          <w:color w:val="000000"/>
          <w:kern w:val="0"/>
          <w:sz w:val="24"/>
          <w:szCs w:val="24"/>
        </w:rPr>
      </w:pPr>
      <w:r w:rsidRPr="0061420C">
        <w:rPr>
          <w:b/>
          <w:color w:val="000000"/>
          <w:kern w:val="0"/>
          <w:sz w:val="24"/>
          <w:szCs w:val="24"/>
        </w:rPr>
        <w:t>3.1 Z</w:t>
      </w:r>
      <w:r>
        <w:rPr>
          <w:b/>
          <w:color w:val="000000"/>
          <w:kern w:val="0"/>
          <w:sz w:val="24"/>
          <w:szCs w:val="24"/>
        </w:rPr>
        <w:t>asoby instytucjonalne zaangażowane w udzielanie wsparcia rodzinom</w:t>
      </w:r>
    </w:p>
    <w:p w:rsidR="00C82D75" w:rsidRPr="0061420C" w:rsidRDefault="00C82D75" w:rsidP="0061420C">
      <w:pPr>
        <w:spacing w:after="0" w:line="360" w:lineRule="auto"/>
        <w:jc w:val="both"/>
        <w:rPr>
          <w:b/>
          <w:color w:val="000000"/>
          <w:kern w:val="0"/>
          <w:sz w:val="24"/>
          <w:szCs w:val="24"/>
        </w:rPr>
      </w:pPr>
    </w:p>
    <w:p w:rsidR="00652A6C" w:rsidRDefault="00F40D63" w:rsidP="00481128">
      <w:pPr>
        <w:pStyle w:val="Akapitzlist"/>
        <w:spacing w:after="0" w:line="360" w:lineRule="auto"/>
        <w:ind w:left="0" w:firstLine="709"/>
        <w:jc w:val="both"/>
        <w:rPr>
          <w:color w:val="000000"/>
          <w:kern w:val="0"/>
          <w:sz w:val="24"/>
          <w:szCs w:val="24"/>
        </w:rPr>
      </w:pPr>
      <w:r w:rsidRPr="00857E04">
        <w:rPr>
          <w:iCs/>
          <w:color w:val="000000"/>
          <w:kern w:val="0"/>
          <w:sz w:val="24"/>
          <w:szCs w:val="24"/>
        </w:rPr>
        <w:t>Program wspierania rodzin</w:t>
      </w:r>
      <w:r w:rsidRPr="00857E04">
        <w:rPr>
          <w:color w:val="000000"/>
          <w:kern w:val="0"/>
          <w:sz w:val="24"/>
          <w:szCs w:val="24"/>
        </w:rPr>
        <w:t xml:space="preserve"> </w:t>
      </w:r>
      <w:r w:rsidR="006C5665" w:rsidRPr="00857E04">
        <w:rPr>
          <w:iCs/>
          <w:color w:val="000000"/>
          <w:kern w:val="0"/>
          <w:sz w:val="24"/>
          <w:szCs w:val="24"/>
        </w:rPr>
        <w:t>w Gminie Dobre na lata 2020 – 2022</w:t>
      </w:r>
      <w:r>
        <w:rPr>
          <w:color w:val="000000"/>
          <w:kern w:val="0"/>
          <w:sz w:val="24"/>
          <w:szCs w:val="24"/>
        </w:rPr>
        <w:t xml:space="preserve"> będzie służył realizacji gminnej polityki rodzinnej. Działania na rzecz dziecka i rodziny realizują instytucje opisan</w:t>
      </w:r>
      <w:r w:rsidR="007469C2">
        <w:rPr>
          <w:color w:val="000000"/>
          <w:kern w:val="0"/>
          <w:sz w:val="24"/>
          <w:szCs w:val="24"/>
        </w:rPr>
        <w:t>e w poniższych tabelach</w:t>
      </w:r>
      <w:r>
        <w:rPr>
          <w:color w:val="000000"/>
          <w:kern w:val="0"/>
          <w:sz w:val="24"/>
          <w:szCs w:val="24"/>
        </w:rPr>
        <w:t>.</w:t>
      </w:r>
    </w:p>
    <w:p w:rsidR="00481128" w:rsidRPr="00481128" w:rsidRDefault="00481128" w:rsidP="00481128">
      <w:pPr>
        <w:pStyle w:val="Akapitzlist"/>
        <w:spacing w:after="0" w:line="360" w:lineRule="auto"/>
        <w:ind w:left="0" w:firstLine="709"/>
        <w:jc w:val="both"/>
      </w:pPr>
    </w:p>
    <w:p w:rsidR="00652A6C" w:rsidRPr="00481128" w:rsidRDefault="00F40D63">
      <w:pPr>
        <w:pStyle w:val="Akapitzlist"/>
        <w:spacing w:after="0" w:line="360" w:lineRule="auto"/>
        <w:ind w:left="0"/>
        <w:rPr>
          <w:b/>
          <w:color w:val="000000"/>
          <w:kern w:val="0"/>
          <w:sz w:val="24"/>
          <w:szCs w:val="24"/>
        </w:rPr>
      </w:pPr>
      <w:r w:rsidRPr="00481128">
        <w:rPr>
          <w:b/>
          <w:color w:val="000000"/>
          <w:kern w:val="0"/>
          <w:sz w:val="24"/>
          <w:szCs w:val="24"/>
        </w:rPr>
        <w:t>Instytucje</w:t>
      </w:r>
      <w:r w:rsidR="005261A9" w:rsidRPr="00481128">
        <w:rPr>
          <w:b/>
          <w:color w:val="000000"/>
          <w:kern w:val="0"/>
          <w:sz w:val="24"/>
          <w:szCs w:val="24"/>
        </w:rPr>
        <w:t xml:space="preserve">/podmioty </w:t>
      </w:r>
      <w:r w:rsidRPr="00481128">
        <w:rPr>
          <w:b/>
          <w:color w:val="000000"/>
          <w:kern w:val="0"/>
          <w:sz w:val="24"/>
          <w:szCs w:val="24"/>
        </w:rPr>
        <w:t xml:space="preserve"> realizujące działania na rzecz dziecka i rodziny z gminy Dobre</w:t>
      </w:r>
    </w:p>
    <w:tbl>
      <w:tblPr>
        <w:tblStyle w:val="Tabela-Siatka"/>
        <w:tblW w:w="9075" w:type="dxa"/>
        <w:tblLayout w:type="fixed"/>
        <w:tblLook w:val="04A0" w:firstRow="1" w:lastRow="0" w:firstColumn="1" w:lastColumn="0" w:noHBand="0" w:noVBand="1"/>
      </w:tblPr>
      <w:tblGrid>
        <w:gridCol w:w="988"/>
        <w:gridCol w:w="8072"/>
        <w:gridCol w:w="15"/>
      </w:tblGrid>
      <w:tr w:rsidR="00652A6C" w:rsidRPr="00C82D75" w:rsidTr="004963B9">
        <w:tc>
          <w:tcPr>
            <w:tcW w:w="988" w:type="dxa"/>
          </w:tcPr>
          <w:p w:rsidR="00652A6C" w:rsidRPr="00C82D75" w:rsidRDefault="00F40D63">
            <w:pPr>
              <w:pStyle w:val="TableContents"/>
              <w:spacing w:line="360" w:lineRule="auto"/>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Lp.</w:t>
            </w:r>
          </w:p>
        </w:tc>
        <w:tc>
          <w:tcPr>
            <w:tcW w:w="8087" w:type="dxa"/>
            <w:gridSpan w:val="2"/>
          </w:tcPr>
          <w:p w:rsidR="00652A6C" w:rsidRPr="00C82D75" w:rsidRDefault="00F40D63">
            <w:pPr>
              <w:pStyle w:val="TableContents"/>
              <w:spacing w:line="360" w:lineRule="auto"/>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Nazwa instytucji</w:t>
            </w:r>
            <w:r w:rsidR="005261A9" w:rsidRPr="00C82D75">
              <w:rPr>
                <w:rFonts w:asciiTheme="minorHAnsi" w:hAnsiTheme="minorHAnsi" w:cstheme="minorHAnsi"/>
                <w:b/>
                <w:kern w:val="0"/>
                <w:sz w:val="24"/>
                <w:szCs w:val="24"/>
              </w:rPr>
              <w:t>/podmiotu</w:t>
            </w:r>
          </w:p>
        </w:tc>
      </w:tr>
      <w:tr w:rsidR="00652A6C" w:rsidRPr="00C82D75" w:rsidTr="004963B9">
        <w:tc>
          <w:tcPr>
            <w:tcW w:w="988" w:type="dxa"/>
          </w:tcPr>
          <w:p w:rsidR="00652A6C" w:rsidRPr="00C82D75" w:rsidRDefault="00F40D63">
            <w:pPr>
              <w:pStyle w:val="TableContents"/>
              <w:spacing w:line="360" w:lineRule="auto"/>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1</w:t>
            </w:r>
          </w:p>
        </w:tc>
        <w:tc>
          <w:tcPr>
            <w:tcW w:w="8087" w:type="dxa"/>
            <w:gridSpan w:val="2"/>
          </w:tcPr>
          <w:p w:rsidR="00652A6C" w:rsidRPr="00C82D75" w:rsidRDefault="004963B9">
            <w:pPr>
              <w:pStyle w:val="TableContents"/>
              <w:spacing w:line="360" w:lineRule="auto"/>
              <w:jc w:val="center"/>
              <w:rPr>
                <w:rFonts w:asciiTheme="minorHAnsi" w:hAnsiTheme="minorHAnsi" w:cstheme="minorHAnsi"/>
                <w:kern w:val="0"/>
                <w:sz w:val="24"/>
                <w:szCs w:val="24"/>
              </w:rPr>
            </w:pPr>
            <w:r w:rsidRPr="00C82D75">
              <w:rPr>
                <w:rFonts w:asciiTheme="minorHAnsi" w:hAnsiTheme="minorHAnsi" w:cstheme="minorHAnsi"/>
                <w:kern w:val="0"/>
                <w:sz w:val="24"/>
                <w:szCs w:val="24"/>
              </w:rPr>
              <w:t>Gminny Ośrodek Pomocy Społecznej</w:t>
            </w:r>
          </w:p>
        </w:tc>
      </w:tr>
      <w:tr w:rsidR="00652A6C" w:rsidRPr="00C82D75" w:rsidTr="004963B9">
        <w:tc>
          <w:tcPr>
            <w:tcW w:w="988" w:type="dxa"/>
          </w:tcPr>
          <w:p w:rsidR="00652A6C" w:rsidRPr="00C82D75" w:rsidRDefault="00F40D63">
            <w:pPr>
              <w:pStyle w:val="TableContents"/>
              <w:spacing w:line="360" w:lineRule="auto"/>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2</w:t>
            </w:r>
          </w:p>
        </w:tc>
        <w:tc>
          <w:tcPr>
            <w:tcW w:w="8087" w:type="dxa"/>
            <w:gridSpan w:val="2"/>
          </w:tcPr>
          <w:p w:rsidR="00652A6C" w:rsidRPr="00C82D75" w:rsidRDefault="004963B9">
            <w:pPr>
              <w:pStyle w:val="TableContents"/>
              <w:spacing w:line="360" w:lineRule="auto"/>
              <w:jc w:val="center"/>
              <w:rPr>
                <w:rFonts w:asciiTheme="minorHAnsi" w:hAnsiTheme="minorHAnsi" w:cstheme="minorHAnsi"/>
                <w:kern w:val="0"/>
                <w:sz w:val="24"/>
                <w:szCs w:val="24"/>
              </w:rPr>
            </w:pPr>
            <w:r w:rsidRPr="00C82D75">
              <w:rPr>
                <w:rFonts w:asciiTheme="minorHAnsi" w:hAnsiTheme="minorHAnsi" w:cstheme="minorHAnsi"/>
                <w:kern w:val="0"/>
                <w:sz w:val="24"/>
                <w:szCs w:val="24"/>
              </w:rPr>
              <w:t xml:space="preserve"> Zespół interdyscyplinarny </w:t>
            </w:r>
          </w:p>
        </w:tc>
      </w:tr>
      <w:tr w:rsidR="00652A6C" w:rsidRPr="00C82D75" w:rsidTr="004963B9">
        <w:tc>
          <w:tcPr>
            <w:tcW w:w="988" w:type="dxa"/>
          </w:tcPr>
          <w:p w:rsidR="00652A6C" w:rsidRPr="00C82D75" w:rsidRDefault="00F40D63">
            <w:pPr>
              <w:pStyle w:val="TableContents"/>
              <w:spacing w:line="360" w:lineRule="auto"/>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3</w:t>
            </w:r>
          </w:p>
        </w:tc>
        <w:tc>
          <w:tcPr>
            <w:tcW w:w="8087" w:type="dxa"/>
            <w:gridSpan w:val="2"/>
          </w:tcPr>
          <w:p w:rsidR="00652A6C" w:rsidRPr="00C82D75" w:rsidRDefault="00F40D63">
            <w:pPr>
              <w:pStyle w:val="TableContents"/>
              <w:spacing w:line="360" w:lineRule="auto"/>
              <w:jc w:val="center"/>
              <w:rPr>
                <w:rFonts w:asciiTheme="minorHAnsi" w:hAnsiTheme="minorHAnsi" w:cstheme="minorHAnsi"/>
                <w:kern w:val="0"/>
                <w:sz w:val="24"/>
                <w:szCs w:val="24"/>
              </w:rPr>
            </w:pPr>
            <w:r w:rsidRPr="00C82D75">
              <w:rPr>
                <w:rFonts w:asciiTheme="minorHAnsi" w:hAnsiTheme="minorHAnsi" w:cstheme="minorHAnsi"/>
                <w:kern w:val="0"/>
                <w:sz w:val="24"/>
                <w:szCs w:val="24"/>
              </w:rPr>
              <w:t>Gminna Komisja Rozwiązywania Problemów Alkoholowych</w:t>
            </w:r>
          </w:p>
        </w:tc>
      </w:tr>
      <w:tr w:rsidR="00652A6C" w:rsidRPr="00C82D75" w:rsidTr="004963B9">
        <w:tc>
          <w:tcPr>
            <w:tcW w:w="988" w:type="dxa"/>
          </w:tcPr>
          <w:p w:rsidR="00652A6C" w:rsidRPr="00C82D75" w:rsidRDefault="00F40D63">
            <w:pPr>
              <w:pStyle w:val="TableContents"/>
              <w:spacing w:line="360" w:lineRule="auto"/>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4</w:t>
            </w:r>
          </w:p>
        </w:tc>
        <w:tc>
          <w:tcPr>
            <w:tcW w:w="8087" w:type="dxa"/>
            <w:gridSpan w:val="2"/>
          </w:tcPr>
          <w:p w:rsidR="00652A6C" w:rsidRPr="00C82D75" w:rsidRDefault="004963B9">
            <w:pPr>
              <w:pStyle w:val="TableContents"/>
              <w:spacing w:line="360" w:lineRule="auto"/>
              <w:jc w:val="center"/>
              <w:rPr>
                <w:rFonts w:asciiTheme="minorHAnsi" w:hAnsiTheme="minorHAnsi" w:cstheme="minorHAnsi"/>
                <w:kern w:val="0"/>
                <w:sz w:val="24"/>
                <w:szCs w:val="24"/>
              </w:rPr>
            </w:pPr>
            <w:r w:rsidRPr="00C82D75">
              <w:rPr>
                <w:rFonts w:asciiTheme="minorHAnsi" w:hAnsiTheme="minorHAnsi" w:cstheme="minorHAnsi"/>
                <w:kern w:val="0"/>
                <w:sz w:val="24"/>
                <w:szCs w:val="24"/>
              </w:rPr>
              <w:t xml:space="preserve">Punkt informacyjno – konsultacyjny do spraw rozwiązywania problemów alkoholowych </w:t>
            </w:r>
          </w:p>
        </w:tc>
      </w:tr>
      <w:tr w:rsidR="00652A6C" w:rsidRPr="00C82D75" w:rsidTr="004963B9">
        <w:tc>
          <w:tcPr>
            <w:tcW w:w="988" w:type="dxa"/>
          </w:tcPr>
          <w:p w:rsidR="00652A6C" w:rsidRPr="00C82D75" w:rsidRDefault="00F40D63">
            <w:pPr>
              <w:pStyle w:val="TableContents"/>
              <w:spacing w:line="360" w:lineRule="auto"/>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5</w:t>
            </w:r>
          </w:p>
        </w:tc>
        <w:tc>
          <w:tcPr>
            <w:tcW w:w="8087" w:type="dxa"/>
            <w:gridSpan w:val="2"/>
          </w:tcPr>
          <w:p w:rsidR="00652A6C" w:rsidRPr="00C82D75" w:rsidRDefault="0073763E">
            <w:pPr>
              <w:pStyle w:val="TableContents"/>
              <w:spacing w:line="360" w:lineRule="auto"/>
              <w:jc w:val="center"/>
              <w:rPr>
                <w:rFonts w:asciiTheme="minorHAnsi" w:hAnsiTheme="minorHAnsi" w:cstheme="minorHAnsi"/>
                <w:kern w:val="0"/>
                <w:sz w:val="24"/>
                <w:szCs w:val="24"/>
              </w:rPr>
            </w:pPr>
            <w:r w:rsidRPr="00C82D75">
              <w:rPr>
                <w:rFonts w:asciiTheme="minorHAnsi" w:hAnsiTheme="minorHAnsi" w:cstheme="minorHAnsi"/>
                <w:kern w:val="0"/>
                <w:sz w:val="24"/>
                <w:szCs w:val="24"/>
              </w:rPr>
              <w:t>Zespół Szkolno – Przedszkolny w Dobrem</w:t>
            </w:r>
          </w:p>
        </w:tc>
      </w:tr>
      <w:tr w:rsidR="00652A6C" w:rsidRPr="00C82D75" w:rsidTr="004963B9">
        <w:tc>
          <w:tcPr>
            <w:tcW w:w="988" w:type="dxa"/>
          </w:tcPr>
          <w:p w:rsidR="00652A6C" w:rsidRPr="00C82D75" w:rsidRDefault="00F40D63">
            <w:pPr>
              <w:pStyle w:val="TableContents"/>
              <w:spacing w:line="360" w:lineRule="auto"/>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6</w:t>
            </w:r>
          </w:p>
        </w:tc>
        <w:tc>
          <w:tcPr>
            <w:tcW w:w="8087" w:type="dxa"/>
            <w:gridSpan w:val="2"/>
          </w:tcPr>
          <w:p w:rsidR="004963B9" w:rsidRPr="00C82D75" w:rsidRDefault="004963B9" w:rsidP="004963B9">
            <w:pPr>
              <w:pStyle w:val="TableContents"/>
              <w:spacing w:line="360" w:lineRule="auto"/>
              <w:jc w:val="center"/>
              <w:rPr>
                <w:rFonts w:asciiTheme="minorHAnsi" w:hAnsiTheme="minorHAnsi" w:cstheme="minorHAnsi"/>
                <w:kern w:val="0"/>
                <w:sz w:val="24"/>
                <w:szCs w:val="24"/>
              </w:rPr>
            </w:pPr>
            <w:r w:rsidRPr="00C82D75">
              <w:rPr>
                <w:rFonts w:asciiTheme="minorHAnsi" w:hAnsiTheme="minorHAnsi" w:cstheme="minorHAnsi"/>
                <w:kern w:val="0"/>
                <w:sz w:val="24"/>
                <w:szCs w:val="24"/>
              </w:rPr>
              <w:t>Szkoła Podstawowa w Dropiu</w:t>
            </w:r>
          </w:p>
        </w:tc>
      </w:tr>
      <w:tr w:rsidR="004963B9" w:rsidRPr="00C82D75" w:rsidTr="004963B9">
        <w:trPr>
          <w:gridAfter w:val="1"/>
          <w:wAfter w:w="15" w:type="dxa"/>
        </w:trPr>
        <w:tc>
          <w:tcPr>
            <w:tcW w:w="988" w:type="dxa"/>
          </w:tcPr>
          <w:p w:rsidR="004963B9" w:rsidRPr="00C82D75" w:rsidRDefault="004963B9" w:rsidP="004963B9">
            <w:pPr>
              <w:pStyle w:val="Akapitzlist"/>
              <w:spacing w:line="360" w:lineRule="auto"/>
              <w:ind w:left="0"/>
              <w:jc w:val="center"/>
              <w:rPr>
                <w:rFonts w:asciiTheme="minorHAnsi" w:hAnsiTheme="minorHAnsi" w:cstheme="minorHAnsi"/>
                <w:b/>
                <w:bCs/>
                <w:kern w:val="0"/>
                <w:sz w:val="24"/>
                <w:szCs w:val="24"/>
              </w:rPr>
            </w:pPr>
            <w:r w:rsidRPr="00C82D75">
              <w:rPr>
                <w:rFonts w:asciiTheme="minorHAnsi" w:hAnsiTheme="minorHAnsi" w:cstheme="minorHAnsi"/>
                <w:b/>
                <w:bCs/>
                <w:kern w:val="0"/>
                <w:sz w:val="24"/>
                <w:szCs w:val="24"/>
              </w:rPr>
              <w:t>7</w:t>
            </w:r>
          </w:p>
        </w:tc>
        <w:tc>
          <w:tcPr>
            <w:tcW w:w="8072" w:type="dxa"/>
          </w:tcPr>
          <w:p w:rsidR="004963B9" w:rsidRPr="00C82D75" w:rsidRDefault="004963B9" w:rsidP="004963B9">
            <w:pPr>
              <w:pStyle w:val="Akapitzlist"/>
              <w:spacing w:line="360" w:lineRule="auto"/>
              <w:ind w:left="0"/>
              <w:jc w:val="center"/>
              <w:rPr>
                <w:rFonts w:asciiTheme="minorHAnsi" w:hAnsiTheme="minorHAnsi" w:cstheme="minorHAnsi"/>
                <w:bCs/>
                <w:kern w:val="0"/>
                <w:sz w:val="24"/>
                <w:szCs w:val="24"/>
              </w:rPr>
            </w:pPr>
            <w:r w:rsidRPr="00C82D75">
              <w:rPr>
                <w:rFonts w:asciiTheme="minorHAnsi" w:hAnsiTheme="minorHAnsi" w:cstheme="minorHAnsi"/>
                <w:bCs/>
                <w:kern w:val="0"/>
                <w:sz w:val="24"/>
                <w:szCs w:val="24"/>
              </w:rPr>
              <w:t xml:space="preserve">Szkoła </w:t>
            </w:r>
            <w:r w:rsidR="0073763E" w:rsidRPr="00C82D75">
              <w:rPr>
                <w:rFonts w:asciiTheme="minorHAnsi" w:hAnsiTheme="minorHAnsi" w:cstheme="minorHAnsi"/>
                <w:bCs/>
                <w:kern w:val="0"/>
                <w:sz w:val="24"/>
                <w:szCs w:val="24"/>
              </w:rPr>
              <w:t xml:space="preserve">Podstawowa w Mlęcinie </w:t>
            </w:r>
          </w:p>
        </w:tc>
      </w:tr>
      <w:tr w:rsidR="004963B9" w:rsidRPr="00C82D75" w:rsidTr="004963B9">
        <w:trPr>
          <w:gridAfter w:val="1"/>
          <w:wAfter w:w="15" w:type="dxa"/>
        </w:trPr>
        <w:tc>
          <w:tcPr>
            <w:tcW w:w="988" w:type="dxa"/>
          </w:tcPr>
          <w:p w:rsidR="004963B9" w:rsidRPr="00C82D75" w:rsidRDefault="0073763E" w:rsidP="0073763E">
            <w:pPr>
              <w:pStyle w:val="Akapitzlist"/>
              <w:spacing w:line="360" w:lineRule="auto"/>
              <w:ind w:left="0"/>
              <w:jc w:val="center"/>
              <w:rPr>
                <w:rFonts w:asciiTheme="minorHAnsi" w:hAnsiTheme="minorHAnsi" w:cstheme="minorHAnsi"/>
                <w:b/>
                <w:bCs/>
                <w:kern w:val="0"/>
                <w:sz w:val="24"/>
                <w:szCs w:val="24"/>
              </w:rPr>
            </w:pPr>
            <w:r w:rsidRPr="00C82D75">
              <w:rPr>
                <w:rFonts w:asciiTheme="minorHAnsi" w:hAnsiTheme="minorHAnsi" w:cstheme="minorHAnsi"/>
                <w:b/>
                <w:bCs/>
                <w:kern w:val="0"/>
                <w:sz w:val="24"/>
                <w:szCs w:val="24"/>
              </w:rPr>
              <w:t>8</w:t>
            </w:r>
          </w:p>
        </w:tc>
        <w:tc>
          <w:tcPr>
            <w:tcW w:w="8072" w:type="dxa"/>
          </w:tcPr>
          <w:p w:rsidR="004963B9" w:rsidRPr="00C82D75" w:rsidRDefault="0073763E" w:rsidP="0073763E">
            <w:pPr>
              <w:pStyle w:val="Akapitzlist"/>
              <w:spacing w:line="360" w:lineRule="auto"/>
              <w:ind w:left="0"/>
              <w:jc w:val="center"/>
              <w:rPr>
                <w:rFonts w:asciiTheme="minorHAnsi" w:hAnsiTheme="minorHAnsi" w:cstheme="minorHAnsi"/>
                <w:bCs/>
                <w:kern w:val="0"/>
                <w:sz w:val="24"/>
                <w:szCs w:val="24"/>
              </w:rPr>
            </w:pPr>
            <w:r w:rsidRPr="00C82D75">
              <w:rPr>
                <w:rFonts w:asciiTheme="minorHAnsi" w:hAnsiTheme="minorHAnsi" w:cstheme="minorHAnsi"/>
                <w:bCs/>
                <w:kern w:val="0"/>
                <w:sz w:val="24"/>
                <w:szCs w:val="24"/>
              </w:rPr>
              <w:t>Gminny Żłobek w Dobrem</w:t>
            </w:r>
          </w:p>
        </w:tc>
      </w:tr>
      <w:tr w:rsidR="004963B9" w:rsidRPr="00C82D75" w:rsidTr="004963B9">
        <w:trPr>
          <w:gridAfter w:val="1"/>
          <w:wAfter w:w="15" w:type="dxa"/>
        </w:trPr>
        <w:tc>
          <w:tcPr>
            <w:tcW w:w="988" w:type="dxa"/>
          </w:tcPr>
          <w:p w:rsidR="004963B9" w:rsidRPr="00C82D75" w:rsidRDefault="0073763E" w:rsidP="0073763E">
            <w:pPr>
              <w:pStyle w:val="Akapitzlist"/>
              <w:spacing w:line="360" w:lineRule="auto"/>
              <w:ind w:left="0"/>
              <w:jc w:val="center"/>
              <w:rPr>
                <w:rFonts w:asciiTheme="minorHAnsi" w:hAnsiTheme="minorHAnsi" w:cstheme="minorHAnsi"/>
                <w:b/>
                <w:bCs/>
                <w:kern w:val="0"/>
                <w:sz w:val="24"/>
                <w:szCs w:val="24"/>
              </w:rPr>
            </w:pPr>
            <w:r w:rsidRPr="00C82D75">
              <w:rPr>
                <w:rFonts w:asciiTheme="minorHAnsi" w:hAnsiTheme="minorHAnsi" w:cstheme="minorHAnsi"/>
                <w:b/>
                <w:bCs/>
                <w:kern w:val="0"/>
                <w:sz w:val="24"/>
                <w:szCs w:val="24"/>
              </w:rPr>
              <w:t>9</w:t>
            </w:r>
          </w:p>
        </w:tc>
        <w:tc>
          <w:tcPr>
            <w:tcW w:w="8072" w:type="dxa"/>
          </w:tcPr>
          <w:p w:rsidR="004963B9" w:rsidRPr="00C82D75" w:rsidRDefault="0073763E" w:rsidP="0073763E">
            <w:pPr>
              <w:pStyle w:val="Akapitzlist"/>
              <w:spacing w:line="360" w:lineRule="auto"/>
              <w:ind w:left="0"/>
              <w:jc w:val="center"/>
              <w:rPr>
                <w:rFonts w:asciiTheme="minorHAnsi" w:hAnsiTheme="minorHAnsi" w:cstheme="minorHAnsi"/>
                <w:bCs/>
                <w:kern w:val="0"/>
                <w:sz w:val="24"/>
                <w:szCs w:val="24"/>
              </w:rPr>
            </w:pPr>
            <w:r w:rsidRPr="00C82D75">
              <w:rPr>
                <w:rFonts w:asciiTheme="minorHAnsi" w:hAnsiTheme="minorHAnsi" w:cstheme="minorHAnsi"/>
                <w:bCs/>
                <w:kern w:val="0"/>
                <w:sz w:val="24"/>
                <w:szCs w:val="24"/>
              </w:rPr>
              <w:t>Gminny Ośrodek Kultury w Dobrem</w:t>
            </w:r>
          </w:p>
        </w:tc>
      </w:tr>
      <w:tr w:rsidR="004963B9" w:rsidRPr="00C82D75" w:rsidTr="004963B9">
        <w:trPr>
          <w:gridAfter w:val="1"/>
          <w:wAfter w:w="15" w:type="dxa"/>
        </w:trPr>
        <w:tc>
          <w:tcPr>
            <w:tcW w:w="988" w:type="dxa"/>
          </w:tcPr>
          <w:p w:rsidR="004963B9" w:rsidRPr="00C82D75" w:rsidRDefault="0073763E" w:rsidP="0073763E">
            <w:pPr>
              <w:pStyle w:val="Akapitzlist"/>
              <w:spacing w:line="360" w:lineRule="auto"/>
              <w:ind w:left="0"/>
              <w:jc w:val="center"/>
              <w:rPr>
                <w:rFonts w:asciiTheme="minorHAnsi" w:hAnsiTheme="minorHAnsi" w:cstheme="minorHAnsi"/>
                <w:b/>
                <w:bCs/>
                <w:kern w:val="0"/>
                <w:sz w:val="24"/>
                <w:szCs w:val="24"/>
              </w:rPr>
            </w:pPr>
            <w:r w:rsidRPr="00C82D75">
              <w:rPr>
                <w:rFonts w:asciiTheme="minorHAnsi" w:hAnsiTheme="minorHAnsi" w:cstheme="minorHAnsi"/>
                <w:b/>
                <w:bCs/>
                <w:kern w:val="0"/>
                <w:sz w:val="24"/>
                <w:szCs w:val="24"/>
              </w:rPr>
              <w:t>10</w:t>
            </w:r>
          </w:p>
        </w:tc>
        <w:tc>
          <w:tcPr>
            <w:tcW w:w="8072" w:type="dxa"/>
          </w:tcPr>
          <w:p w:rsidR="004963B9" w:rsidRPr="00C82D75" w:rsidRDefault="0073763E" w:rsidP="0073763E">
            <w:pPr>
              <w:pStyle w:val="Akapitzlist"/>
              <w:spacing w:line="360" w:lineRule="auto"/>
              <w:ind w:left="0"/>
              <w:jc w:val="center"/>
              <w:rPr>
                <w:rFonts w:asciiTheme="minorHAnsi" w:hAnsiTheme="minorHAnsi" w:cstheme="minorHAnsi"/>
                <w:bCs/>
                <w:kern w:val="0"/>
                <w:sz w:val="24"/>
                <w:szCs w:val="24"/>
              </w:rPr>
            </w:pPr>
            <w:r w:rsidRPr="00C82D75">
              <w:rPr>
                <w:rFonts w:asciiTheme="minorHAnsi" w:hAnsiTheme="minorHAnsi" w:cstheme="minorHAnsi"/>
                <w:bCs/>
                <w:kern w:val="0"/>
                <w:sz w:val="24"/>
                <w:szCs w:val="24"/>
              </w:rPr>
              <w:t>Placówki służby zdrowia</w:t>
            </w:r>
          </w:p>
        </w:tc>
      </w:tr>
      <w:tr w:rsidR="004963B9" w:rsidRPr="00C82D75" w:rsidTr="004963B9">
        <w:trPr>
          <w:gridAfter w:val="1"/>
          <w:wAfter w:w="15" w:type="dxa"/>
        </w:trPr>
        <w:tc>
          <w:tcPr>
            <w:tcW w:w="988" w:type="dxa"/>
          </w:tcPr>
          <w:p w:rsidR="004963B9" w:rsidRPr="00C82D75" w:rsidRDefault="0073763E" w:rsidP="0073763E">
            <w:pPr>
              <w:pStyle w:val="Akapitzlist"/>
              <w:spacing w:line="360" w:lineRule="auto"/>
              <w:ind w:left="0"/>
              <w:jc w:val="center"/>
              <w:rPr>
                <w:rFonts w:asciiTheme="minorHAnsi" w:hAnsiTheme="minorHAnsi" w:cstheme="minorHAnsi"/>
                <w:b/>
                <w:bCs/>
                <w:kern w:val="0"/>
                <w:sz w:val="24"/>
                <w:szCs w:val="24"/>
              </w:rPr>
            </w:pPr>
            <w:r w:rsidRPr="00C82D75">
              <w:rPr>
                <w:rFonts w:asciiTheme="minorHAnsi" w:hAnsiTheme="minorHAnsi" w:cstheme="minorHAnsi"/>
                <w:b/>
                <w:bCs/>
                <w:kern w:val="0"/>
                <w:sz w:val="24"/>
                <w:szCs w:val="24"/>
              </w:rPr>
              <w:t>11</w:t>
            </w:r>
          </w:p>
        </w:tc>
        <w:tc>
          <w:tcPr>
            <w:tcW w:w="8072" w:type="dxa"/>
          </w:tcPr>
          <w:p w:rsidR="004963B9" w:rsidRPr="00C82D75" w:rsidRDefault="0073763E" w:rsidP="0073763E">
            <w:pPr>
              <w:pStyle w:val="Akapitzlist"/>
              <w:spacing w:line="360" w:lineRule="auto"/>
              <w:ind w:left="0"/>
              <w:jc w:val="center"/>
              <w:rPr>
                <w:rFonts w:asciiTheme="minorHAnsi" w:hAnsiTheme="minorHAnsi" w:cstheme="minorHAnsi"/>
                <w:bCs/>
                <w:kern w:val="0"/>
                <w:sz w:val="24"/>
                <w:szCs w:val="24"/>
              </w:rPr>
            </w:pPr>
            <w:r w:rsidRPr="00C82D75">
              <w:rPr>
                <w:rFonts w:asciiTheme="minorHAnsi" w:hAnsiTheme="minorHAnsi" w:cstheme="minorHAnsi"/>
                <w:bCs/>
                <w:kern w:val="0"/>
                <w:sz w:val="24"/>
                <w:szCs w:val="24"/>
              </w:rPr>
              <w:t>Punkt przyjęć dzielnicowego policji w Dobrem</w:t>
            </w:r>
          </w:p>
        </w:tc>
      </w:tr>
      <w:tr w:rsidR="0073763E" w:rsidRPr="00C82D75" w:rsidTr="004963B9">
        <w:trPr>
          <w:gridAfter w:val="1"/>
          <w:wAfter w:w="15" w:type="dxa"/>
        </w:trPr>
        <w:tc>
          <w:tcPr>
            <w:tcW w:w="988" w:type="dxa"/>
          </w:tcPr>
          <w:p w:rsidR="0073763E" w:rsidRPr="00C82D75" w:rsidRDefault="0073763E" w:rsidP="0073763E">
            <w:pPr>
              <w:pStyle w:val="Akapitzlist"/>
              <w:spacing w:line="360" w:lineRule="auto"/>
              <w:ind w:left="0"/>
              <w:jc w:val="center"/>
              <w:rPr>
                <w:rFonts w:asciiTheme="minorHAnsi" w:hAnsiTheme="minorHAnsi" w:cstheme="minorHAnsi"/>
                <w:b/>
                <w:bCs/>
                <w:kern w:val="0"/>
                <w:sz w:val="24"/>
                <w:szCs w:val="24"/>
              </w:rPr>
            </w:pPr>
            <w:r w:rsidRPr="00C82D75">
              <w:rPr>
                <w:rFonts w:asciiTheme="minorHAnsi" w:hAnsiTheme="minorHAnsi" w:cstheme="minorHAnsi"/>
                <w:b/>
                <w:bCs/>
                <w:kern w:val="0"/>
                <w:sz w:val="24"/>
                <w:szCs w:val="24"/>
              </w:rPr>
              <w:t>12</w:t>
            </w:r>
          </w:p>
        </w:tc>
        <w:tc>
          <w:tcPr>
            <w:tcW w:w="8072" w:type="dxa"/>
          </w:tcPr>
          <w:p w:rsidR="0073763E" w:rsidRPr="00C82D75" w:rsidRDefault="0073763E" w:rsidP="0073763E">
            <w:pPr>
              <w:pStyle w:val="Akapitzlist"/>
              <w:spacing w:line="360" w:lineRule="auto"/>
              <w:ind w:left="0"/>
              <w:jc w:val="center"/>
              <w:rPr>
                <w:rFonts w:asciiTheme="minorHAnsi" w:hAnsiTheme="minorHAnsi" w:cstheme="minorHAnsi"/>
                <w:bCs/>
                <w:kern w:val="0"/>
                <w:sz w:val="24"/>
                <w:szCs w:val="24"/>
              </w:rPr>
            </w:pPr>
            <w:r w:rsidRPr="00C82D75">
              <w:rPr>
                <w:rFonts w:asciiTheme="minorHAnsi" w:hAnsiTheme="minorHAnsi" w:cstheme="minorHAnsi"/>
                <w:bCs/>
                <w:kern w:val="0"/>
                <w:sz w:val="24"/>
                <w:szCs w:val="24"/>
              </w:rPr>
              <w:t>Parafia kościoła</w:t>
            </w:r>
          </w:p>
        </w:tc>
      </w:tr>
    </w:tbl>
    <w:p w:rsidR="00C82D75" w:rsidRDefault="00C82D75" w:rsidP="00C82D75">
      <w:pPr>
        <w:pStyle w:val="Akapitzlist"/>
        <w:spacing w:after="0" w:line="360" w:lineRule="auto"/>
        <w:ind w:left="0"/>
        <w:rPr>
          <w:rFonts w:cs="Times New Roman"/>
          <w:kern w:val="0"/>
          <w:sz w:val="24"/>
          <w:szCs w:val="24"/>
        </w:rPr>
      </w:pPr>
      <w:r>
        <w:rPr>
          <w:rFonts w:cs="Times New Roman"/>
          <w:kern w:val="0"/>
          <w:sz w:val="24"/>
          <w:szCs w:val="24"/>
        </w:rPr>
        <w:t>Źródło: Opracowanie własne GOPS</w:t>
      </w:r>
    </w:p>
    <w:p w:rsidR="00C82D75" w:rsidRDefault="00C82D75" w:rsidP="00C82D75">
      <w:pPr>
        <w:pStyle w:val="Akapitzlist"/>
        <w:spacing w:after="0" w:line="360" w:lineRule="auto"/>
        <w:ind w:left="0"/>
        <w:rPr>
          <w:rFonts w:cs="Times New Roman"/>
          <w:kern w:val="0"/>
          <w:sz w:val="24"/>
          <w:szCs w:val="24"/>
        </w:rPr>
      </w:pPr>
    </w:p>
    <w:p w:rsidR="005261A9" w:rsidRPr="00C82D75" w:rsidRDefault="00451B90">
      <w:pPr>
        <w:pStyle w:val="Akapitzlist"/>
        <w:spacing w:after="0" w:line="360" w:lineRule="auto"/>
        <w:ind w:left="0"/>
        <w:contextualSpacing/>
        <w:rPr>
          <w:rFonts w:asciiTheme="minorHAnsi" w:hAnsiTheme="minorHAnsi" w:cstheme="minorHAnsi"/>
          <w:b/>
          <w:bCs/>
          <w:kern w:val="0"/>
          <w:sz w:val="24"/>
          <w:szCs w:val="24"/>
        </w:rPr>
      </w:pPr>
      <w:r w:rsidRPr="00C82D75">
        <w:rPr>
          <w:rFonts w:asciiTheme="minorHAnsi" w:hAnsiTheme="minorHAnsi" w:cstheme="minorHAnsi"/>
          <w:b/>
          <w:bCs/>
          <w:kern w:val="0"/>
          <w:sz w:val="24"/>
          <w:szCs w:val="24"/>
        </w:rPr>
        <w:t>Instytucje/</w:t>
      </w:r>
      <w:r w:rsidR="005261A9" w:rsidRPr="00C82D75">
        <w:rPr>
          <w:rFonts w:asciiTheme="minorHAnsi" w:hAnsiTheme="minorHAnsi" w:cstheme="minorHAnsi"/>
          <w:b/>
          <w:bCs/>
          <w:kern w:val="0"/>
          <w:sz w:val="24"/>
          <w:szCs w:val="24"/>
        </w:rPr>
        <w:t>podmioty współpracujące</w:t>
      </w:r>
    </w:p>
    <w:tbl>
      <w:tblPr>
        <w:tblStyle w:val="Tabela-Siatka"/>
        <w:tblW w:w="9075" w:type="dxa"/>
        <w:tblLayout w:type="fixed"/>
        <w:tblLook w:val="04A0" w:firstRow="1" w:lastRow="0" w:firstColumn="1" w:lastColumn="0" w:noHBand="0" w:noVBand="1"/>
      </w:tblPr>
      <w:tblGrid>
        <w:gridCol w:w="988"/>
        <w:gridCol w:w="8072"/>
        <w:gridCol w:w="15"/>
      </w:tblGrid>
      <w:tr w:rsidR="005261A9" w:rsidRPr="00C82D75" w:rsidTr="002D5670">
        <w:tc>
          <w:tcPr>
            <w:tcW w:w="988" w:type="dxa"/>
          </w:tcPr>
          <w:p w:rsidR="005261A9" w:rsidRPr="00C82D75" w:rsidRDefault="005261A9" w:rsidP="002D5670">
            <w:pPr>
              <w:pStyle w:val="TableContents"/>
              <w:spacing w:line="360" w:lineRule="auto"/>
              <w:contextualSpacing/>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Lp.</w:t>
            </w:r>
          </w:p>
        </w:tc>
        <w:tc>
          <w:tcPr>
            <w:tcW w:w="8087" w:type="dxa"/>
            <w:gridSpan w:val="2"/>
          </w:tcPr>
          <w:p w:rsidR="005261A9" w:rsidRPr="00C82D75" w:rsidRDefault="005261A9" w:rsidP="002D5670">
            <w:pPr>
              <w:pStyle w:val="TableContents"/>
              <w:spacing w:line="360" w:lineRule="auto"/>
              <w:contextualSpacing/>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Nazwa instytucji/podmiotu współpracującego</w:t>
            </w:r>
          </w:p>
        </w:tc>
      </w:tr>
      <w:tr w:rsidR="005261A9" w:rsidRPr="00C82D75" w:rsidTr="002D5670">
        <w:tc>
          <w:tcPr>
            <w:tcW w:w="988" w:type="dxa"/>
          </w:tcPr>
          <w:p w:rsidR="005261A9" w:rsidRPr="00C82D75" w:rsidRDefault="005261A9" w:rsidP="002D5670">
            <w:pPr>
              <w:pStyle w:val="TableContents"/>
              <w:spacing w:line="360" w:lineRule="auto"/>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1</w:t>
            </w:r>
          </w:p>
        </w:tc>
        <w:tc>
          <w:tcPr>
            <w:tcW w:w="8087" w:type="dxa"/>
            <w:gridSpan w:val="2"/>
          </w:tcPr>
          <w:p w:rsidR="005261A9" w:rsidRPr="00C82D75" w:rsidRDefault="005261A9" w:rsidP="002D5670">
            <w:pPr>
              <w:pStyle w:val="TableContents"/>
              <w:spacing w:line="360" w:lineRule="auto"/>
              <w:jc w:val="center"/>
              <w:rPr>
                <w:rFonts w:asciiTheme="minorHAnsi" w:hAnsiTheme="minorHAnsi" w:cstheme="minorHAnsi"/>
                <w:kern w:val="0"/>
                <w:sz w:val="24"/>
                <w:szCs w:val="24"/>
              </w:rPr>
            </w:pPr>
            <w:r w:rsidRPr="00C82D75">
              <w:rPr>
                <w:rFonts w:asciiTheme="minorHAnsi" w:hAnsiTheme="minorHAnsi" w:cstheme="minorHAnsi"/>
                <w:kern w:val="0"/>
                <w:sz w:val="24"/>
                <w:szCs w:val="24"/>
              </w:rPr>
              <w:t>Powiatowe Centrum Pomocy Rodzinie w Mińsku Mazowieckim</w:t>
            </w:r>
          </w:p>
        </w:tc>
      </w:tr>
      <w:tr w:rsidR="005261A9" w:rsidRPr="00C82D75" w:rsidTr="002D5670">
        <w:tc>
          <w:tcPr>
            <w:tcW w:w="988" w:type="dxa"/>
          </w:tcPr>
          <w:p w:rsidR="005261A9" w:rsidRPr="00C82D75" w:rsidRDefault="005261A9" w:rsidP="002D5670">
            <w:pPr>
              <w:pStyle w:val="TableContents"/>
              <w:spacing w:line="360" w:lineRule="auto"/>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2</w:t>
            </w:r>
          </w:p>
        </w:tc>
        <w:tc>
          <w:tcPr>
            <w:tcW w:w="8087" w:type="dxa"/>
            <w:gridSpan w:val="2"/>
          </w:tcPr>
          <w:p w:rsidR="005261A9" w:rsidRPr="00C82D75" w:rsidRDefault="005261A9" w:rsidP="002D5670">
            <w:pPr>
              <w:pStyle w:val="TableContents"/>
              <w:spacing w:line="360" w:lineRule="auto"/>
              <w:jc w:val="center"/>
              <w:rPr>
                <w:rFonts w:asciiTheme="minorHAnsi" w:hAnsiTheme="minorHAnsi" w:cstheme="minorHAnsi"/>
                <w:kern w:val="0"/>
                <w:sz w:val="24"/>
                <w:szCs w:val="24"/>
              </w:rPr>
            </w:pPr>
            <w:r w:rsidRPr="00C82D75">
              <w:rPr>
                <w:rFonts w:asciiTheme="minorHAnsi" w:hAnsiTheme="minorHAnsi" w:cstheme="minorHAnsi"/>
                <w:kern w:val="0"/>
                <w:sz w:val="24"/>
                <w:szCs w:val="24"/>
              </w:rPr>
              <w:t xml:space="preserve"> Sąd Rejonowy w Mińsku Mazowieckim Wydział Rodzinny i Nieletnich</w:t>
            </w:r>
          </w:p>
        </w:tc>
      </w:tr>
      <w:tr w:rsidR="005261A9" w:rsidRPr="00C82D75" w:rsidTr="002D5670">
        <w:tc>
          <w:tcPr>
            <w:tcW w:w="988" w:type="dxa"/>
          </w:tcPr>
          <w:p w:rsidR="005261A9" w:rsidRPr="00C82D75" w:rsidRDefault="005261A9" w:rsidP="002D5670">
            <w:pPr>
              <w:pStyle w:val="TableContents"/>
              <w:spacing w:line="360" w:lineRule="auto"/>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3</w:t>
            </w:r>
          </w:p>
        </w:tc>
        <w:tc>
          <w:tcPr>
            <w:tcW w:w="8087" w:type="dxa"/>
            <w:gridSpan w:val="2"/>
          </w:tcPr>
          <w:p w:rsidR="005261A9" w:rsidRPr="00C82D75" w:rsidRDefault="005261A9" w:rsidP="002D5670">
            <w:pPr>
              <w:pStyle w:val="TableContents"/>
              <w:spacing w:line="360" w:lineRule="auto"/>
              <w:jc w:val="center"/>
              <w:rPr>
                <w:rFonts w:asciiTheme="minorHAnsi" w:hAnsiTheme="minorHAnsi" w:cstheme="minorHAnsi"/>
                <w:kern w:val="0"/>
                <w:sz w:val="24"/>
                <w:szCs w:val="24"/>
              </w:rPr>
            </w:pPr>
            <w:r w:rsidRPr="00C82D75">
              <w:rPr>
                <w:rFonts w:asciiTheme="minorHAnsi" w:hAnsiTheme="minorHAnsi" w:cstheme="minorHAnsi"/>
                <w:kern w:val="0"/>
                <w:sz w:val="24"/>
                <w:szCs w:val="24"/>
              </w:rPr>
              <w:t>Prokuratura Rejonowa w Mińsku Mazowieckim</w:t>
            </w:r>
          </w:p>
        </w:tc>
      </w:tr>
      <w:tr w:rsidR="005261A9" w:rsidRPr="00C82D75" w:rsidTr="002D5670">
        <w:tc>
          <w:tcPr>
            <w:tcW w:w="988" w:type="dxa"/>
          </w:tcPr>
          <w:p w:rsidR="005261A9" w:rsidRPr="00C82D75" w:rsidRDefault="005261A9" w:rsidP="002D5670">
            <w:pPr>
              <w:pStyle w:val="TableContents"/>
              <w:spacing w:line="360" w:lineRule="auto"/>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4</w:t>
            </w:r>
          </w:p>
        </w:tc>
        <w:tc>
          <w:tcPr>
            <w:tcW w:w="8087" w:type="dxa"/>
            <w:gridSpan w:val="2"/>
          </w:tcPr>
          <w:p w:rsidR="005261A9" w:rsidRPr="00C82D75" w:rsidRDefault="00AA4AFB" w:rsidP="002D5670">
            <w:pPr>
              <w:pStyle w:val="TableContents"/>
              <w:spacing w:line="360" w:lineRule="auto"/>
              <w:jc w:val="center"/>
              <w:rPr>
                <w:rFonts w:asciiTheme="minorHAnsi" w:hAnsiTheme="minorHAnsi" w:cstheme="minorHAnsi"/>
                <w:kern w:val="0"/>
                <w:sz w:val="24"/>
                <w:szCs w:val="24"/>
              </w:rPr>
            </w:pPr>
            <w:r>
              <w:rPr>
                <w:rFonts w:asciiTheme="minorHAnsi" w:hAnsiTheme="minorHAnsi" w:cstheme="minorHAnsi"/>
                <w:kern w:val="0"/>
                <w:sz w:val="24"/>
                <w:szCs w:val="24"/>
              </w:rPr>
              <w:t>Komenda Powiatowa</w:t>
            </w:r>
            <w:r w:rsidR="005261A9" w:rsidRPr="00C82D75">
              <w:rPr>
                <w:rFonts w:asciiTheme="minorHAnsi" w:hAnsiTheme="minorHAnsi" w:cstheme="minorHAnsi"/>
                <w:kern w:val="0"/>
                <w:sz w:val="24"/>
                <w:szCs w:val="24"/>
              </w:rPr>
              <w:t xml:space="preserve"> Policji w Mińsku Mazowieckim</w:t>
            </w:r>
          </w:p>
        </w:tc>
      </w:tr>
      <w:tr w:rsidR="005261A9" w:rsidRPr="00C82D75" w:rsidTr="002D5670">
        <w:tc>
          <w:tcPr>
            <w:tcW w:w="988" w:type="dxa"/>
          </w:tcPr>
          <w:p w:rsidR="005261A9" w:rsidRPr="00C82D75" w:rsidRDefault="005261A9" w:rsidP="002D5670">
            <w:pPr>
              <w:pStyle w:val="TableContents"/>
              <w:spacing w:line="360" w:lineRule="auto"/>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5</w:t>
            </w:r>
          </w:p>
        </w:tc>
        <w:tc>
          <w:tcPr>
            <w:tcW w:w="8087" w:type="dxa"/>
            <w:gridSpan w:val="2"/>
          </w:tcPr>
          <w:p w:rsidR="005261A9" w:rsidRPr="00C82D75" w:rsidRDefault="005261A9" w:rsidP="002D5670">
            <w:pPr>
              <w:pStyle w:val="TableContents"/>
              <w:spacing w:line="360" w:lineRule="auto"/>
              <w:jc w:val="center"/>
              <w:rPr>
                <w:rFonts w:asciiTheme="minorHAnsi" w:hAnsiTheme="minorHAnsi" w:cstheme="minorHAnsi"/>
                <w:kern w:val="0"/>
                <w:sz w:val="24"/>
                <w:szCs w:val="24"/>
              </w:rPr>
            </w:pPr>
            <w:r w:rsidRPr="00C82D75">
              <w:rPr>
                <w:rFonts w:asciiTheme="minorHAnsi" w:hAnsiTheme="minorHAnsi" w:cstheme="minorHAnsi"/>
                <w:kern w:val="0"/>
                <w:sz w:val="24"/>
                <w:szCs w:val="24"/>
              </w:rPr>
              <w:t>Poradnia Psychologiczno – Pedagogiczna w Mińsku Mazowieckim</w:t>
            </w:r>
          </w:p>
        </w:tc>
      </w:tr>
      <w:tr w:rsidR="005261A9" w:rsidRPr="00C82D75" w:rsidTr="002D5670">
        <w:tc>
          <w:tcPr>
            <w:tcW w:w="988" w:type="dxa"/>
          </w:tcPr>
          <w:p w:rsidR="005261A9" w:rsidRPr="00C82D75" w:rsidRDefault="005261A9" w:rsidP="002D5670">
            <w:pPr>
              <w:pStyle w:val="TableContents"/>
              <w:spacing w:line="360" w:lineRule="auto"/>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lastRenderedPageBreak/>
              <w:t>6</w:t>
            </w:r>
          </w:p>
        </w:tc>
        <w:tc>
          <w:tcPr>
            <w:tcW w:w="8087" w:type="dxa"/>
            <w:gridSpan w:val="2"/>
          </w:tcPr>
          <w:p w:rsidR="005261A9" w:rsidRPr="00C82D75" w:rsidRDefault="00451B90" w:rsidP="002D5670">
            <w:pPr>
              <w:pStyle w:val="TableContents"/>
              <w:spacing w:line="360" w:lineRule="auto"/>
              <w:jc w:val="center"/>
              <w:rPr>
                <w:rFonts w:asciiTheme="minorHAnsi" w:hAnsiTheme="minorHAnsi" w:cstheme="minorHAnsi"/>
                <w:kern w:val="0"/>
                <w:sz w:val="24"/>
                <w:szCs w:val="24"/>
              </w:rPr>
            </w:pPr>
            <w:r w:rsidRPr="00C82D75">
              <w:rPr>
                <w:rFonts w:asciiTheme="minorHAnsi" w:hAnsiTheme="minorHAnsi" w:cstheme="minorHAnsi"/>
                <w:kern w:val="0"/>
                <w:sz w:val="24"/>
                <w:szCs w:val="24"/>
              </w:rPr>
              <w:t>S</w:t>
            </w:r>
            <w:r w:rsidR="001A00CD" w:rsidRPr="00C82D75">
              <w:rPr>
                <w:rFonts w:asciiTheme="minorHAnsi" w:hAnsiTheme="minorHAnsi" w:cstheme="minorHAnsi"/>
                <w:kern w:val="0"/>
                <w:sz w:val="24"/>
                <w:szCs w:val="24"/>
              </w:rPr>
              <w:t>pecjali</w:t>
            </w:r>
            <w:r w:rsidRPr="00C82D75">
              <w:rPr>
                <w:rFonts w:asciiTheme="minorHAnsi" w:hAnsiTheme="minorHAnsi" w:cstheme="minorHAnsi"/>
                <w:kern w:val="0"/>
                <w:sz w:val="24"/>
                <w:szCs w:val="24"/>
              </w:rPr>
              <w:t>styczna Poradnia Rodzinna w Mińsku Mazowieckim</w:t>
            </w:r>
          </w:p>
        </w:tc>
      </w:tr>
      <w:tr w:rsidR="005261A9" w:rsidRPr="00C82D75" w:rsidTr="002D5670">
        <w:trPr>
          <w:gridAfter w:val="1"/>
          <w:wAfter w:w="15" w:type="dxa"/>
        </w:trPr>
        <w:tc>
          <w:tcPr>
            <w:tcW w:w="988" w:type="dxa"/>
          </w:tcPr>
          <w:p w:rsidR="005261A9" w:rsidRPr="00C82D75" w:rsidRDefault="005261A9" w:rsidP="002D5670">
            <w:pPr>
              <w:pStyle w:val="Akapitzlist"/>
              <w:spacing w:line="360" w:lineRule="auto"/>
              <w:ind w:left="0"/>
              <w:jc w:val="center"/>
              <w:rPr>
                <w:rFonts w:asciiTheme="minorHAnsi" w:hAnsiTheme="minorHAnsi" w:cstheme="minorHAnsi"/>
                <w:b/>
                <w:bCs/>
                <w:kern w:val="0"/>
                <w:sz w:val="24"/>
                <w:szCs w:val="24"/>
              </w:rPr>
            </w:pPr>
            <w:r w:rsidRPr="00C82D75">
              <w:rPr>
                <w:rFonts w:asciiTheme="minorHAnsi" w:hAnsiTheme="minorHAnsi" w:cstheme="minorHAnsi"/>
                <w:b/>
                <w:bCs/>
                <w:kern w:val="0"/>
                <w:sz w:val="24"/>
                <w:szCs w:val="24"/>
              </w:rPr>
              <w:t>7</w:t>
            </w:r>
          </w:p>
        </w:tc>
        <w:tc>
          <w:tcPr>
            <w:tcW w:w="8072" w:type="dxa"/>
          </w:tcPr>
          <w:p w:rsidR="005261A9" w:rsidRPr="00C82D75" w:rsidRDefault="00451B90" w:rsidP="002D5670">
            <w:pPr>
              <w:pStyle w:val="Akapitzlist"/>
              <w:spacing w:line="360" w:lineRule="auto"/>
              <w:ind w:left="0"/>
              <w:jc w:val="center"/>
              <w:rPr>
                <w:rFonts w:asciiTheme="minorHAnsi" w:hAnsiTheme="minorHAnsi" w:cstheme="minorHAnsi"/>
                <w:bCs/>
                <w:kern w:val="0"/>
                <w:sz w:val="24"/>
                <w:szCs w:val="24"/>
              </w:rPr>
            </w:pPr>
            <w:r w:rsidRPr="00C82D75">
              <w:rPr>
                <w:rFonts w:asciiTheme="minorHAnsi" w:hAnsiTheme="minorHAnsi" w:cstheme="minorHAnsi"/>
                <w:bCs/>
                <w:kern w:val="0"/>
                <w:sz w:val="24"/>
                <w:szCs w:val="24"/>
              </w:rPr>
              <w:t>Ośrodek Interwencji Kryzysowej Caritas Diecezji Warszawsko - Praskiej</w:t>
            </w:r>
          </w:p>
        </w:tc>
      </w:tr>
      <w:tr w:rsidR="00BD7D63" w:rsidRPr="00C82D75" w:rsidTr="002D5670">
        <w:trPr>
          <w:gridAfter w:val="1"/>
          <w:wAfter w:w="15" w:type="dxa"/>
        </w:trPr>
        <w:tc>
          <w:tcPr>
            <w:tcW w:w="988" w:type="dxa"/>
          </w:tcPr>
          <w:p w:rsidR="00BD7D63" w:rsidRPr="00C82D75" w:rsidRDefault="00BD7D63" w:rsidP="002D5670">
            <w:pPr>
              <w:pStyle w:val="Akapitzlist"/>
              <w:spacing w:line="360" w:lineRule="auto"/>
              <w:ind w:left="0"/>
              <w:jc w:val="center"/>
              <w:rPr>
                <w:rFonts w:asciiTheme="minorHAnsi" w:hAnsiTheme="minorHAnsi" w:cstheme="minorHAnsi"/>
                <w:b/>
                <w:bCs/>
                <w:kern w:val="0"/>
                <w:sz w:val="24"/>
                <w:szCs w:val="24"/>
              </w:rPr>
            </w:pPr>
            <w:r w:rsidRPr="00C82D75">
              <w:rPr>
                <w:rFonts w:asciiTheme="minorHAnsi" w:hAnsiTheme="minorHAnsi" w:cstheme="minorHAnsi"/>
                <w:b/>
                <w:bCs/>
                <w:kern w:val="0"/>
                <w:sz w:val="24"/>
                <w:szCs w:val="24"/>
              </w:rPr>
              <w:t>8</w:t>
            </w:r>
          </w:p>
        </w:tc>
        <w:tc>
          <w:tcPr>
            <w:tcW w:w="8072" w:type="dxa"/>
          </w:tcPr>
          <w:p w:rsidR="00BD7D63" w:rsidRPr="00C82D75" w:rsidRDefault="00BD7D63" w:rsidP="002D5670">
            <w:pPr>
              <w:pStyle w:val="Akapitzlist"/>
              <w:spacing w:line="360" w:lineRule="auto"/>
              <w:ind w:left="0"/>
              <w:jc w:val="center"/>
              <w:rPr>
                <w:rFonts w:asciiTheme="minorHAnsi" w:hAnsiTheme="minorHAnsi" w:cstheme="minorHAnsi"/>
                <w:bCs/>
                <w:kern w:val="0"/>
                <w:sz w:val="24"/>
                <w:szCs w:val="24"/>
              </w:rPr>
            </w:pPr>
            <w:r w:rsidRPr="00C82D75">
              <w:rPr>
                <w:rFonts w:asciiTheme="minorHAnsi" w:hAnsiTheme="minorHAnsi" w:cstheme="minorHAnsi"/>
                <w:bCs/>
                <w:kern w:val="0"/>
                <w:sz w:val="24"/>
                <w:szCs w:val="24"/>
              </w:rPr>
              <w:t>Warsztaty Terapii Zajęciowej w Mińsku Mazowieckim</w:t>
            </w:r>
          </w:p>
        </w:tc>
      </w:tr>
      <w:tr w:rsidR="00BD7D63" w:rsidRPr="00C82D75" w:rsidTr="002D5670">
        <w:trPr>
          <w:gridAfter w:val="1"/>
          <w:wAfter w:w="15" w:type="dxa"/>
        </w:trPr>
        <w:tc>
          <w:tcPr>
            <w:tcW w:w="988" w:type="dxa"/>
          </w:tcPr>
          <w:p w:rsidR="00BD7D63" w:rsidRPr="00C82D75" w:rsidRDefault="00BD7D63" w:rsidP="002D5670">
            <w:pPr>
              <w:pStyle w:val="Akapitzlist"/>
              <w:spacing w:line="360" w:lineRule="auto"/>
              <w:ind w:left="0"/>
              <w:jc w:val="center"/>
              <w:rPr>
                <w:rFonts w:asciiTheme="minorHAnsi" w:hAnsiTheme="minorHAnsi" w:cstheme="minorHAnsi"/>
                <w:b/>
                <w:bCs/>
                <w:kern w:val="0"/>
                <w:sz w:val="24"/>
                <w:szCs w:val="24"/>
              </w:rPr>
            </w:pPr>
          </w:p>
        </w:tc>
        <w:tc>
          <w:tcPr>
            <w:tcW w:w="8072" w:type="dxa"/>
          </w:tcPr>
          <w:p w:rsidR="00BD7D63" w:rsidRPr="00C82D75" w:rsidRDefault="00BD7D63" w:rsidP="002D5670">
            <w:pPr>
              <w:pStyle w:val="Akapitzlist"/>
              <w:spacing w:line="360" w:lineRule="auto"/>
              <w:ind w:left="0"/>
              <w:jc w:val="center"/>
              <w:rPr>
                <w:rFonts w:asciiTheme="minorHAnsi" w:hAnsiTheme="minorHAnsi" w:cstheme="minorHAnsi"/>
                <w:bCs/>
                <w:kern w:val="0"/>
                <w:sz w:val="24"/>
                <w:szCs w:val="24"/>
              </w:rPr>
            </w:pPr>
            <w:r w:rsidRPr="00C82D75">
              <w:rPr>
                <w:rFonts w:asciiTheme="minorHAnsi" w:hAnsiTheme="minorHAnsi" w:cstheme="minorHAnsi"/>
                <w:bCs/>
                <w:kern w:val="0"/>
                <w:sz w:val="24"/>
                <w:szCs w:val="24"/>
              </w:rPr>
              <w:t>Powiatowy Urząd Pracy w Mińsku Mazowieckim</w:t>
            </w:r>
          </w:p>
        </w:tc>
      </w:tr>
    </w:tbl>
    <w:p w:rsidR="00481128" w:rsidRDefault="00C82D75" w:rsidP="0092766A">
      <w:pPr>
        <w:pStyle w:val="Akapitzlist"/>
        <w:spacing w:after="0" w:line="360" w:lineRule="auto"/>
        <w:ind w:left="0"/>
        <w:rPr>
          <w:rFonts w:cs="Times New Roman"/>
          <w:kern w:val="0"/>
          <w:sz w:val="24"/>
          <w:szCs w:val="24"/>
        </w:rPr>
      </w:pPr>
      <w:r>
        <w:rPr>
          <w:rFonts w:cs="Times New Roman"/>
          <w:kern w:val="0"/>
          <w:sz w:val="24"/>
          <w:szCs w:val="24"/>
        </w:rPr>
        <w:t>Źródło: Opracowanie własne GOPS</w:t>
      </w:r>
    </w:p>
    <w:p w:rsidR="00C82D75" w:rsidRPr="00C82D75" w:rsidRDefault="00C82D75" w:rsidP="0092766A">
      <w:pPr>
        <w:pStyle w:val="Akapitzlist"/>
        <w:spacing w:after="0" w:line="360" w:lineRule="auto"/>
        <w:ind w:left="0"/>
        <w:rPr>
          <w:rFonts w:cs="Times New Roman"/>
          <w:kern w:val="0"/>
          <w:sz w:val="24"/>
          <w:szCs w:val="24"/>
        </w:rPr>
      </w:pPr>
    </w:p>
    <w:p w:rsidR="0092766A" w:rsidRPr="0092766A" w:rsidRDefault="0092766A" w:rsidP="0092766A">
      <w:pPr>
        <w:pStyle w:val="Akapitzlist"/>
        <w:spacing w:after="0" w:line="360" w:lineRule="auto"/>
        <w:ind w:left="0" w:firstLine="709"/>
        <w:rPr>
          <w:bCs/>
          <w:kern w:val="0"/>
          <w:sz w:val="24"/>
          <w:szCs w:val="24"/>
        </w:rPr>
      </w:pPr>
      <w:r>
        <w:rPr>
          <w:kern w:val="0"/>
          <w:sz w:val="24"/>
          <w:szCs w:val="24"/>
        </w:rPr>
        <w:t xml:space="preserve">W gminie Dobre funkcjonuje szeroki wachlarz instytucji działających na rzecz dziecka                         i rodziny, które ze sobą ściśle współpracują. Oprócz instytucji działają także </w:t>
      </w:r>
      <w:r>
        <w:rPr>
          <w:rFonts w:cs="Times New Roman"/>
          <w:kern w:val="0"/>
          <w:sz w:val="24"/>
          <w:szCs w:val="24"/>
        </w:rPr>
        <w:t>grupy wsparcia:</w:t>
      </w:r>
    </w:p>
    <w:p w:rsidR="0092766A" w:rsidRDefault="0092766A" w:rsidP="0092766A">
      <w:pPr>
        <w:spacing w:after="0" w:line="360" w:lineRule="auto"/>
        <w:rPr>
          <w:rFonts w:cs="Times New Roman"/>
          <w:kern w:val="0"/>
          <w:sz w:val="24"/>
          <w:szCs w:val="24"/>
        </w:rPr>
      </w:pPr>
      <w:r>
        <w:rPr>
          <w:rFonts w:cs="Times New Roman"/>
          <w:kern w:val="0"/>
          <w:sz w:val="24"/>
          <w:szCs w:val="24"/>
        </w:rPr>
        <w:t xml:space="preserve">- </w:t>
      </w:r>
      <w:r w:rsidRPr="00BB1036">
        <w:rPr>
          <w:rFonts w:cs="Times New Roman"/>
          <w:kern w:val="0"/>
          <w:sz w:val="24"/>
          <w:szCs w:val="24"/>
        </w:rPr>
        <w:t xml:space="preserve">związek emerytów i rencistów, </w:t>
      </w:r>
    </w:p>
    <w:p w:rsidR="0092766A" w:rsidRDefault="0092766A" w:rsidP="0092766A">
      <w:pPr>
        <w:spacing w:after="0" w:line="360" w:lineRule="auto"/>
        <w:rPr>
          <w:rFonts w:cs="Times New Roman"/>
          <w:kern w:val="0"/>
          <w:sz w:val="24"/>
          <w:szCs w:val="24"/>
        </w:rPr>
      </w:pPr>
      <w:r>
        <w:rPr>
          <w:rFonts w:cs="Times New Roman"/>
          <w:kern w:val="0"/>
          <w:sz w:val="24"/>
          <w:szCs w:val="24"/>
        </w:rPr>
        <w:t xml:space="preserve">- grupa AA. Oprócz organów działających na terenie Gminy Dobre istnieje wiele instytucji działających na skalę powiatu z których pomocy mogą korzystać mieszkańcy gminy Dobre. </w:t>
      </w:r>
    </w:p>
    <w:p w:rsidR="0092766A" w:rsidRPr="00C82D75" w:rsidRDefault="00C82D75" w:rsidP="00C82D75">
      <w:pPr>
        <w:spacing w:after="0" w:line="360" w:lineRule="auto"/>
        <w:rPr>
          <w:rFonts w:cs="Times New Roman"/>
          <w:kern w:val="0"/>
          <w:sz w:val="24"/>
          <w:szCs w:val="24"/>
        </w:rPr>
      </w:pPr>
      <w:r>
        <w:rPr>
          <w:rFonts w:cs="Times New Roman"/>
          <w:kern w:val="0"/>
          <w:sz w:val="24"/>
          <w:szCs w:val="24"/>
        </w:rPr>
        <w:t xml:space="preserve">            </w:t>
      </w:r>
    </w:p>
    <w:p w:rsidR="00E639F4" w:rsidRPr="00BB1036" w:rsidRDefault="0075186F">
      <w:pPr>
        <w:pStyle w:val="Akapitzlist"/>
        <w:spacing w:after="0" w:line="360" w:lineRule="auto"/>
        <w:ind w:left="0"/>
        <w:rPr>
          <w:b/>
          <w:bCs/>
          <w:kern w:val="0"/>
          <w:sz w:val="24"/>
          <w:szCs w:val="24"/>
        </w:rPr>
      </w:pPr>
      <w:r>
        <w:rPr>
          <w:b/>
          <w:bCs/>
          <w:kern w:val="0"/>
          <w:sz w:val="24"/>
          <w:szCs w:val="24"/>
        </w:rPr>
        <w:t>3.2</w:t>
      </w:r>
      <w:r w:rsidR="00BB1036" w:rsidRPr="00BB1036">
        <w:rPr>
          <w:b/>
          <w:bCs/>
          <w:kern w:val="0"/>
          <w:sz w:val="24"/>
          <w:szCs w:val="24"/>
        </w:rPr>
        <w:t xml:space="preserve"> </w:t>
      </w:r>
      <w:r w:rsidR="0092766A">
        <w:rPr>
          <w:b/>
          <w:bCs/>
          <w:kern w:val="0"/>
          <w:sz w:val="24"/>
          <w:szCs w:val="24"/>
        </w:rPr>
        <w:t xml:space="preserve">Zasady współpracy i wymiany informacji pomiędzy instytucjami poszczególnymi instytucjami i podmiotami zaangażowanymi w udzielanie wsparcia rodzinom. </w:t>
      </w:r>
    </w:p>
    <w:p w:rsidR="0094562B" w:rsidRDefault="0094562B" w:rsidP="0094562B">
      <w:pPr>
        <w:pStyle w:val="Akapitzlist"/>
        <w:spacing w:after="0" w:line="360" w:lineRule="auto"/>
        <w:ind w:left="0" w:firstLine="709"/>
        <w:jc w:val="both"/>
        <w:rPr>
          <w:bCs/>
          <w:kern w:val="0"/>
          <w:sz w:val="24"/>
          <w:szCs w:val="24"/>
        </w:rPr>
      </w:pPr>
      <w:r>
        <w:rPr>
          <w:bCs/>
          <w:kern w:val="0"/>
          <w:sz w:val="24"/>
          <w:szCs w:val="24"/>
        </w:rPr>
        <w:t>Ustawa o wspieraniu rodziny i systemie pieczy zastępczej wskazuje, że obowiązek wspierania rodziny spoczywa na jednostkach samorządu terytorialnego oraz organach administracji rządowej, które to realizują ten obowiązek we współpr</w:t>
      </w:r>
      <w:r w:rsidR="00AA4AFB">
        <w:rPr>
          <w:bCs/>
          <w:kern w:val="0"/>
          <w:sz w:val="24"/>
          <w:szCs w:val="24"/>
        </w:rPr>
        <w:t>acy ze środowiskiem lokalnym, sądami, Policją</w:t>
      </w:r>
      <w:r>
        <w:rPr>
          <w:bCs/>
          <w:kern w:val="0"/>
          <w:sz w:val="24"/>
          <w:szCs w:val="24"/>
        </w:rPr>
        <w:t>, podmiotami oświatowymi i leczniczymi, kościołami czy organizacjami społecznymi. Natomiast do zadań asystenta rodziny należy współpraca z jednostkami administracji rządowej i samorządowej, organizacjami pozarządowymi, oraz innymi podm</w:t>
      </w:r>
      <w:r w:rsidR="00AA4AFB">
        <w:rPr>
          <w:bCs/>
          <w:kern w:val="0"/>
          <w:sz w:val="24"/>
          <w:szCs w:val="24"/>
        </w:rPr>
        <w:t>iotami i osobami zajmującymi się</w:t>
      </w:r>
      <w:r>
        <w:rPr>
          <w:bCs/>
          <w:kern w:val="0"/>
          <w:sz w:val="24"/>
          <w:szCs w:val="24"/>
        </w:rPr>
        <w:t xml:space="preserve"> działaniami na rzecz dziecka i rodziny</w:t>
      </w:r>
      <w:r w:rsidR="00AA4AFB">
        <w:rPr>
          <w:bCs/>
          <w:kern w:val="0"/>
          <w:sz w:val="24"/>
          <w:szCs w:val="24"/>
        </w:rPr>
        <w:t>.</w:t>
      </w:r>
    </w:p>
    <w:p w:rsidR="004963B9" w:rsidRDefault="00E639F4" w:rsidP="0094562B">
      <w:pPr>
        <w:pStyle w:val="Akapitzlist"/>
        <w:spacing w:after="0" w:line="360" w:lineRule="auto"/>
        <w:ind w:left="0" w:firstLine="709"/>
        <w:jc w:val="both"/>
        <w:rPr>
          <w:bCs/>
          <w:kern w:val="0"/>
          <w:sz w:val="24"/>
          <w:szCs w:val="24"/>
        </w:rPr>
      </w:pPr>
      <w:r w:rsidRPr="00E639F4">
        <w:rPr>
          <w:bCs/>
          <w:kern w:val="0"/>
          <w:sz w:val="24"/>
          <w:szCs w:val="24"/>
        </w:rPr>
        <w:t xml:space="preserve">Współpraca </w:t>
      </w:r>
      <w:r>
        <w:rPr>
          <w:bCs/>
          <w:kern w:val="0"/>
          <w:sz w:val="24"/>
          <w:szCs w:val="24"/>
        </w:rPr>
        <w:t>jest „współdziałaniem ze sobą jednostek lub grup ludzi wykonujących swoje cząstkowe zadania aby osiągnąć jakiś wspólny cel”.</w:t>
      </w:r>
      <w:r>
        <w:rPr>
          <w:rStyle w:val="Odwoanieprzypisudolnego"/>
          <w:bCs/>
          <w:kern w:val="0"/>
          <w:sz w:val="24"/>
          <w:szCs w:val="24"/>
        </w:rPr>
        <w:footnoteReference w:id="1"/>
      </w:r>
    </w:p>
    <w:p w:rsidR="00DA724B" w:rsidRDefault="00386B4C" w:rsidP="00DA724B">
      <w:pPr>
        <w:pStyle w:val="Akapitzlist"/>
        <w:spacing w:after="0" w:line="360" w:lineRule="auto"/>
        <w:ind w:left="0" w:firstLine="709"/>
        <w:jc w:val="both"/>
        <w:rPr>
          <w:bCs/>
          <w:kern w:val="0"/>
          <w:sz w:val="24"/>
          <w:szCs w:val="24"/>
        </w:rPr>
      </w:pPr>
      <w:r>
        <w:rPr>
          <w:bCs/>
          <w:kern w:val="0"/>
          <w:sz w:val="24"/>
          <w:szCs w:val="24"/>
        </w:rPr>
        <w:t xml:space="preserve">Formą współpracy jaką powinny przyjąć instytucje zaangażowane w udzielanie wsparcia rodzinom </w:t>
      </w:r>
      <w:r w:rsidR="00533016">
        <w:rPr>
          <w:bCs/>
          <w:kern w:val="0"/>
          <w:sz w:val="24"/>
          <w:szCs w:val="24"/>
        </w:rPr>
        <w:t xml:space="preserve">z terenu gminy Dobre </w:t>
      </w:r>
      <w:r w:rsidR="006E4CE8">
        <w:rPr>
          <w:bCs/>
          <w:kern w:val="0"/>
          <w:sz w:val="24"/>
          <w:szCs w:val="24"/>
        </w:rPr>
        <w:t xml:space="preserve">jest wymiana informacji </w:t>
      </w:r>
      <w:r w:rsidR="000F73F4">
        <w:rPr>
          <w:bCs/>
          <w:kern w:val="0"/>
          <w:sz w:val="24"/>
          <w:szCs w:val="24"/>
        </w:rPr>
        <w:t>i doświadczeń</w:t>
      </w:r>
      <w:r w:rsidR="00DA724B">
        <w:rPr>
          <w:bCs/>
          <w:kern w:val="0"/>
          <w:sz w:val="24"/>
          <w:szCs w:val="24"/>
        </w:rPr>
        <w:t>, która musi odbywać się w sposób sprawny.</w:t>
      </w:r>
      <w:r w:rsidR="00910E7B">
        <w:rPr>
          <w:bCs/>
          <w:kern w:val="0"/>
          <w:sz w:val="24"/>
          <w:szCs w:val="24"/>
        </w:rPr>
        <w:t xml:space="preserve"> Głównym celem</w:t>
      </w:r>
      <w:r w:rsidR="00DA724B">
        <w:rPr>
          <w:bCs/>
          <w:kern w:val="0"/>
          <w:sz w:val="24"/>
          <w:szCs w:val="24"/>
        </w:rPr>
        <w:t xml:space="preserve"> </w:t>
      </w:r>
      <w:r w:rsidR="00910E7B">
        <w:rPr>
          <w:bCs/>
          <w:kern w:val="0"/>
          <w:sz w:val="24"/>
          <w:szCs w:val="24"/>
        </w:rPr>
        <w:t>wymiany</w:t>
      </w:r>
      <w:r w:rsidR="00DA724B">
        <w:rPr>
          <w:bCs/>
          <w:kern w:val="0"/>
          <w:sz w:val="24"/>
          <w:szCs w:val="24"/>
        </w:rPr>
        <w:t xml:space="preserve"> informacji pomiędzy poszczególnymi instytucjami</w:t>
      </w:r>
      <w:r w:rsidR="00AA4AFB">
        <w:rPr>
          <w:bCs/>
          <w:kern w:val="0"/>
          <w:sz w:val="24"/>
          <w:szCs w:val="24"/>
        </w:rPr>
        <w:t>,</w:t>
      </w:r>
      <w:r w:rsidR="00DA724B">
        <w:rPr>
          <w:bCs/>
          <w:kern w:val="0"/>
          <w:sz w:val="24"/>
          <w:szCs w:val="24"/>
        </w:rPr>
        <w:t xml:space="preserve"> </w:t>
      </w:r>
      <w:r w:rsidR="00910E7B">
        <w:rPr>
          <w:bCs/>
          <w:kern w:val="0"/>
          <w:sz w:val="24"/>
          <w:szCs w:val="24"/>
        </w:rPr>
        <w:t xml:space="preserve">jest </w:t>
      </w:r>
      <w:r w:rsidR="00DA724B">
        <w:rPr>
          <w:bCs/>
          <w:kern w:val="0"/>
          <w:sz w:val="24"/>
          <w:szCs w:val="24"/>
        </w:rPr>
        <w:t>zwiększen</w:t>
      </w:r>
      <w:r w:rsidR="00910E7B">
        <w:rPr>
          <w:bCs/>
          <w:kern w:val="0"/>
          <w:sz w:val="24"/>
          <w:szCs w:val="24"/>
        </w:rPr>
        <w:t>ie</w:t>
      </w:r>
      <w:r w:rsidR="00DA724B">
        <w:rPr>
          <w:bCs/>
          <w:kern w:val="0"/>
          <w:sz w:val="24"/>
          <w:szCs w:val="24"/>
        </w:rPr>
        <w:t xml:space="preserve"> skuteczności pomocy </w:t>
      </w:r>
      <w:r w:rsidR="00910E7B">
        <w:rPr>
          <w:bCs/>
          <w:kern w:val="0"/>
          <w:sz w:val="24"/>
          <w:szCs w:val="24"/>
        </w:rPr>
        <w:t xml:space="preserve">rodzinom wymagającym pomocy i wsparcia </w:t>
      </w:r>
      <w:r w:rsidR="00DA724B">
        <w:rPr>
          <w:bCs/>
          <w:kern w:val="0"/>
          <w:sz w:val="24"/>
          <w:szCs w:val="24"/>
        </w:rPr>
        <w:t>oraz sprawniejszego z</w:t>
      </w:r>
      <w:r w:rsidR="00AA4AFB">
        <w:rPr>
          <w:bCs/>
          <w:kern w:val="0"/>
          <w:sz w:val="24"/>
          <w:szCs w:val="24"/>
        </w:rPr>
        <w:t>ałatwienia sprawy. Kolejną formą</w:t>
      </w:r>
      <w:r w:rsidR="00DA724B">
        <w:rPr>
          <w:bCs/>
          <w:kern w:val="0"/>
          <w:sz w:val="24"/>
          <w:szCs w:val="24"/>
        </w:rPr>
        <w:t xml:space="preserve"> współpracy są działania informacyjne dla osób i rodzin. </w:t>
      </w:r>
      <w:r w:rsidR="001A00CD">
        <w:rPr>
          <w:bCs/>
          <w:kern w:val="0"/>
          <w:sz w:val="24"/>
          <w:szCs w:val="24"/>
        </w:rPr>
        <w:t>Aby podjęta współpraca przebiegała prawidłowo niezbędne są następujące czynniki:</w:t>
      </w:r>
    </w:p>
    <w:p w:rsidR="001A00CD" w:rsidRDefault="001A00CD" w:rsidP="001A00CD">
      <w:pPr>
        <w:spacing w:after="0" w:line="360" w:lineRule="auto"/>
        <w:jc w:val="both"/>
        <w:rPr>
          <w:bCs/>
          <w:kern w:val="0"/>
          <w:sz w:val="24"/>
          <w:szCs w:val="24"/>
        </w:rPr>
      </w:pPr>
      <w:r>
        <w:rPr>
          <w:bCs/>
          <w:kern w:val="0"/>
          <w:sz w:val="24"/>
          <w:szCs w:val="24"/>
        </w:rPr>
        <w:t xml:space="preserve">- sprawny i właściwy przepływ informacji, </w:t>
      </w:r>
    </w:p>
    <w:p w:rsidR="003C618B" w:rsidRDefault="003C618B" w:rsidP="001A00CD">
      <w:pPr>
        <w:spacing w:after="0" w:line="360" w:lineRule="auto"/>
        <w:jc w:val="both"/>
        <w:rPr>
          <w:bCs/>
          <w:kern w:val="0"/>
          <w:sz w:val="24"/>
          <w:szCs w:val="24"/>
        </w:rPr>
      </w:pPr>
    </w:p>
    <w:p w:rsidR="001A00CD" w:rsidRDefault="00AA4AFB" w:rsidP="001A00CD">
      <w:pPr>
        <w:spacing w:after="0" w:line="360" w:lineRule="auto"/>
        <w:jc w:val="both"/>
        <w:rPr>
          <w:bCs/>
          <w:kern w:val="0"/>
          <w:sz w:val="24"/>
          <w:szCs w:val="24"/>
        </w:rPr>
      </w:pPr>
      <w:r>
        <w:rPr>
          <w:bCs/>
          <w:kern w:val="0"/>
          <w:sz w:val="24"/>
          <w:szCs w:val="24"/>
        </w:rPr>
        <w:t>- wysoki</w:t>
      </w:r>
      <w:r w:rsidR="001A00CD">
        <w:rPr>
          <w:bCs/>
          <w:kern w:val="0"/>
          <w:sz w:val="24"/>
          <w:szCs w:val="24"/>
        </w:rPr>
        <w:t xml:space="preserve"> poziom kompetencji pracowników, </w:t>
      </w:r>
    </w:p>
    <w:p w:rsidR="001A00CD" w:rsidRDefault="001A00CD" w:rsidP="001A00CD">
      <w:pPr>
        <w:spacing w:after="0" w:line="360" w:lineRule="auto"/>
        <w:jc w:val="both"/>
        <w:rPr>
          <w:bCs/>
          <w:kern w:val="0"/>
          <w:sz w:val="24"/>
          <w:szCs w:val="24"/>
        </w:rPr>
      </w:pPr>
      <w:r>
        <w:rPr>
          <w:bCs/>
          <w:kern w:val="0"/>
          <w:sz w:val="24"/>
          <w:szCs w:val="24"/>
        </w:rPr>
        <w:t xml:space="preserve">- znajomość zadań </w:t>
      </w:r>
      <w:r w:rsidR="00910E7B">
        <w:rPr>
          <w:bCs/>
          <w:kern w:val="0"/>
          <w:sz w:val="24"/>
          <w:szCs w:val="24"/>
        </w:rPr>
        <w:t xml:space="preserve">realizowanych przez poszczególne instytucje, </w:t>
      </w:r>
    </w:p>
    <w:p w:rsidR="00910E7B" w:rsidRDefault="00910E7B" w:rsidP="001A00CD">
      <w:pPr>
        <w:spacing w:after="0" w:line="360" w:lineRule="auto"/>
        <w:jc w:val="both"/>
        <w:rPr>
          <w:bCs/>
          <w:kern w:val="0"/>
          <w:sz w:val="24"/>
          <w:szCs w:val="24"/>
        </w:rPr>
      </w:pPr>
      <w:r>
        <w:rPr>
          <w:bCs/>
          <w:kern w:val="0"/>
          <w:sz w:val="24"/>
          <w:szCs w:val="24"/>
        </w:rPr>
        <w:t xml:space="preserve">- szybkość reakcji, </w:t>
      </w:r>
    </w:p>
    <w:p w:rsidR="00910E7B" w:rsidRDefault="00910E7B" w:rsidP="001A00CD">
      <w:pPr>
        <w:spacing w:after="0" w:line="360" w:lineRule="auto"/>
        <w:jc w:val="both"/>
        <w:rPr>
          <w:bCs/>
          <w:kern w:val="0"/>
          <w:sz w:val="24"/>
          <w:szCs w:val="24"/>
        </w:rPr>
      </w:pPr>
      <w:r>
        <w:rPr>
          <w:bCs/>
          <w:kern w:val="0"/>
          <w:sz w:val="24"/>
          <w:szCs w:val="24"/>
        </w:rPr>
        <w:t xml:space="preserve">- konsekwencja i </w:t>
      </w:r>
      <w:r w:rsidR="00AA4AFB">
        <w:rPr>
          <w:bCs/>
          <w:kern w:val="0"/>
          <w:sz w:val="24"/>
          <w:szCs w:val="24"/>
        </w:rPr>
        <w:t>skuteczność w działaniu,</w:t>
      </w:r>
    </w:p>
    <w:p w:rsidR="00910E7B" w:rsidRDefault="00910E7B" w:rsidP="001A00CD">
      <w:pPr>
        <w:spacing w:after="0" w:line="360" w:lineRule="auto"/>
        <w:jc w:val="both"/>
        <w:rPr>
          <w:bCs/>
          <w:kern w:val="0"/>
          <w:sz w:val="24"/>
          <w:szCs w:val="24"/>
        </w:rPr>
      </w:pPr>
      <w:r>
        <w:rPr>
          <w:bCs/>
          <w:kern w:val="0"/>
          <w:sz w:val="24"/>
          <w:szCs w:val="24"/>
        </w:rPr>
        <w:t>- określenie wspólnych celów dla współpracujących instytucji,</w:t>
      </w:r>
      <w:r w:rsidR="00AA4AFB">
        <w:rPr>
          <w:bCs/>
          <w:kern w:val="0"/>
          <w:sz w:val="24"/>
          <w:szCs w:val="24"/>
        </w:rPr>
        <w:t>.</w:t>
      </w:r>
      <w:r>
        <w:rPr>
          <w:bCs/>
          <w:kern w:val="0"/>
          <w:sz w:val="24"/>
          <w:szCs w:val="24"/>
        </w:rPr>
        <w:t xml:space="preserve"> </w:t>
      </w:r>
    </w:p>
    <w:p w:rsidR="0075186F" w:rsidRDefault="0075186F" w:rsidP="001A00CD">
      <w:pPr>
        <w:spacing w:after="0" w:line="360" w:lineRule="auto"/>
        <w:jc w:val="both"/>
        <w:rPr>
          <w:bCs/>
          <w:kern w:val="0"/>
          <w:sz w:val="24"/>
          <w:szCs w:val="24"/>
        </w:rPr>
      </w:pPr>
    </w:p>
    <w:p w:rsidR="0075186F" w:rsidRDefault="0075186F" w:rsidP="0075186F">
      <w:pPr>
        <w:spacing w:after="0" w:line="360" w:lineRule="auto"/>
        <w:jc w:val="both"/>
        <w:rPr>
          <w:b/>
          <w:sz w:val="24"/>
          <w:szCs w:val="24"/>
        </w:rPr>
      </w:pPr>
      <w:r w:rsidRPr="00C82D75">
        <w:rPr>
          <w:b/>
          <w:bCs/>
          <w:kern w:val="0"/>
          <w:sz w:val="24"/>
          <w:szCs w:val="24"/>
        </w:rPr>
        <w:t>3.3.</w:t>
      </w:r>
      <w:r>
        <w:rPr>
          <w:bCs/>
          <w:kern w:val="0"/>
          <w:sz w:val="24"/>
          <w:szCs w:val="24"/>
        </w:rPr>
        <w:t xml:space="preserve"> </w:t>
      </w:r>
      <w:r>
        <w:rPr>
          <w:b/>
          <w:sz w:val="24"/>
          <w:szCs w:val="24"/>
        </w:rPr>
        <w:t xml:space="preserve">Mechanizmy identyfikowania wszystkich rodzin przeżywających trudności </w:t>
      </w:r>
      <w:r w:rsidR="00C82D75">
        <w:rPr>
          <w:b/>
          <w:sz w:val="24"/>
          <w:szCs w:val="24"/>
        </w:rPr>
        <w:t xml:space="preserve">                                              </w:t>
      </w:r>
      <w:r>
        <w:rPr>
          <w:b/>
          <w:sz w:val="24"/>
          <w:szCs w:val="24"/>
        </w:rPr>
        <w:t>w wypełnianiu funkcji opiekuńczo - wychowawczych.</w:t>
      </w:r>
    </w:p>
    <w:p w:rsidR="004963B9" w:rsidRDefault="0075186F" w:rsidP="009E46BF">
      <w:pPr>
        <w:spacing w:after="0" w:line="360" w:lineRule="auto"/>
        <w:ind w:firstLine="709"/>
        <w:jc w:val="both"/>
        <w:rPr>
          <w:sz w:val="24"/>
          <w:szCs w:val="24"/>
        </w:rPr>
      </w:pPr>
      <w:r>
        <w:rPr>
          <w:sz w:val="24"/>
          <w:szCs w:val="24"/>
        </w:rPr>
        <w:t>Wspieranie rodziny przeżywającej trudności w wypełnianiu funkcji opiekuńczo – wychowawczych to zespół planowych działań mających na celu przywrócenie rodzinie zdolności do wypełniania tych fu</w:t>
      </w:r>
      <w:r w:rsidR="009E46BF">
        <w:rPr>
          <w:sz w:val="24"/>
          <w:szCs w:val="24"/>
        </w:rPr>
        <w:t xml:space="preserve">nkcji.  Ważne jest aby </w:t>
      </w:r>
      <w:r w:rsidR="00F165F2">
        <w:rPr>
          <w:sz w:val="24"/>
          <w:szCs w:val="24"/>
        </w:rPr>
        <w:t xml:space="preserve">jak najszybciej i w pełni </w:t>
      </w:r>
      <w:r w:rsidR="009E46BF">
        <w:rPr>
          <w:sz w:val="24"/>
          <w:szCs w:val="24"/>
        </w:rPr>
        <w:t xml:space="preserve"> zidentyfikować rodziny zagroż</w:t>
      </w:r>
      <w:r w:rsidR="00D36738">
        <w:rPr>
          <w:sz w:val="24"/>
          <w:szCs w:val="24"/>
        </w:rPr>
        <w:t xml:space="preserve">one kryzysem lub przeżywające trudności w wypełnianiu funkcji opiekuńczo -wychowawczych. W tym celu należy dokonywać analizy i oceny zjawisk mających wpływ na sytuację osób wymagających wsparcia w środowisku lokalnym oraz wykazanie aktywności przy identyfikowaniu i monitorowaniu osób wymagających pomocy. </w:t>
      </w:r>
      <w:r w:rsidR="00861150">
        <w:rPr>
          <w:sz w:val="24"/>
          <w:szCs w:val="24"/>
        </w:rPr>
        <w:t xml:space="preserve">Należy także podejmować aktywne zewnętrzne działania w celu informacji na temat rodzin będących w kryzysie np. poprzez kampanie informacyjne o formach udzielanej pomocy rodzinom.  </w:t>
      </w:r>
      <w:r w:rsidR="00F165F2">
        <w:rPr>
          <w:sz w:val="24"/>
          <w:szCs w:val="24"/>
        </w:rPr>
        <w:t xml:space="preserve">W identyfikowanie rodzin będących w kryzysie muszą zaangażować się wszystkie podmioty pracujące na rzecz  rodziny tj. </w:t>
      </w:r>
      <w:r w:rsidR="00CB027E">
        <w:rPr>
          <w:sz w:val="24"/>
          <w:szCs w:val="24"/>
        </w:rPr>
        <w:t>Oś</w:t>
      </w:r>
      <w:r w:rsidR="00F165F2">
        <w:rPr>
          <w:sz w:val="24"/>
          <w:szCs w:val="24"/>
        </w:rPr>
        <w:t>rodek</w:t>
      </w:r>
      <w:r w:rsidR="00CB027E">
        <w:rPr>
          <w:sz w:val="24"/>
          <w:szCs w:val="24"/>
        </w:rPr>
        <w:t xml:space="preserve"> Pomocy Społecznej, </w:t>
      </w:r>
      <w:r w:rsidR="00F165F2">
        <w:rPr>
          <w:sz w:val="24"/>
          <w:szCs w:val="24"/>
        </w:rPr>
        <w:t>P</w:t>
      </w:r>
      <w:r w:rsidR="00CB027E">
        <w:rPr>
          <w:sz w:val="24"/>
          <w:szCs w:val="24"/>
        </w:rPr>
        <w:t>olicj</w:t>
      </w:r>
      <w:r w:rsidR="00F165F2">
        <w:rPr>
          <w:sz w:val="24"/>
          <w:szCs w:val="24"/>
        </w:rPr>
        <w:t>a</w:t>
      </w:r>
      <w:r w:rsidR="00AA4AFB">
        <w:rPr>
          <w:sz w:val="24"/>
          <w:szCs w:val="24"/>
        </w:rPr>
        <w:t>,</w:t>
      </w:r>
      <w:r w:rsidR="00CB027E">
        <w:rPr>
          <w:sz w:val="24"/>
          <w:szCs w:val="24"/>
        </w:rPr>
        <w:t xml:space="preserve"> </w:t>
      </w:r>
      <w:r w:rsidR="00F165F2">
        <w:rPr>
          <w:sz w:val="24"/>
          <w:szCs w:val="24"/>
        </w:rPr>
        <w:t>i</w:t>
      </w:r>
      <w:r w:rsidR="00AA4AFB">
        <w:rPr>
          <w:sz w:val="24"/>
          <w:szCs w:val="24"/>
        </w:rPr>
        <w:t>nstytucje oświatowe,  podmioty lecznicze, organizacje społeczne</w:t>
      </w:r>
      <w:r w:rsidR="00F165F2">
        <w:rPr>
          <w:sz w:val="24"/>
          <w:szCs w:val="24"/>
        </w:rPr>
        <w:t xml:space="preserve">. Ważna jest współpraca i wymiana informacji pomiędzy poszczególnymi instytucjami a także współpraca ze środowiskiem lokalnym. </w:t>
      </w:r>
      <w:r w:rsidR="00861150">
        <w:rPr>
          <w:sz w:val="24"/>
          <w:szCs w:val="24"/>
        </w:rPr>
        <w:t xml:space="preserve">Instytucja, która poweźmie przypuszczenie o problemach występujących w danej rodzinie stara się reagować na tę okoliczność w zakresie swojej działalności oraz informuje odpowiednie instytucje, OPS, Sąd, Policję. Pracownicy socjalni </w:t>
      </w:r>
      <w:r w:rsidR="00047B2A">
        <w:rPr>
          <w:sz w:val="24"/>
          <w:szCs w:val="24"/>
        </w:rPr>
        <w:t>po otrzymaniu informacji o rodzinie przeżywającej trudności udaje się w środowisko rodziny, gdzie przeprowadzany jest rodzinny wywiad środowiskowy  w celu analizy sytuacji rodziny,  dogłębnego zbadania problemu oraz udzielenia odpowiedniej dla danej rodziny formy pomocy. W przypadku stwierdzenia konieczności objęcia wsparciem asystenta rodziny</w:t>
      </w:r>
      <w:r w:rsidR="00AA4AFB">
        <w:rPr>
          <w:sz w:val="24"/>
          <w:szCs w:val="24"/>
        </w:rPr>
        <w:t>,</w:t>
      </w:r>
      <w:r w:rsidR="00047B2A">
        <w:rPr>
          <w:sz w:val="24"/>
          <w:szCs w:val="24"/>
        </w:rPr>
        <w:t xml:space="preserve"> pracownik socjalny wnioskuje o objęcie rodzinnym wsparciem asystenta. Asystenta rodziny przydziela kierownik Ośrodka Pomocy Społecznej. Udzielane są także inne formy pomocy  i poradnictwa </w:t>
      </w:r>
      <w:r w:rsidR="00407036">
        <w:rPr>
          <w:sz w:val="24"/>
          <w:szCs w:val="24"/>
        </w:rPr>
        <w:t xml:space="preserve">adekwatne do problemu występującego w rodzinie. </w:t>
      </w:r>
    </w:p>
    <w:p w:rsidR="005D6BF3" w:rsidRPr="009E46BF" w:rsidRDefault="005D6BF3" w:rsidP="009E46BF">
      <w:pPr>
        <w:spacing w:after="0" w:line="360" w:lineRule="auto"/>
        <w:ind w:firstLine="709"/>
        <w:jc w:val="both"/>
        <w:rPr>
          <w:sz w:val="24"/>
          <w:szCs w:val="24"/>
        </w:rPr>
      </w:pPr>
    </w:p>
    <w:p w:rsidR="00652A6C" w:rsidRPr="00C82D75" w:rsidRDefault="00F40D63">
      <w:pPr>
        <w:pageBreakBefore/>
        <w:spacing w:after="0" w:line="360" w:lineRule="auto"/>
      </w:pPr>
      <w:r w:rsidRPr="00C82D75">
        <w:rPr>
          <w:b/>
          <w:bCs/>
          <w:kern w:val="0"/>
          <w:sz w:val="28"/>
          <w:szCs w:val="28"/>
        </w:rPr>
        <w:lastRenderedPageBreak/>
        <w:t>4. Diagnoza społeczna</w:t>
      </w:r>
    </w:p>
    <w:p w:rsidR="002D5670" w:rsidRDefault="002D5670">
      <w:pPr>
        <w:pStyle w:val="Akapitzlist"/>
        <w:spacing w:after="0" w:line="360" w:lineRule="auto"/>
        <w:ind w:left="0"/>
        <w:jc w:val="both"/>
        <w:rPr>
          <w:kern w:val="0"/>
          <w:sz w:val="24"/>
          <w:szCs w:val="24"/>
        </w:rPr>
      </w:pPr>
    </w:p>
    <w:p w:rsidR="002D5670" w:rsidRDefault="002D5670" w:rsidP="002D5670">
      <w:pPr>
        <w:pStyle w:val="Akapitzlist"/>
        <w:spacing w:after="0" w:line="360" w:lineRule="auto"/>
        <w:ind w:left="0" w:firstLine="709"/>
        <w:jc w:val="both"/>
        <w:rPr>
          <w:kern w:val="0"/>
          <w:sz w:val="24"/>
          <w:szCs w:val="24"/>
        </w:rPr>
      </w:pPr>
      <w:r>
        <w:rPr>
          <w:kern w:val="0"/>
          <w:sz w:val="24"/>
          <w:szCs w:val="24"/>
        </w:rPr>
        <w:t xml:space="preserve">Placówką realizują zadania z zakresu pomocy społecznej na terenie gminy Dobre jest Gminny Ośrodek Pomocy Społecznej  w Dobrem. Dokonanie diagnozy w obszarze funkcjonowania rodzin zamieszkujących na terenie gminy Dobre jest niezbędnym elementem do formułowania celu głównego, celów szczegółowych oraz planowanych kierunków działań Gminnego programu Wspierania Rodziny. </w:t>
      </w:r>
    </w:p>
    <w:p w:rsidR="00652A6C" w:rsidRPr="00304CE0" w:rsidRDefault="00652A6C">
      <w:pPr>
        <w:pStyle w:val="Akapitzlist"/>
        <w:spacing w:after="0" w:line="360" w:lineRule="auto"/>
        <w:ind w:left="0"/>
        <w:contextualSpacing/>
        <w:rPr>
          <w:b/>
          <w:kern w:val="0"/>
          <w:sz w:val="24"/>
          <w:szCs w:val="24"/>
        </w:rPr>
      </w:pPr>
    </w:p>
    <w:p w:rsidR="003B67BB" w:rsidRDefault="007F4BC2">
      <w:pPr>
        <w:pStyle w:val="Akapitzlist"/>
        <w:spacing w:after="0" w:line="360" w:lineRule="auto"/>
        <w:ind w:left="0"/>
        <w:contextualSpacing/>
        <w:rPr>
          <w:kern w:val="0"/>
          <w:sz w:val="24"/>
          <w:szCs w:val="24"/>
        </w:rPr>
      </w:pPr>
      <w:r>
        <w:rPr>
          <w:b/>
          <w:kern w:val="0"/>
          <w:sz w:val="24"/>
          <w:szCs w:val="24"/>
        </w:rPr>
        <w:t>Liczba osób</w:t>
      </w:r>
      <w:r w:rsidR="003B67BB" w:rsidRPr="00304CE0">
        <w:rPr>
          <w:b/>
          <w:kern w:val="0"/>
          <w:sz w:val="24"/>
          <w:szCs w:val="24"/>
        </w:rPr>
        <w:t xml:space="preserve"> zamieszkujących na terenie gminy Dobre </w:t>
      </w:r>
    </w:p>
    <w:tbl>
      <w:tblPr>
        <w:tblStyle w:val="Tabela-Siatka"/>
        <w:tblW w:w="0" w:type="auto"/>
        <w:tblLook w:val="04A0" w:firstRow="1" w:lastRow="0" w:firstColumn="1" w:lastColumn="0" w:noHBand="0" w:noVBand="1"/>
      </w:tblPr>
      <w:tblGrid>
        <w:gridCol w:w="3589"/>
        <w:gridCol w:w="3881"/>
      </w:tblGrid>
      <w:tr w:rsidR="003B67BB" w:rsidTr="00AA4AFB">
        <w:trPr>
          <w:trHeight w:val="454"/>
        </w:trPr>
        <w:tc>
          <w:tcPr>
            <w:tcW w:w="3589" w:type="dxa"/>
          </w:tcPr>
          <w:p w:rsidR="003B67BB" w:rsidRDefault="003B67BB" w:rsidP="003B67BB">
            <w:pPr>
              <w:pStyle w:val="Akapitzlist"/>
              <w:spacing w:line="360" w:lineRule="auto"/>
              <w:ind w:left="0"/>
              <w:jc w:val="center"/>
              <w:rPr>
                <w:rFonts w:cs="Times New Roman"/>
                <w:kern w:val="0"/>
                <w:sz w:val="24"/>
                <w:szCs w:val="24"/>
              </w:rPr>
            </w:pPr>
            <w:r>
              <w:rPr>
                <w:rFonts w:cs="Times New Roman"/>
                <w:kern w:val="0"/>
                <w:sz w:val="24"/>
                <w:szCs w:val="24"/>
              </w:rPr>
              <w:t>2016 r.</w:t>
            </w:r>
          </w:p>
        </w:tc>
        <w:tc>
          <w:tcPr>
            <w:tcW w:w="3881" w:type="dxa"/>
          </w:tcPr>
          <w:p w:rsidR="003B67BB" w:rsidRDefault="007F4BC2" w:rsidP="007F4BC2">
            <w:pPr>
              <w:pStyle w:val="Akapitzlist"/>
              <w:spacing w:line="360" w:lineRule="auto"/>
              <w:ind w:left="0"/>
              <w:jc w:val="center"/>
              <w:rPr>
                <w:rFonts w:cs="Times New Roman"/>
                <w:kern w:val="0"/>
                <w:sz w:val="24"/>
                <w:szCs w:val="24"/>
              </w:rPr>
            </w:pPr>
            <w:r>
              <w:rPr>
                <w:rFonts w:cs="Times New Roman"/>
                <w:kern w:val="0"/>
                <w:sz w:val="24"/>
                <w:szCs w:val="24"/>
              </w:rPr>
              <w:t>6025</w:t>
            </w:r>
          </w:p>
        </w:tc>
      </w:tr>
      <w:tr w:rsidR="003B67BB" w:rsidTr="00AA4AFB">
        <w:trPr>
          <w:trHeight w:val="454"/>
        </w:trPr>
        <w:tc>
          <w:tcPr>
            <w:tcW w:w="3589" w:type="dxa"/>
          </w:tcPr>
          <w:p w:rsidR="003B67BB" w:rsidRDefault="003B67BB" w:rsidP="003B67BB">
            <w:pPr>
              <w:pStyle w:val="Akapitzlist"/>
              <w:spacing w:line="360" w:lineRule="auto"/>
              <w:ind w:left="0"/>
              <w:jc w:val="center"/>
              <w:rPr>
                <w:rFonts w:cs="Times New Roman"/>
                <w:kern w:val="0"/>
                <w:sz w:val="24"/>
                <w:szCs w:val="24"/>
              </w:rPr>
            </w:pPr>
            <w:r>
              <w:rPr>
                <w:rFonts w:cs="Times New Roman"/>
                <w:kern w:val="0"/>
                <w:sz w:val="24"/>
                <w:szCs w:val="24"/>
              </w:rPr>
              <w:t>2017 r.</w:t>
            </w:r>
          </w:p>
        </w:tc>
        <w:tc>
          <w:tcPr>
            <w:tcW w:w="3881" w:type="dxa"/>
          </w:tcPr>
          <w:p w:rsidR="003B67BB" w:rsidRDefault="007F4BC2" w:rsidP="007F4BC2">
            <w:pPr>
              <w:pStyle w:val="Akapitzlist"/>
              <w:spacing w:line="360" w:lineRule="auto"/>
              <w:ind w:left="0"/>
              <w:jc w:val="center"/>
              <w:rPr>
                <w:rFonts w:cs="Times New Roman"/>
                <w:kern w:val="0"/>
                <w:sz w:val="24"/>
                <w:szCs w:val="24"/>
              </w:rPr>
            </w:pPr>
            <w:r>
              <w:rPr>
                <w:rFonts w:cs="Times New Roman"/>
                <w:kern w:val="0"/>
                <w:sz w:val="24"/>
                <w:szCs w:val="24"/>
              </w:rPr>
              <w:t>6035</w:t>
            </w:r>
          </w:p>
        </w:tc>
      </w:tr>
      <w:tr w:rsidR="003B67BB" w:rsidTr="00AA4AFB">
        <w:trPr>
          <w:trHeight w:val="454"/>
        </w:trPr>
        <w:tc>
          <w:tcPr>
            <w:tcW w:w="3589" w:type="dxa"/>
          </w:tcPr>
          <w:p w:rsidR="003B67BB" w:rsidRDefault="003B67BB" w:rsidP="003B67BB">
            <w:pPr>
              <w:pStyle w:val="Akapitzlist"/>
              <w:spacing w:line="360" w:lineRule="auto"/>
              <w:ind w:left="0"/>
              <w:jc w:val="center"/>
              <w:rPr>
                <w:rFonts w:cs="Times New Roman"/>
                <w:kern w:val="0"/>
                <w:sz w:val="24"/>
                <w:szCs w:val="24"/>
              </w:rPr>
            </w:pPr>
            <w:r>
              <w:rPr>
                <w:rFonts w:cs="Times New Roman"/>
                <w:kern w:val="0"/>
                <w:sz w:val="24"/>
                <w:szCs w:val="24"/>
              </w:rPr>
              <w:t>2018 r.</w:t>
            </w:r>
          </w:p>
        </w:tc>
        <w:tc>
          <w:tcPr>
            <w:tcW w:w="3881" w:type="dxa"/>
          </w:tcPr>
          <w:p w:rsidR="003B67BB" w:rsidRDefault="007F4BC2" w:rsidP="007F4BC2">
            <w:pPr>
              <w:pStyle w:val="Akapitzlist"/>
              <w:spacing w:line="360" w:lineRule="auto"/>
              <w:ind w:left="0"/>
              <w:jc w:val="center"/>
              <w:rPr>
                <w:rFonts w:cs="Times New Roman"/>
                <w:kern w:val="0"/>
                <w:sz w:val="24"/>
                <w:szCs w:val="24"/>
              </w:rPr>
            </w:pPr>
            <w:r>
              <w:rPr>
                <w:rFonts w:cs="Times New Roman"/>
                <w:kern w:val="0"/>
                <w:sz w:val="24"/>
                <w:szCs w:val="24"/>
              </w:rPr>
              <w:t>6001</w:t>
            </w:r>
          </w:p>
        </w:tc>
      </w:tr>
    </w:tbl>
    <w:p w:rsidR="003B67BB" w:rsidRDefault="001124EA">
      <w:pPr>
        <w:pStyle w:val="Akapitzlist"/>
        <w:spacing w:after="0" w:line="360" w:lineRule="auto"/>
        <w:ind w:left="0"/>
        <w:rPr>
          <w:rFonts w:cs="Times New Roman"/>
          <w:kern w:val="0"/>
          <w:sz w:val="24"/>
          <w:szCs w:val="24"/>
        </w:rPr>
      </w:pPr>
      <w:r>
        <w:rPr>
          <w:rFonts w:cs="Times New Roman"/>
          <w:kern w:val="0"/>
          <w:sz w:val="24"/>
          <w:szCs w:val="24"/>
        </w:rPr>
        <w:t>Źródło: Dane z ewidencji ludności</w:t>
      </w:r>
    </w:p>
    <w:p w:rsidR="004954A5" w:rsidRDefault="004954A5">
      <w:pPr>
        <w:pStyle w:val="Akapitzlist"/>
        <w:spacing w:after="0" w:line="360" w:lineRule="auto"/>
        <w:ind w:left="0"/>
        <w:rPr>
          <w:rFonts w:cs="Times New Roman"/>
          <w:kern w:val="0"/>
          <w:sz w:val="24"/>
          <w:szCs w:val="24"/>
        </w:rPr>
      </w:pPr>
    </w:p>
    <w:p w:rsidR="004954A5" w:rsidRPr="00481128" w:rsidRDefault="004954A5" w:rsidP="004954A5">
      <w:pPr>
        <w:pStyle w:val="Akapitzlist"/>
        <w:spacing w:after="0" w:line="360" w:lineRule="auto"/>
        <w:ind w:left="0"/>
        <w:rPr>
          <w:rFonts w:cs="Times New Roman"/>
          <w:b/>
          <w:kern w:val="0"/>
          <w:sz w:val="24"/>
          <w:szCs w:val="24"/>
        </w:rPr>
      </w:pPr>
      <w:r w:rsidRPr="00481128">
        <w:rPr>
          <w:rFonts w:cs="Times New Roman"/>
          <w:b/>
          <w:kern w:val="0"/>
          <w:sz w:val="24"/>
          <w:szCs w:val="24"/>
        </w:rPr>
        <w:t>Liczba narodzin</w:t>
      </w:r>
      <w:r w:rsidR="00AA4AFB">
        <w:rPr>
          <w:rFonts w:cs="Times New Roman"/>
          <w:b/>
          <w:kern w:val="0"/>
          <w:sz w:val="24"/>
          <w:szCs w:val="24"/>
        </w:rPr>
        <w:t xml:space="preserve"> w gminie Dobre</w:t>
      </w:r>
    </w:p>
    <w:tbl>
      <w:tblPr>
        <w:tblStyle w:val="Tabela-Siatka"/>
        <w:tblW w:w="0" w:type="auto"/>
        <w:tblLook w:val="04A0" w:firstRow="1" w:lastRow="0" w:firstColumn="1" w:lastColumn="0" w:noHBand="0" w:noVBand="1"/>
      </w:tblPr>
      <w:tblGrid>
        <w:gridCol w:w="3630"/>
        <w:gridCol w:w="3810"/>
      </w:tblGrid>
      <w:tr w:rsidR="004954A5" w:rsidTr="00AA4AFB">
        <w:trPr>
          <w:trHeight w:val="381"/>
        </w:trPr>
        <w:tc>
          <w:tcPr>
            <w:tcW w:w="3630" w:type="dxa"/>
          </w:tcPr>
          <w:p w:rsidR="004954A5" w:rsidRPr="00481128" w:rsidRDefault="004954A5" w:rsidP="00B367BA">
            <w:pPr>
              <w:pStyle w:val="Standard"/>
              <w:spacing w:line="360" w:lineRule="auto"/>
              <w:jc w:val="center"/>
              <w:rPr>
                <w:rFonts w:cs="Times New Roman"/>
                <w:kern w:val="0"/>
                <w:sz w:val="24"/>
                <w:szCs w:val="24"/>
              </w:rPr>
            </w:pPr>
            <w:r w:rsidRPr="00481128">
              <w:rPr>
                <w:rFonts w:cs="Times New Roman"/>
                <w:kern w:val="0"/>
                <w:sz w:val="24"/>
                <w:szCs w:val="24"/>
              </w:rPr>
              <w:t>2016</w:t>
            </w:r>
            <w:r w:rsidR="00481128" w:rsidRPr="00481128">
              <w:rPr>
                <w:rFonts w:cs="Times New Roman"/>
                <w:kern w:val="0"/>
                <w:sz w:val="24"/>
                <w:szCs w:val="24"/>
              </w:rPr>
              <w:t xml:space="preserve"> r.</w:t>
            </w:r>
          </w:p>
        </w:tc>
        <w:tc>
          <w:tcPr>
            <w:tcW w:w="3810" w:type="dxa"/>
          </w:tcPr>
          <w:p w:rsidR="004954A5" w:rsidRPr="00481128" w:rsidRDefault="000126FF" w:rsidP="00B367BA">
            <w:pPr>
              <w:pStyle w:val="Standard"/>
              <w:spacing w:line="360" w:lineRule="auto"/>
              <w:jc w:val="center"/>
              <w:rPr>
                <w:rFonts w:cs="Times New Roman"/>
                <w:kern w:val="0"/>
                <w:sz w:val="24"/>
                <w:szCs w:val="24"/>
              </w:rPr>
            </w:pPr>
            <w:r w:rsidRPr="00481128">
              <w:rPr>
                <w:rFonts w:cs="Times New Roman"/>
                <w:kern w:val="0"/>
                <w:sz w:val="24"/>
                <w:szCs w:val="24"/>
              </w:rPr>
              <w:t>57</w:t>
            </w:r>
          </w:p>
        </w:tc>
      </w:tr>
      <w:tr w:rsidR="004954A5" w:rsidTr="00AA4AFB">
        <w:trPr>
          <w:trHeight w:val="381"/>
        </w:trPr>
        <w:tc>
          <w:tcPr>
            <w:tcW w:w="3630" w:type="dxa"/>
          </w:tcPr>
          <w:p w:rsidR="004954A5" w:rsidRPr="00481128" w:rsidRDefault="004954A5" w:rsidP="00B367BA">
            <w:pPr>
              <w:pStyle w:val="Standard"/>
              <w:spacing w:line="360" w:lineRule="auto"/>
              <w:jc w:val="center"/>
              <w:rPr>
                <w:rFonts w:cs="Times New Roman"/>
                <w:kern w:val="0"/>
                <w:sz w:val="24"/>
                <w:szCs w:val="24"/>
              </w:rPr>
            </w:pPr>
            <w:r w:rsidRPr="00481128">
              <w:rPr>
                <w:rFonts w:cs="Times New Roman"/>
                <w:kern w:val="0"/>
                <w:sz w:val="24"/>
                <w:szCs w:val="24"/>
              </w:rPr>
              <w:t>2017</w:t>
            </w:r>
            <w:r w:rsidR="00481128" w:rsidRPr="00481128">
              <w:rPr>
                <w:rFonts w:cs="Times New Roman"/>
                <w:kern w:val="0"/>
                <w:sz w:val="24"/>
                <w:szCs w:val="24"/>
              </w:rPr>
              <w:t xml:space="preserve"> r. </w:t>
            </w:r>
          </w:p>
        </w:tc>
        <w:tc>
          <w:tcPr>
            <w:tcW w:w="3810" w:type="dxa"/>
          </w:tcPr>
          <w:p w:rsidR="004954A5" w:rsidRPr="00481128" w:rsidRDefault="000126FF" w:rsidP="00B367BA">
            <w:pPr>
              <w:pStyle w:val="Standard"/>
              <w:spacing w:line="360" w:lineRule="auto"/>
              <w:jc w:val="center"/>
              <w:rPr>
                <w:rFonts w:cs="Times New Roman"/>
                <w:kern w:val="0"/>
                <w:sz w:val="24"/>
                <w:szCs w:val="24"/>
              </w:rPr>
            </w:pPr>
            <w:r w:rsidRPr="00481128">
              <w:rPr>
                <w:rFonts w:cs="Times New Roman"/>
                <w:kern w:val="0"/>
                <w:sz w:val="24"/>
                <w:szCs w:val="24"/>
              </w:rPr>
              <w:t>76</w:t>
            </w:r>
          </w:p>
        </w:tc>
      </w:tr>
      <w:tr w:rsidR="004954A5" w:rsidTr="00AA4AFB">
        <w:trPr>
          <w:trHeight w:val="381"/>
        </w:trPr>
        <w:tc>
          <w:tcPr>
            <w:tcW w:w="3630" w:type="dxa"/>
          </w:tcPr>
          <w:p w:rsidR="004954A5" w:rsidRPr="00481128" w:rsidRDefault="004954A5" w:rsidP="00B367BA">
            <w:pPr>
              <w:pStyle w:val="Standard"/>
              <w:spacing w:line="360" w:lineRule="auto"/>
              <w:jc w:val="center"/>
              <w:rPr>
                <w:rFonts w:cs="Times New Roman"/>
                <w:kern w:val="0"/>
                <w:sz w:val="24"/>
                <w:szCs w:val="24"/>
              </w:rPr>
            </w:pPr>
            <w:r w:rsidRPr="00481128">
              <w:rPr>
                <w:rFonts w:cs="Times New Roman"/>
                <w:kern w:val="0"/>
                <w:sz w:val="24"/>
                <w:szCs w:val="24"/>
              </w:rPr>
              <w:t>2018</w:t>
            </w:r>
            <w:r w:rsidR="00481128" w:rsidRPr="00481128">
              <w:rPr>
                <w:rFonts w:cs="Times New Roman"/>
                <w:kern w:val="0"/>
                <w:sz w:val="24"/>
                <w:szCs w:val="24"/>
              </w:rPr>
              <w:t xml:space="preserve"> r. </w:t>
            </w:r>
          </w:p>
        </w:tc>
        <w:tc>
          <w:tcPr>
            <w:tcW w:w="3810" w:type="dxa"/>
          </w:tcPr>
          <w:p w:rsidR="004954A5" w:rsidRPr="00481128" w:rsidRDefault="000126FF" w:rsidP="00B367BA">
            <w:pPr>
              <w:pStyle w:val="Standard"/>
              <w:spacing w:line="360" w:lineRule="auto"/>
              <w:jc w:val="center"/>
              <w:rPr>
                <w:rFonts w:cs="Times New Roman"/>
                <w:kern w:val="0"/>
                <w:sz w:val="24"/>
                <w:szCs w:val="24"/>
              </w:rPr>
            </w:pPr>
            <w:r w:rsidRPr="00481128">
              <w:rPr>
                <w:rFonts w:cs="Times New Roman"/>
                <w:kern w:val="0"/>
                <w:sz w:val="24"/>
                <w:szCs w:val="24"/>
              </w:rPr>
              <w:t>63</w:t>
            </w:r>
          </w:p>
        </w:tc>
      </w:tr>
    </w:tbl>
    <w:p w:rsidR="004954A5" w:rsidRDefault="00481128">
      <w:pPr>
        <w:pStyle w:val="Akapitzlist"/>
        <w:spacing w:after="0" w:line="360" w:lineRule="auto"/>
        <w:ind w:left="0"/>
        <w:rPr>
          <w:rFonts w:cs="Times New Roman"/>
          <w:kern w:val="0"/>
          <w:sz w:val="24"/>
          <w:szCs w:val="24"/>
        </w:rPr>
      </w:pPr>
      <w:r>
        <w:rPr>
          <w:rFonts w:cs="Times New Roman"/>
          <w:kern w:val="0"/>
          <w:sz w:val="24"/>
          <w:szCs w:val="24"/>
        </w:rPr>
        <w:t>Źródło: Dane z ewidencji ludności</w:t>
      </w:r>
    </w:p>
    <w:p w:rsidR="001124EA" w:rsidRDefault="001124EA">
      <w:pPr>
        <w:pStyle w:val="Akapitzlist"/>
        <w:spacing w:after="0" w:line="360" w:lineRule="auto"/>
        <w:ind w:left="0"/>
        <w:rPr>
          <w:rFonts w:cs="Times New Roman"/>
          <w:kern w:val="0"/>
          <w:sz w:val="24"/>
          <w:szCs w:val="24"/>
        </w:rPr>
      </w:pPr>
    </w:p>
    <w:p w:rsidR="001124EA" w:rsidRPr="00304CE0" w:rsidRDefault="007F4BC2">
      <w:pPr>
        <w:pStyle w:val="Akapitzlist"/>
        <w:spacing w:after="0" w:line="360" w:lineRule="auto"/>
        <w:ind w:left="0"/>
        <w:rPr>
          <w:rFonts w:cs="Times New Roman"/>
          <w:b/>
          <w:kern w:val="0"/>
          <w:sz w:val="24"/>
          <w:szCs w:val="24"/>
        </w:rPr>
      </w:pPr>
      <w:r>
        <w:rPr>
          <w:rFonts w:cs="Times New Roman"/>
          <w:b/>
          <w:kern w:val="0"/>
          <w:sz w:val="24"/>
          <w:szCs w:val="24"/>
        </w:rPr>
        <w:t>Liczba dzieci w wieku 0-18</w:t>
      </w:r>
      <w:r w:rsidR="001124EA" w:rsidRPr="00304CE0">
        <w:rPr>
          <w:rFonts w:cs="Times New Roman"/>
          <w:b/>
          <w:kern w:val="0"/>
          <w:sz w:val="24"/>
          <w:szCs w:val="24"/>
        </w:rPr>
        <w:t xml:space="preserve"> lat zamieszkujących na terenie gminy Dobre</w:t>
      </w:r>
    </w:p>
    <w:tbl>
      <w:tblPr>
        <w:tblStyle w:val="Tabela-Siatka"/>
        <w:tblW w:w="0" w:type="auto"/>
        <w:tblLook w:val="04A0" w:firstRow="1" w:lastRow="0" w:firstColumn="1" w:lastColumn="0" w:noHBand="0" w:noVBand="1"/>
      </w:tblPr>
      <w:tblGrid>
        <w:gridCol w:w="3539"/>
        <w:gridCol w:w="3827"/>
      </w:tblGrid>
      <w:tr w:rsidR="00304CE0" w:rsidTr="00CA5E8E">
        <w:tc>
          <w:tcPr>
            <w:tcW w:w="3539" w:type="dxa"/>
          </w:tcPr>
          <w:p w:rsidR="001124EA" w:rsidRDefault="001124EA" w:rsidP="00CA5E8E">
            <w:pPr>
              <w:pStyle w:val="Akapitzlist"/>
              <w:spacing w:line="360" w:lineRule="auto"/>
              <w:ind w:left="0"/>
              <w:jc w:val="center"/>
              <w:rPr>
                <w:rFonts w:cs="Times New Roman"/>
                <w:kern w:val="0"/>
                <w:sz w:val="24"/>
                <w:szCs w:val="24"/>
              </w:rPr>
            </w:pPr>
            <w:r>
              <w:rPr>
                <w:rFonts w:cs="Times New Roman"/>
                <w:kern w:val="0"/>
                <w:sz w:val="24"/>
                <w:szCs w:val="24"/>
              </w:rPr>
              <w:t>2016 r.</w:t>
            </w:r>
          </w:p>
        </w:tc>
        <w:tc>
          <w:tcPr>
            <w:tcW w:w="3827" w:type="dxa"/>
          </w:tcPr>
          <w:p w:rsidR="001124EA" w:rsidRDefault="007F4BC2" w:rsidP="007F4BC2">
            <w:pPr>
              <w:pStyle w:val="Akapitzlist"/>
              <w:spacing w:line="360" w:lineRule="auto"/>
              <w:ind w:left="0"/>
              <w:jc w:val="center"/>
              <w:rPr>
                <w:rFonts w:cs="Times New Roman"/>
                <w:kern w:val="0"/>
                <w:sz w:val="24"/>
                <w:szCs w:val="24"/>
              </w:rPr>
            </w:pPr>
            <w:r>
              <w:rPr>
                <w:rFonts w:cs="Times New Roman"/>
                <w:kern w:val="0"/>
                <w:sz w:val="24"/>
                <w:szCs w:val="24"/>
              </w:rPr>
              <w:t>1289</w:t>
            </w:r>
          </w:p>
        </w:tc>
      </w:tr>
      <w:tr w:rsidR="00304CE0" w:rsidTr="00CA5E8E">
        <w:tc>
          <w:tcPr>
            <w:tcW w:w="3539" w:type="dxa"/>
          </w:tcPr>
          <w:p w:rsidR="001124EA" w:rsidRDefault="001124EA" w:rsidP="00CA5E8E">
            <w:pPr>
              <w:pStyle w:val="Akapitzlist"/>
              <w:spacing w:line="360" w:lineRule="auto"/>
              <w:ind w:left="0"/>
              <w:jc w:val="center"/>
              <w:rPr>
                <w:rFonts w:cs="Times New Roman"/>
                <w:kern w:val="0"/>
                <w:sz w:val="24"/>
                <w:szCs w:val="24"/>
              </w:rPr>
            </w:pPr>
            <w:r>
              <w:rPr>
                <w:rFonts w:cs="Times New Roman"/>
                <w:kern w:val="0"/>
                <w:sz w:val="24"/>
                <w:szCs w:val="24"/>
              </w:rPr>
              <w:t>2017 r.</w:t>
            </w:r>
          </w:p>
        </w:tc>
        <w:tc>
          <w:tcPr>
            <w:tcW w:w="3827" w:type="dxa"/>
          </w:tcPr>
          <w:p w:rsidR="001124EA" w:rsidRDefault="007F4BC2" w:rsidP="007F4BC2">
            <w:pPr>
              <w:pStyle w:val="Akapitzlist"/>
              <w:spacing w:line="360" w:lineRule="auto"/>
              <w:ind w:left="0"/>
              <w:jc w:val="center"/>
              <w:rPr>
                <w:rFonts w:cs="Times New Roman"/>
                <w:kern w:val="0"/>
                <w:sz w:val="24"/>
                <w:szCs w:val="24"/>
              </w:rPr>
            </w:pPr>
            <w:r>
              <w:rPr>
                <w:rFonts w:cs="Times New Roman"/>
                <w:kern w:val="0"/>
                <w:sz w:val="24"/>
                <w:szCs w:val="24"/>
              </w:rPr>
              <w:t>1302</w:t>
            </w:r>
          </w:p>
        </w:tc>
      </w:tr>
      <w:tr w:rsidR="00304CE0" w:rsidTr="00CA5E8E">
        <w:tc>
          <w:tcPr>
            <w:tcW w:w="3539" w:type="dxa"/>
          </w:tcPr>
          <w:p w:rsidR="001124EA" w:rsidRDefault="001124EA" w:rsidP="00CA5E8E">
            <w:pPr>
              <w:pStyle w:val="Akapitzlist"/>
              <w:spacing w:line="360" w:lineRule="auto"/>
              <w:ind w:left="0"/>
              <w:jc w:val="center"/>
              <w:rPr>
                <w:rFonts w:cs="Times New Roman"/>
                <w:kern w:val="0"/>
                <w:sz w:val="24"/>
                <w:szCs w:val="24"/>
              </w:rPr>
            </w:pPr>
            <w:r>
              <w:rPr>
                <w:rFonts w:cs="Times New Roman"/>
                <w:kern w:val="0"/>
                <w:sz w:val="24"/>
                <w:szCs w:val="24"/>
              </w:rPr>
              <w:t>2018 r.</w:t>
            </w:r>
          </w:p>
        </w:tc>
        <w:tc>
          <w:tcPr>
            <w:tcW w:w="3827" w:type="dxa"/>
          </w:tcPr>
          <w:p w:rsidR="001124EA" w:rsidRDefault="007F4BC2" w:rsidP="007F4BC2">
            <w:pPr>
              <w:pStyle w:val="Akapitzlist"/>
              <w:spacing w:line="360" w:lineRule="auto"/>
              <w:ind w:left="0"/>
              <w:jc w:val="center"/>
              <w:rPr>
                <w:rFonts w:cs="Times New Roman"/>
                <w:kern w:val="0"/>
                <w:sz w:val="24"/>
                <w:szCs w:val="24"/>
              </w:rPr>
            </w:pPr>
            <w:r>
              <w:rPr>
                <w:rFonts w:cs="Times New Roman"/>
                <w:kern w:val="0"/>
                <w:sz w:val="24"/>
                <w:szCs w:val="24"/>
              </w:rPr>
              <w:t>1288</w:t>
            </w:r>
          </w:p>
        </w:tc>
      </w:tr>
    </w:tbl>
    <w:p w:rsidR="001124EA" w:rsidRDefault="001124EA" w:rsidP="001124EA">
      <w:pPr>
        <w:pStyle w:val="Akapitzlist"/>
        <w:spacing w:after="0" w:line="360" w:lineRule="auto"/>
        <w:ind w:left="0"/>
        <w:rPr>
          <w:rFonts w:cs="Times New Roman"/>
          <w:kern w:val="0"/>
          <w:sz w:val="24"/>
          <w:szCs w:val="24"/>
        </w:rPr>
      </w:pPr>
      <w:r>
        <w:rPr>
          <w:rFonts w:cs="Times New Roman"/>
          <w:kern w:val="0"/>
          <w:sz w:val="24"/>
          <w:szCs w:val="24"/>
        </w:rPr>
        <w:t>Źródło: Dane z ewidencji ludności</w:t>
      </w:r>
    </w:p>
    <w:p w:rsidR="001124EA" w:rsidRDefault="001124EA">
      <w:pPr>
        <w:pStyle w:val="Akapitzlist"/>
        <w:spacing w:after="0" w:line="360" w:lineRule="auto"/>
        <w:ind w:left="0"/>
        <w:rPr>
          <w:rFonts w:cs="Times New Roman"/>
          <w:kern w:val="0"/>
          <w:sz w:val="24"/>
          <w:szCs w:val="24"/>
        </w:rPr>
      </w:pPr>
    </w:p>
    <w:p w:rsidR="001124EA" w:rsidRDefault="007F4BC2" w:rsidP="00CA2C03">
      <w:pPr>
        <w:spacing w:after="0" w:line="360" w:lineRule="auto"/>
        <w:ind w:firstLine="709"/>
        <w:jc w:val="both"/>
        <w:rPr>
          <w:rFonts w:cs="Times New Roman"/>
          <w:kern w:val="0"/>
          <w:sz w:val="24"/>
          <w:szCs w:val="24"/>
        </w:rPr>
      </w:pPr>
      <w:r>
        <w:rPr>
          <w:rFonts w:cs="Times New Roman"/>
          <w:kern w:val="0"/>
          <w:sz w:val="24"/>
          <w:szCs w:val="24"/>
        </w:rPr>
        <w:t xml:space="preserve">W 2017 roku w stosunku do 2016 roku liczba osób zamieszkujących na terenie Gminy Dobre zwiększyła się o 10 osób natomiast  w 2018 roku  w stosunku do 2017 roku liczba ta zmniejszyła się o 34 osoby. Natomiast liczba dzieci do ukończenia 18 roku życia w 2017 roku w stosunku do 2017 r zwiększyła się o 13 osób natomiast w 2018 r. w stosunku do 2017 r. zmniejszyła się o 14 osób. </w:t>
      </w:r>
    </w:p>
    <w:p w:rsidR="000126FF" w:rsidRDefault="000126FF" w:rsidP="007F4BC2">
      <w:pPr>
        <w:spacing w:after="0" w:line="360" w:lineRule="auto"/>
        <w:jc w:val="both"/>
        <w:rPr>
          <w:rFonts w:cs="Times New Roman"/>
          <w:kern w:val="0"/>
          <w:sz w:val="24"/>
          <w:szCs w:val="24"/>
        </w:rPr>
      </w:pPr>
    </w:p>
    <w:p w:rsidR="000126FF" w:rsidRPr="00BB1036" w:rsidRDefault="000126FF" w:rsidP="007F4BC2">
      <w:pPr>
        <w:spacing w:after="0" w:line="360" w:lineRule="auto"/>
        <w:jc w:val="both"/>
        <w:rPr>
          <w:rFonts w:cs="Times New Roman"/>
          <w:kern w:val="0"/>
          <w:sz w:val="24"/>
          <w:szCs w:val="24"/>
        </w:rPr>
      </w:pPr>
    </w:p>
    <w:p w:rsidR="001124EA" w:rsidRPr="00B632E2" w:rsidRDefault="00AA4AFB" w:rsidP="001124EA">
      <w:pPr>
        <w:pStyle w:val="Akapitzlist"/>
        <w:spacing w:after="0" w:line="360" w:lineRule="auto"/>
        <w:ind w:left="0"/>
        <w:jc w:val="both"/>
        <w:rPr>
          <w:rFonts w:cs="Times New Roman"/>
          <w:b/>
          <w:kern w:val="0"/>
          <w:sz w:val="24"/>
          <w:szCs w:val="24"/>
        </w:rPr>
      </w:pPr>
      <w:r>
        <w:rPr>
          <w:rFonts w:cs="Times New Roman"/>
          <w:b/>
          <w:kern w:val="0"/>
          <w:sz w:val="24"/>
          <w:szCs w:val="24"/>
        </w:rPr>
        <w:t>Liczba</w:t>
      </w:r>
      <w:r w:rsidR="001124EA" w:rsidRPr="00B632E2">
        <w:rPr>
          <w:rFonts w:cs="Times New Roman"/>
          <w:b/>
          <w:kern w:val="0"/>
          <w:sz w:val="24"/>
          <w:szCs w:val="24"/>
        </w:rPr>
        <w:t xml:space="preserve"> uczniów w szkołach na terenie gminy Dobre</w:t>
      </w:r>
    </w:p>
    <w:tbl>
      <w:tblPr>
        <w:tblStyle w:val="Tabela-Siatka"/>
        <w:tblW w:w="8502" w:type="dxa"/>
        <w:tblLayout w:type="fixed"/>
        <w:tblLook w:val="04A0" w:firstRow="1" w:lastRow="0" w:firstColumn="1" w:lastColumn="0" w:noHBand="0" w:noVBand="1"/>
      </w:tblPr>
      <w:tblGrid>
        <w:gridCol w:w="1696"/>
        <w:gridCol w:w="2268"/>
        <w:gridCol w:w="2269"/>
        <w:gridCol w:w="2269"/>
      </w:tblGrid>
      <w:tr w:rsidR="001124EA" w:rsidRPr="00B632E2" w:rsidTr="00CA5E8E">
        <w:trPr>
          <w:trHeight w:val="873"/>
        </w:trPr>
        <w:tc>
          <w:tcPr>
            <w:tcW w:w="1696" w:type="dxa"/>
          </w:tcPr>
          <w:p w:rsidR="001124EA" w:rsidRPr="00B632E2" w:rsidRDefault="001124EA" w:rsidP="00CA5E8E">
            <w:pPr>
              <w:pStyle w:val="TableContents"/>
              <w:spacing w:line="360" w:lineRule="auto"/>
              <w:jc w:val="center"/>
              <w:rPr>
                <w:rFonts w:cs="Times New Roman"/>
                <w:b/>
                <w:kern w:val="0"/>
                <w:sz w:val="24"/>
                <w:szCs w:val="24"/>
              </w:rPr>
            </w:pPr>
            <w:r w:rsidRPr="00B632E2">
              <w:rPr>
                <w:rFonts w:cs="Times New Roman"/>
                <w:b/>
                <w:kern w:val="0"/>
                <w:sz w:val="24"/>
                <w:szCs w:val="24"/>
              </w:rPr>
              <w:t>Rok szkolny</w:t>
            </w:r>
          </w:p>
        </w:tc>
        <w:tc>
          <w:tcPr>
            <w:tcW w:w="2268" w:type="dxa"/>
          </w:tcPr>
          <w:p w:rsidR="001124EA" w:rsidRPr="00B632E2" w:rsidRDefault="001124EA" w:rsidP="00CA5E8E">
            <w:pPr>
              <w:pStyle w:val="TableContents"/>
              <w:spacing w:line="360" w:lineRule="auto"/>
              <w:jc w:val="center"/>
              <w:rPr>
                <w:rFonts w:cs="Times New Roman"/>
                <w:b/>
                <w:kern w:val="0"/>
                <w:sz w:val="24"/>
                <w:szCs w:val="24"/>
              </w:rPr>
            </w:pPr>
            <w:r w:rsidRPr="00B632E2">
              <w:rPr>
                <w:rFonts w:cs="Times New Roman"/>
                <w:b/>
                <w:kern w:val="0"/>
                <w:sz w:val="24"/>
                <w:szCs w:val="24"/>
              </w:rPr>
              <w:t>Zespół Szkolno- Przedszkolny w Dobrem</w:t>
            </w:r>
          </w:p>
        </w:tc>
        <w:tc>
          <w:tcPr>
            <w:tcW w:w="2269" w:type="dxa"/>
          </w:tcPr>
          <w:p w:rsidR="001124EA" w:rsidRPr="00B632E2" w:rsidRDefault="001124EA" w:rsidP="00CA5E8E">
            <w:pPr>
              <w:pStyle w:val="TableContents"/>
              <w:spacing w:line="360" w:lineRule="auto"/>
              <w:jc w:val="center"/>
              <w:rPr>
                <w:rFonts w:cs="Times New Roman"/>
                <w:b/>
                <w:kern w:val="0"/>
                <w:sz w:val="24"/>
                <w:szCs w:val="24"/>
              </w:rPr>
            </w:pPr>
            <w:r w:rsidRPr="00B632E2">
              <w:rPr>
                <w:rFonts w:cs="Times New Roman"/>
                <w:b/>
                <w:kern w:val="0"/>
                <w:sz w:val="24"/>
                <w:szCs w:val="24"/>
              </w:rPr>
              <w:t>Szkoła Podstawowa  w Mlęcinie</w:t>
            </w:r>
          </w:p>
        </w:tc>
        <w:tc>
          <w:tcPr>
            <w:tcW w:w="2269" w:type="dxa"/>
          </w:tcPr>
          <w:p w:rsidR="001124EA" w:rsidRPr="00B632E2" w:rsidRDefault="001124EA" w:rsidP="00CA5E8E">
            <w:pPr>
              <w:pStyle w:val="TableContents"/>
              <w:spacing w:line="360" w:lineRule="auto"/>
              <w:jc w:val="center"/>
              <w:rPr>
                <w:rFonts w:cs="Times New Roman"/>
                <w:b/>
                <w:kern w:val="0"/>
                <w:sz w:val="24"/>
                <w:szCs w:val="24"/>
              </w:rPr>
            </w:pPr>
            <w:r w:rsidRPr="00B632E2">
              <w:rPr>
                <w:rFonts w:cs="Times New Roman"/>
                <w:b/>
                <w:kern w:val="0"/>
                <w:sz w:val="24"/>
                <w:szCs w:val="24"/>
              </w:rPr>
              <w:t>Szkoła Podstawowa w Dropiu</w:t>
            </w:r>
          </w:p>
        </w:tc>
      </w:tr>
      <w:tr w:rsidR="001124EA" w:rsidRPr="00B632E2" w:rsidTr="00CA5E8E">
        <w:trPr>
          <w:trHeight w:val="398"/>
        </w:trPr>
        <w:tc>
          <w:tcPr>
            <w:tcW w:w="1696" w:type="dxa"/>
          </w:tcPr>
          <w:p w:rsidR="001124EA" w:rsidRPr="00B632E2" w:rsidRDefault="001124EA" w:rsidP="00CA5E8E">
            <w:pPr>
              <w:pStyle w:val="TableContents"/>
              <w:spacing w:line="360" w:lineRule="auto"/>
              <w:jc w:val="center"/>
              <w:rPr>
                <w:rFonts w:cs="Times New Roman"/>
                <w:b/>
                <w:kern w:val="0"/>
                <w:sz w:val="24"/>
                <w:szCs w:val="24"/>
              </w:rPr>
            </w:pPr>
            <w:r w:rsidRPr="00B632E2">
              <w:rPr>
                <w:rFonts w:cs="Times New Roman"/>
                <w:b/>
                <w:kern w:val="0"/>
                <w:sz w:val="24"/>
                <w:szCs w:val="24"/>
              </w:rPr>
              <w:t>2017/2018</w:t>
            </w:r>
          </w:p>
        </w:tc>
        <w:tc>
          <w:tcPr>
            <w:tcW w:w="2268" w:type="dxa"/>
          </w:tcPr>
          <w:p w:rsidR="001124EA" w:rsidRPr="00B632E2" w:rsidRDefault="008556A6" w:rsidP="008556A6">
            <w:pPr>
              <w:pStyle w:val="TableContents"/>
              <w:spacing w:line="360" w:lineRule="auto"/>
              <w:jc w:val="center"/>
              <w:rPr>
                <w:rFonts w:cs="Times New Roman"/>
                <w:kern w:val="0"/>
                <w:sz w:val="24"/>
                <w:szCs w:val="24"/>
              </w:rPr>
            </w:pPr>
            <w:r w:rsidRPr="00B632E2">
              <w:rPr>
                <w:rFonts w:cs="Times New Roman"/>
                <w:kern w:val="0"/>
                <w:sz w:val="24"/>
                <w:szCs w:val="24"/>
              </w:rPr>
              <w:t>517</w:t>
            </w:r>
          </w:p>
        </w:tc>
        <w:tc>
          <w:tcPr>
            <w:tcW w:w="2269" w:type="dxa"/>
          </w:tcPr>
          <w:p w:rsidR="001124EA" w:rsidRPr="00B632E2" w:rsidRDefault="008556A6" w:rsidP="008556A6">
            <w:pPr>
              <w:pStyle w:val="TableContents"/>
              <w:spacing w:line="360" w:lineRule="auto"/>
              <w:jc w:val="center"/>
              <w:rPr>
                <w:rFonts w:cs="Times New Roman"/>
                <w:kern w:val="0"/>
                <w:sz w:val="24"/>
                <w:szCs w:val="24"/>
              </w:rPr>
            </w:pPr>
            <w:r w:rsidRPr="00B632E2">
              <w:rPr>
                <w:rFonts w:cs="Times New Roman"/>
                <w:kern w:val="0"/>
                <w:sz w:val="24"/>
                <w:szCs w:val="24"/>
              </w:rPr>
              <w:t>69</w:t>
            </w:r>
          </w:p>
        </w:tc>
        <w:tc>
          <w:tcPr>
            <w:tcW w:w="2269" w:type="dxa"/>
          </w:tcPr>
          <w:p w:rsidR="001124EA" w:rsidRPr="00B632E2" w:rsidRDefault="008556A6" w:rsidP="008556A6">
            <w:pPr>
              <w:pStyle w:val="TableContents"/>
              <w:spacing w:line="360" w:lineRule="auto"/>
              <w:jc w:val="center"/>
              <w:rPr>
                <w:rFonts w:cs="Times New Roman"/>
                <w:kern w:val="0"/>
                <w:sz w:val="24"/>
                <w:szCs w:val="24"/>
              </w:rPr>
            </w:pPr>
            <w:r w:rsidRPr="00B632E2">
              <w:rPr>
                <w:rFonts w:cs="Times New Roman"/>
                <w:kern w:val="0"/>
                <w:sz w:val="24"/>
                <w:szCs w:val="24"/>
              </w:rPr>
              <w:t>79</w:t>
            </w:r>
          </w:p>
        </w:tc>
      </w:tr>
      <w:tr w:rsidR="001124EA" w:rsidRPr="00B632E2" w:rsidTr="00CA5E8E">
        <w:trPr>
          <w:trHeight w:val="398"/>
        </w:trPr>
        <w:tc>
          <w:tcPr>
            <w:tcW w:w="1696" w:type="dxa"/>
          </w:tcPr>
          <w:p w:rsidR="001124EA" w:rsidRPr="00B632E2" w:rsidRDefault="001124EA" w:rsidP="00CA5E8E">
            <w:pPr>
              <w:pStyle w:val="TableContents"/>
              <w:spacing w:line="360" w:lineRule="auto"/>
              <w:jc w:val="center"/>
              <w:rPr>
                <w:rFonts w:cs="Times New Roman"/>
                <w:b/>
                <w:kern w:val="0"/>
                <w:sz w:val="24"/>
                <w:szCs w:val="24"/>
              </w:rPr>
            </w:pPr>
            <w:r w:rsidRPr="00B632E2">
              <w:rPr>
                <w:rFonts w:cs="Times New Roman"/>
                <w:b/>
                <w:kern w:val="0"/>
                <w:sz w:val="24"/>
                <w:szCs w:val="24"/>
              </w:rPr>
              <w:t>2018/2019</w:t>
            </w:r>
          </w:p>
        </w:tc>
        <w:tc>
          <w:tcPr>
            <w:tcW w:w="2268" w:type="dxa"/>
          </w:tcPr>
          <w:p w:rsidR="001124EA" w:rsidRPr="00B632E2" w:rsidRDefault="008556A6" w:rsidP="008556A6">
            <w:pPr>
              <w:pStyle w:val="TableContents"/>
              <w:spacing w:line="360" w:lineRule="auto"/>
              <w:jc w:val="center"/>
              <w:rPr>
                <w:rFonts w:cs="Times New Roman"/>
                <w:kern w:val="0"/>
                <w:sz w:val="24"/>
                <w:szCs w:val="24"/>
              </w:rPr>
            </w:pPr>
            <w:r w:rsidRPr="00B632E2">
              <w:rPr>
                <w:rFonts w:cs="Times New Roman"/>
                <w:kern w:val="0"/>
                <w:sz w:val="24"/>
                <w:szCs w:val="24"/>
              </w:rPr>
              <w:t>578</w:t>
            </w:r>
          </w:p>
        </w:tc>
        <w:tc>
          <w:tcPr>
            <w:tcW w:w="2269" w:type="dxa"/>
          </w:tcPr>
          <w:p w:rsidR="001124EA" w:rsidRPr="00B632E2" w:rsidRDefault="008556A6" w:rsidP="008556A6">
            <w:pPr>
              <w:pStyle w:val="TableContents"/>
              <w:spacing w:line="360" w:lineRule="auto"/>
              <w:jc w:val="center"/>
              <w:rPr>
                <w:rFonts w:cs="Times New Roman"/>
                <w:kern w:val="0"/>
                <w:sz w:val="24"/>
                <w:szCs w:val="24"/>
              </w:rPr>
            </w:pPr>
            <w:r w:rsidRPr="00B632E2">
              <w:rPr>
                <w:rFonts w:cs="Times New Roman"/>
                <w:kern w:val="0"/>
                <w:sz w:val="24"/>
                <w:szCs w:val="24"/>
              </w:rPr>
              <w:t>75</w:t>
            </w:r>
          </w:p>
        </w:tc>
        <w:tc>
          <w:tcPr>
            <w:tcW w:w="2269" w:type="dxa"/>
          </w:tcPr>
          <w:p w:rsidR="001124EA" w:rsidRPr="00B632E2" w:rsidRDefault="008556A6" w:rsidP="008556A6">
            <w:pPr>
              <w:pStyle w:val="TableContents"/>
              <w:spacing w:line="360" w:lineRule="auto"/>
              <w:jc w:val="center"/>
              <w:rPr>
                <w:rFonts w:cs="Times New Roman"/>
                <w:kern w:val="0"/>
                <w:sz w:val="24"/>
                <w:szCs w:val="24"/>
              </w:rPr>
            </w:pPr>
            <w:r w:rsidRPr="00B632E2">
              <w:rPr>
                <w:rFonts w:cs="Times New Roman"/>
                <w:kern w:val="0"/>
                <w:sz w:val="24"/>
                <w:szCs w:val="24"/>
              </w:rPr>
              <w:t>91</w:t>
            </w:r>
          </w:p>
        </w:tc>
      </w:tr>
      <w:tr w:rsidR="001124EA" w:rsidRPr="00B632E2" w:rsidTr="00CA5E8E">
        <w:tc>
          <w:tcPr>
            <w:tcW w:w="1696" w:type="dxa"/>
          </w:tcPr>
          <w:p w:rsidR="001124EA" w:rsidRPr="00B632E2" w:rsidRDefault="001124EA" w:rsidP="00CA5E8E">
            <w:pPr>
              <w:spacing w:line="360" w:lineRule="auto"/>
              <w:jc w:val="center"/>
              <w:rPr>
                <w:rFonts w:cs="Times New Roman"/>
                <w:b/>
                <w:kern w:val="0"/>
                <w:sz w:val="24"/>
                <w:szCs w:val="24"/>
              </w:rPr>
            </w:pPr>
            <w:r w:rsidRPr="00B632E2">
              <w:rPr>
                <w:rFonts w:cs="Times New Roman"/>
                <w:b/>
                <w:kern w:val="0"/>
                <w:sz w:val="24"/>
                <w:szCs w:val="24"/>
              </w:rPr>
              <w:t>2019/2020</w:t>
            </w:r>
          </w:p>
        </w:tc>
        <w:tc>
          <w:tcPr>
            <w:tcW w:w="2268" w:type="dxa"/>
          </w:tcPr>
          <w:p w:rsidR="001124EA" w:rsidRPr="00B632E2" w:rsidRDefault="008556A6" w:rsidP="008556A6">
            <w:pPr>
              <w:spacing w:line="360" w:lineRule="auto"/>
              <w:jc w:val="center"/>
              <w:rPr>
                <w:rFonts w:cs="Times New Roman"/>
                <w:kern w:val="0"/>
                <w:sz w:val="24"/>
                <w:szCs w:val="24"/>
              </w:rPr>
            </w:pPr>
            <w:r w:rsidRPr="00B632E2">
              <w:rPr>
                <w:rFonts w:cs="Times New Roman"/>
                <w:kern w:val="0"/>
                <w:sz w:val="24"/>
                <w:szCs w:val="24"/>
              </w:rPr>
              <w:t>507</w:t>
            </w:r>
          </w:p>
        </w:tc>
        <w:tc>
          <w:tcPr>
            <w:tcW w:w="2269" w:type="dxa"/>
          </w:tcPr>
          <w:p w:rsidR="001124EA" w:rsidRPr="00B632E2" w:rsidRDefault="008556A6" w:rsidP="008556A6">
            <w:pPr>
              <w:spacing w:line="360" w:lineRule="auto"/>
              <w:jc w:val="center"/>
              <w:rPr>
                <w:rFonts w:cs="Times New Roman"/>
                <w:kern w:val="0"/>
                <w:sz w:val="24"/>
                <w:szCs w:val="24"/>
              </w:rPr>
            </w:pPr>
            <w:r w:rsidRPr="00B632E2">
              <w:rPr>
                <w:rFonts w:cs="Times New Roman"/>
                <w:kern w:val="0"/>
                <w:sz w:val="24"/>
                <w:szCs w:val="24"/>
              </w:rPr>
              <w:t>75</w:t>
            </w:r>
          </w:p>
        </w:tc>
        <w:tc>
          <w:tcPr>
            <w:tcW w:w="2269" w:type="dxa"/>
          </w:tcPr>
          <w:p w:rsidR="001124EA" w:rsidRPr="00B632E2" w:rsidRDefault="008556A6" w:rsidP="008556A6">
            <w:pPr>
              <w:spacing w:line="360" w:lineRule="auto"/>
              <w:jc w:val="center"/>
              <w:rPr>
                <w:rFonts w:cs="Times New Roman"/>
                <w:kern w:val="0"/>
                <w:sz w:val="24"/>
                <w:szCs w:val="24"/>
              </w:rPr>
            </w:pPr>
            <w:r w:rsidRPr="00B632E2">
              <w:rPr>
                <w:rFonts w:cs="Times New Roman"/>
                <w:kern w:val="0"/>
                <w:sz w:val="24"/>
                <w:szCs w:val="24"/>
              </w:rPr>
              <w:t>82</w:t>
            </w:r>
          </w:p>
        </w:tc>
      </w:tr>
    </w:tbl>
    <w:p w:rsidR="00B632E2" w:rsidRPr="00B632E2" w:rsidRDefault="00B632E2" w:rsidP="00B632E2">
      <w:pPr>
        <w:pStyle w:val="Standard"/>
        <w:spacing w:line="360" w:lineRule="auto"/>
        <w:jc w:val="both"/>
        <w:rPr>
          <w:rFonts w:asciiTheme="minorHAnsi" w:hAnsiTheme="minorHAnsi" w:cstheme="minorHAnsi"/>
          <w:sz w:val="24"/>
          <w:szCs w:val="24"/>
        </w:rPr>
      </w:pPr>
      <w:r>
        <w:rPr>
          <w:rFonts w:asciiTheme="minorHAnsi" w:hAnsiTheme="minorHAnsi" w:cstheme="minorHAnsi"/>
          <w:sz w:val="24"/>
          <w:szCs w:val="24"/>
        </w:rPr>
        <w:t>Źródło: Dane oświatowe</w:t>
      </w:r>
    </w:p>
    <w:p w:rsidR="001124EA" w:rsidRDefault="001124EA">
      <w:pPr>
        <w:pStyle w:val="Akapitzlist"/>
        <w:spacing w:after="0" w:line="360" w:lineRule="auto"/>
        <w:ind w:left="0"/>
        <w:rPr>
          <w:rFonts w:cs="Times New Roman"/>
          <w:kern w:val="0"/>
        </w:rPr>
      </w:pPr>
    </w:p>
    <w:p w:rsidR="00304CE0" w:rsidRDefault="00856755" w:rsidP="00CA2C03">
      <w:pPr>
        <w:pStyle w:val="Akapitzlist"/>
        <w:spacing w:after="0" w:line="360" w:lineRule="auto"/>
        <w:ind w:left="0" w:firstLine="709"/>
        <w:jc w:val="both"/>
        <w:rPr>
          <w:rFonts w:cs="Times New Roman"/>
          <w:kern w:val="0"/>
          <w:sz w:val="24"/>
          <w:szCs w:val="24"/>
        </w:rPr>
      </w:pPr>
      <w:r w:rsidRPr="00856755">
        <w:rPr>
          <w:rFonts w:cs="Times New Roman"/>
          <w:kern w:val="0"/>
          <w:sz w:val="24"/>
          <w:szCs w:val="24"/>
        </w:rPr>
        <w:t>Porównując liczbę uczniów szkół na terenie gminy Dobre największą liczbę odnotowano w roku szkolnym 2018/2019 tj. łącznie 744 uczniów. Lata 2017/2018 oraz 2019/2020 s</w:t>
      </w:r>
      <w:r w:rsidR="00DD25BB">
        <w:rPr>
          <w:rFonts w:cs="Times New Roman"/>
          <w:kern w:val="0"/>
          <w:sz w:val="24"/>
          <w:szCs w:val="24"/>
        </w:rPr>
        <w:t>ą rocznikami</w:t>
      </w:r>
      <w:r w:rsidRPr="00856755">
        <w:rPr>
          <w:rFonts w:cs="Times New Roman"/>
          <w:kern w:val="0"/>
          <w:sz w:val="24"/>
          <w:szCs w:val="24"/>
        </w:rPr>
        <w:t xml:space="preserve"> porównywalnymi jednak znacznie mniejszymi od roku szkolnego 2018/2019.</w:t>
      </w:r>
    </w:p>
    <w:p w:rsidR="00304CE0" w:rsidRDefault="00304CE0">
      <w:pPr>
        <w:pStyle w:val="Akapitzlist"/>
        <w:spacing w:after="0" w:line="360" w:lineRule="auto"/>
        <w:ind w:left="0"/>
        <w:rPr>
          <w:rFonts w:cs="Times New Roman"/>
          <w:kern w:val="0"/>
          <w:sz w:val="24"/>
          <w:szCs w:val="24"/>
        </w:rPr>
      </w:pPr>
    </w:p>
    <w:p w:rsidR="00304CE0" w:rsidRDefault="00304CE0">
      <w:pPr>
        <w:pStyle w:val="Akapitzlist"/>
        <w:spacing w:after="0" w:line="360" w:lineRule="auto"/>
        <w:ind w:left="0"/>
        <w:rPr>
          <w:rFonts w:cs="Times New Roman"/>
          <w:kern w:val="0"/>
          <w:sz w:val="24"/>
          <w:szCs w:val="24"/>
        </w:rPr>
        <w:sectPr w:rsidR="00304CE0" w:rsidSect="00304CE0">
          <w:type w:val="continuous"/>
          <w:pgSz w:w="11906" w:h="16838"/>
          <w:pgMar w:top="708" w:right="1418" w:bottom="1418" w:left="1418" w:header="708" w:footer="227" w:gutter="0"/>
          <w:cols w:space="708"/>
          <w:titlePg/>
        </w:sectPr>
      </w:pPr>
    </w:p>
    <w:p w:rsidR="0074072C" w:rsidRPr="00B632E2" w:rsidRDefault="0074072C" w:rsidP="0074072C">
      <w:pPr>
        <w:pStyle w:val="Standard"/>
        <w:spacing w:after="0" w:line="360" w:lineRule="auto"/>
        <w:jc w:val="both"/>
        <w:rPr>
          <w:rFonts w:asciiTheme="minorHAnsi" w:hAnsiTheme="minorHAnsi" w:cstheme="minorHAnsi"/>
          <w:b/>
          <w:sz w:val="24"/>
          <w:szCs w:val="24"/>
        </w:rPr>
      </w:pPr>
      <w:r w:rsidRPr="00B632E2">
        <w:rPr>
          <w:rFonts w:asciiTheme="minorHAnsi" w:hAnsiTheme="minorHAnsi" w:cstheme="minorHAnsi"/>
          <w:b/>
          <w:sz w:val="24"/>
          <w:szCs w:val="24"/>
        </w:rPr>
        <w:t xml:space="preserve">Liczba rodzin objętych pomocą społeczną </w:t>
      </w:r>
    </w:p>
    <w:tbl>
      <w:tblPr>
        <w:tblpPr w:leftFromText="141" w:rightFromText="141" w:vertAnchor="text" w:tblpY="1"/>
        <w:tblOverlap w:val="never"/>
        <w:tblW w:w="7521" w:type="dxa"/>
        <w:tblLayout w:type="fixed"/>
        <w:tblCellMar>
          <w:left w:w="10" w:type="dxa"/>
          <w:right w:w="10" w:type="dxa"/>
        </w:tblCellMar>
        <w:tblLook w:val="0000" w:firstRow="0" w:lastRow="0" w:firstColumn="0" w:lastColumn="0" w:noHBand="0" w:noVBand="0"/>
      </w:tblPr>
      <w:tblGrid>
        <w:gridCol w:w="2203"/>
        <w:gridCol w:w="2203"/>
        <w:gridCol w:w="3115"/>
      </w:tblGrid>
      <w:tr w:rsidR="0074072C" w:rsidRPr="00B632E2" w:rsidTr="00DD25BB">
        <w:trPr>
          <w:trHeight w:val="324"/>
        </w:trPr>
        <w:tc>
          <w:tcPr>
            <w:tcW w:w="2203" w:type="dxa"/>
            <w:tcBorders>
              <w:top w:val="single" w:sz="2" w:space="0" w:color="000000"/>
              <w:left w:val="single" w:sz="2" w:space="0" w:color="000000"/>
              <w:bottom w:val="single" w:sz="2" w:space="0" w:color="000000"/>
            </w:tcBorders>
            <w:shd w:val="clear" w:color="auto" w:fill="FFFFFF" w:themeFill="background1"/>
            <w:tcMar>
              <w:top w:w="55" w:type="dxa"/>
              <w:left w:w="55" w:type="dxa"/>
              <w:bottom w:w="55" w:type="dxa"/>
              <w:right w:w="55" w:type="dxa"/>
            </w:tcMar>
          </w:tcPr>
          <w:p w:rsidR="0074072C" w:rsidRPr="00C82D75" w:rsidRDefault="0074072C" w:rsidP="00DD25BB">
            <w:pPr>
              <w:pStyle w:val="TableContents"/>
              <w:spacing w:line="360" w:lineRule="auto"/>
              <w:jc w:val="center"/>
              <w:rPr>
                <w:rFonts w:asciiTheme="minorHAnsi" w:hAnsiTheme="minorHAnsi" w:cstheme="minorHAnsi"/>
                <w:b/>
                <w:bCs/>
                <w:sz w:val="24"/>
                <w:szCs w:val="24"/>
              </w:rPr>
            </w:pPr>
            <w:r w:rsidRPr="00C82D75">
              <w:rPr>
                <w:rFonts w:asciiTheme="minorHAnsi" w:hAnsiTheme="minorHAnsi" w:cstheme="minorHAnsi"/>
                <w:b/>
                <w:bCs/>
                <w:sz w:val="24"/>
                <w:szCs w:val="24"/>
              </w:rPr>
              <w:t>Rok</w:t>
            </w:r>
          </w:p>
        </w:tc>
        <w:tc>
          <w:tcPr>
            <w:tcW w:w="2203" w:type="dxa"/>
            <w:tcBorders>
              <w:top w:val="single" w:sz="2" w:space="0" w:color="000000"/>
              <w:left w:val="single" w:sz="2" w:space="0" w:color="000000"/>
              <w:bottom w:val="single" w:sz="2" w:space="0" w:color="000000"/>
            </w:tcBorders>
            <w:shd w:val="clear" w:color="auto" w:fill="FFFFFF" w:themeFill="background1"/>
            <w:tcMar>
              <w:top w:w="55" w:type="dxa"/>
              <w:left w:w="55" w:type="dxa"/>
              <w:bottom w:w="55" w:type="dxa"/>
              <w:right w:w="55" w:type="dxa"/>
            </w:tcMar>
          </w:tcPr>
          <w:p w:rsidR="0074072C" w:rsidRPr="00C82D75" w:rsidRDefault="0074072C" w:rsidP="00DD25BB">
            <w:pPr>
              <w:pStyle w:val="TableContents"/>
              <w:spacing w:line="360" w:lineRule="auto"/>
              <w:jc w:val="both"/>
              <w:rPr>
                <w:rFonts w:asciiTheme="minorHAnsi" w:hAnsiTheme="minorHAnsi" w:cstheme="minorHAnsi"/>
                <w:b/>
                <w:bCs/>
                <w:sz w:val="24"/>
                <w:szCs w:val="24"/>
              </w:rPr>
            </w:pPr>
            <w:r w:rsidRPr="00C82D75">
              <w:rPr>
                <w:rFonts w:asciiTheme="minorHAnsi" w:hAnsiTheme="minorHAnsi" w:cstheme="minorHAnsi"/>
                <w:b/>
                <w:bCs/>
                <w:sz w:val="24"/>
                <w:szCs w:val="24"/>
              </w:rPr>
              <w:t>Liczba rodzin</w:t>
            </w:r>
          </w:p>
        </w:tc>
        <w:tc>
          <w:tcPr>
            <w:tcW w:w="311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55" w:type="dxa"/>
              <w:left w:w="55" w:type="dxa"/>
              <w:bottom w:w="55" w:type="dxa"/>
              <w:right w:w="55" w:type="dxa"/>
            </w:tcMar>
          </w:tcPr>
          <w:p w:rsidR="0074072C" w:rsidRPr="00C82D75" w:rsidRDefault="0074072C" w:rsidP="00DD25BB">
            <w:pPr>
              <w:pStyle w:val="TableContents"/>
              <w:spacing w:line="360" w:lineRule="auto"/>
              <w:jc w:val="both"/>
              <w:rPr>
                <w:rFonts w:asciiTheme="minorHAnsi" w:hAnsiTheme="minorHAnsi" w:cstheme="minorHAnsi"/>
                <w:b/>
                <w:bCs/>
                <w:sz w:val="24"/>
                <w:szCs w:val="24"/>
              </w:rPr>
            </w:pPr>
            <w:r w:rsidRPr="00C82D75">
              <w:rPr>
                <w:rFonts w:asciiTheme="minorHAnsi" w:hAnsiTheme="minorHAnsi" w:cstheme="minorHAnsi"/>
                <w:b/>
                <w:bCs/>
                <w:sz w:val="24"/>
                <w:szCs w:val="24"/>
              </w:rPr>
              <w:t>Liczba osób w tych rodzinach</w:t>
            </w:r>
          </w:p>
        </w:tc>
      </w:tr>
      <w:tr w:rsidR="0074072C" w:rsidRPr="00B632E2" w:rsidTr="00DD25BB">
        <w:trPr>
          <w:trHeight w:val="270"/>
        </w:trPr>
        <w:tc>
          <w:tcPr>
            <w:tcW w:w="2203"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74072C" w:rsidRPr="00C82D75" w:rsidRDefault="0074072C" w:rsidP="00DD25BB">
            <w:pPr>
              <w:pStyle w:val="TableContents"/>
              <w:spacing w:line="360" w:lineRule="auto"/>
              <w:jc w:val="center"/>
              <w:rPr>
                <w:rFonts w:asciiTheme="minorHAnsi" w:hAnsiTheme="minorHAnsi" w:cstheme="minorHAnsi"/>
                <w:b/>
                <w:bCs/>
                <w:sz w:val="24"/>
                <w:szCs w:val="24"/>
              </w:rPr>
            </w:pPr>
            <w:r w:rsidRPr="00C82D75">
              <w:rPr>
                <w:rFonts w:asciiTheme="minorHAnsi" w:hAnsiTheme="minorHAnsi" w:cstheme="minorHAnsi"/>
                <w:b/>
                <w:bCs/>
                <w:sz w:val="24"/>
                <w:szCs w:val="24"/>
              </w:rPr>
              <w:t>2016</w:t>
            </w:r>
          </w:p>
        </w:tc>
        <w:tc>
          <w:tcPr>
            <w:tcW w:w="2203"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74072C" w:rsidRPr="00C82D75" w:rsidRDefault="0074072C" w:rsidP="00DD25BB">
            <w:pPr>
              <w:pStyle w:val="TableContents"/>
              <w:spacing w:line="360" w:lineRule="auto"/>
              <w:jc w:val="center"/>
              <w:rPr>
                <w:rFonts w:asciiTheme="minorHAnsi" w:hAnsiTheme="minorHAnsi" w:cstheme="minorHAnsi"/>
                <w:sz w:val="24"/>
                <w:szCs w:val="24"/>
              </w:rPr>
            </w:pPr>
            <w:r w:rsidRPr="00C82D75">
              <w:rPr>
                <w:rFonts w:asciiTheme="minorHAnsi" w:hAnsiTheme="minorHAnsi" w:cstheme="minorHAnsi"/>
                <w:sz w:val="24"/>
                <w:szCs w:val="24"/>
              </w:rPr>
              <w:t>148</w:t>
            </w:r>
          </w:p>
        </w:tc>
        <w:tc>
          <w:tcPr>
            <w:tcW w:w="3115" w:type="dxa"/>
            <w:tcBorders>
              <w:left w:val="single" w:sz="2" w:space="0" w:color="000000"/>
              <w:bottom w:val="single" w:sz="2" w:space="0" w:color="000000"/>
              <w:right w:val="single" w:sz="2" w:space="0" w:color="000000"/>
            </w:tcBorders>
            <w:shd w:val="clear" w:color="auto" w:fill="FFFFFF" w:themeFill="background1"/>
            <w:tcMar>
              <w:top w:w="55" w:type="dxa"/>
              <w:left w:w="55" w:type="dxa"/>
              <w:bottom w:w="55" w:type="dxa"/>
              <w:right w:w="55" w:type="dxa"/>
            </w:tcMar>
          </w:tcPr>
          <w:p w:rsidR="0074072C" w:rsidRPr="00C82D75" w:rsidRDefault="0074072C" w:rsidP="00DD25BB">
            <w:pPr>
              <w:pStyle w:val="TableContents"/>
              <w:spacing w:line="360" w:lineRule="auto"/>
              <w:jc w:val="center"/>
              <w:rPr>
                <w:rFonts w:asciiTheme="minorHAnsi" w:hAnsiTheme="minorHAnsi" w:cstheme="minorHAnsi"/>
                <w:sz w:val="24"/>
                <w:szCs w:val="24"/>
              </w:rPr>
            </w:pPr>
            <w:r w:rsidRPr="00C82D75">
              <w:rPr>
                <w:rFonts w:asciiTheme="minorHAnsi" w:hAnsiTheme="minorHAnsi" w:cstheme="minorHAnsi"/>
                <w:sz w:val="24"/>
                <w:szCs w:val="24"/>
              </w:rPr>
              <w:t>407</w:t>
            </w:r>
          </w:p>
        </w:tc>
      </w:tr>
      <w:tr w:rsidR="0074072C" w:rsidRPr="00B632E2" w:rsidTr="00DD25BB">
        <w:trPr>
          <w:trHeight w:val="270"/>
        </w:trPr>
        <w:tc>
          <w:tcPr>
            <w:tcW w:w="2203"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74072C" w:rsidRPr="00C82D75" w:rsidRDefault="0074072C" w:rsidP="00DD25BB">
            <w:pPr>
              <w:pStyle w:val="TableContents"/>
              <w:spacing w:line="360" w:lineRule="auto"/>
              <w:jc w:val="center"/>
              <w:rPr>
                <w:rFonts w:asciiTheme="minorHAnsi" w:hAnsiTheme="minorHAnsi" w:cstheme="minorHAnsi"/>
                <w:b/>
                <w:bCs/>
                <w:sz w:val="24"/>
                <w:szCs w:val="24"/>
              </w:rPr>
            </w:pPr>
            <w:r w:rsidRPr="00C82D75">
              <w:rPr>
                <w:rFonts w:asciiTheme="minorHAnsi" w:hAnsiTheme="minorHAnsi" w:cstheme="minorHAnsi"/>
                <w:b/>
                <w:bCs/>
                <w:sz w:val="24"/>
                <w:szCs w:val="24"/>
              </w:rPr>
              <w:t>2017</w:t>
            </w:r>
          </w:p>
        </w:tc>
        <w:tc>
          <w:tcPr>
            <w:tcW w:w="2203"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74072C" w:rsidRPr="00C82D75" w:rsidRDefault="0074072C" w:rsidP="00DD25BB">
            <w:pPr>
              <w:pStyle w:val="TableContents"/>
              <w:spacing w:line="360" w:lineRule="auto"/>
              <w:jc w:val="center"/>
              <w:rPr>
                <w:rFonts w:asciiTheme="minorHAnsi" w:hAnsiTheme="minorHAnsi" w:cstheme="minorHAnsi"/>
                <w:sz w:val="24"/>
                <w:szCs w:val="24"/>
              </w:rPr>
            </w:pPr>
            <w:r w:rsidRPr="00C82D75">
              <w:rPr>
                <w:rFonts w:asciiTheme="minorHAnsi" w:hAnsiTheme="minorHAnsi" w:cstheme="minorHAnsi"/>
                <w:sz w:val="24"/>
                <w:szCs w:val="24"/>
              </w:rPr>
              <w:t>206</w:t>
            </w:r>
          </w:p>
        </w:tc>
        <w:tc>
          <w:tcPr>
            <w:tcW w:w="3115" w:type="dxa"/>
            <w:tcBorders>
              <w:left w:val="single" w:sz="2" w:space="0" w:color="000000"/>
              <w:bottom w:val="single" w:sz="2" w:space="0" w:color="000000"/>
              <w:right w:val="single" w:sz="2" w:space="0" w:color="000000"/>
            </w:tcBorders>
            <w:shd w:val="clear" w:color="auto" w:fill="FFFFFF" w:themeFill="background1"/>
            <w:tcMar>
              <w:top w:w="55" w:type="dxa"/>
              <w:left w:w="55" w:type="dxa"/>
              <w:bottom w:w="55" w:type="dxa"/>
              <w:right w:w="55" w:type="dxa"/>
            </w:tcMar>
          </w:tcPr>
          <w:p w:rsidR="0074072C" w:rsidRPr="00C82D75" w:rsidRDefault="0074072C" w:rsidP="00DD25BB">
            <w:pPr>
              <w:pStyle w:val="TableContents"/>
              <w:spacing w:line="360" w:lineRule="auto"/>
              <w:jc w:val="center"/>
              <w:rPr>
                <w:rFonts w:asciiTheme="minorHAnsi" w:hAnsiTheme="minorHAnsi" w:cstheme="minorHAnsi"/>
                <w:sz w:val="24"/>
                <w:szCs w:val="24"/>
              </w:rPr>
            </w:pPr>
            <w:r w:rsidRPr="00C82D75">
              <w:rPr>
                <w:rFonts w:asciiTheme="minorHAnsi" w:hAnsiTheme="minorHAnsi" w:cstheme="minorHAnsi"/>
                <w:sz w:val="24"/>
                <w:szCs w:val="24"/>
              </w:rPr>
              <w:t>450</w:t>
            </w:r>
          </w:p>
        </w:tc>
      </w:tr>
      <w:tr w:rsidR="0074072C" w:rsidRPr="00B632E2" w:rsidTr="00DD25BB">
        <w:trPr>
          <w:trHeight w:val="325"/>
        </w:trPr>
        <w:tc>
          <w:tcPr>
            <w:tcW w:w="2203"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74072C" w:rsidRPr="00C82D75" w:rsidRDefault="0074072C" w:rsidP="00DD25BB">
            <w:pPr>
              <w:pStyle w:val="TableContents"/>
              <w:spacing w:line="360" w:lineRule="auto"/>
              <w:jc w:val="center"/>
              <w:rPr>
                <w:rFonts w:asciiTheme="minorHAnsi" w:hAnsiTheme="minorHAnsi" w:cstheme="minorHAnsi"/>
                <w:b/>
                <w:bCs/>
                <w:sz w:val="24"/>
                <w:szCs w:val="24"/>
              </w:rPr>
            </w:pPr>
            <w:r w:rsidRPr="00C82D75">
              <w:rPr>
                <w:rFonts w:asciiTheme="minorHAnsi" w:hAnsiTheme="minorHAnsi" w:cstheme="minorHAnsi"/>
                <w:b/>
                <w:bCs/>
                <w:sz w:val="24"/>
                <w:szCs w:val="24"/>
              </w:rPr>
              <w:t>2018</w:t>
            </w:r>
          </w:p>
        </w:tc>
        <w:tc>
          <w:tcPr>
            <w:tcW w:w="2203"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74072C" w:rsidRPr="00C82D75" w:rsidRDefault="0074072C" w:rsidP="00DD25BB">
            <w:pPr>
              <w:pStyle w:val="TableContents"/>
              <w:spacing w:line="360" w:lineRule="auto"/>
              <w:jc w:val="center"/>
              <w:rPr>
                <w:rFonts w:asciiTheme="minorHAnsi" w:hAnsiTheme="minorHAnsi" w:cstheme="minorHAnsi"/>
                <w:sz w:val="24"/>
                <w:szCs w:val="24"/>
              </w:rPr>
            </w:pPr>
            <w:r w:rsidRPr="00C82D75">
              <w:rPr>
                <w:rFonts w:asciiTheme="minorHAnsi" w:hAnsiTheme="minorHAnsi" w:cstheme="minorHAnsi"/>
                <w:sz w:val="24"/>
                <w:szCs w:val="24"/>
              </w:rPr>
              <w:t>155</w:t>
            </w:r>
          </w:p>
        </w:tc>
        <w:tc>
          <w:tcPr>
            <w:tcW w:w="3115" w:type="dxa"/>
            <w:tcBorders>
              <w:left w:val="single" w:sz="2" w:space="0" w:color="000000"/>
              <w:bottom w:val="single" w:sz="2" w:space="0" w:color="000000"/>
              <w:right w:val="single" w:sz="2" w:space="0" w:color="000000"/>
            </w:tcBorders>
            <w:shd w:val="clear" w:color="auto" w:fill="FFFFFF" w:themeFill="background1"/>
            <w:tcMar>
              <w:top w:w="55" w:type="dxa"/>
              <w:left w:w="55" w:type="dxa"/>
              <w:bottom w:w="55" w:type="dxa"/>
              <w:right w:w="55" w:type="dxa"/>
            </w:tcMar>
          </w:tcPr>
          <w:p w:rsidR="0074072C" w:rsidRPr="00C82D75" w:rsidRDefault="0074072C" w:rsidP="00DD25BB">
            <w:pPr>
              <w:pStyle w:val="TableContents"/>
              <w:spacing w:line="360" w:lineRule="auto"/>
              <w:jc w:val="center"/>
              <w:rPr>
                <w:rFonts w:asciiTheme="minorHAnsi" w:hAnsiTheme="minorHAnsi" w:cstheme="minorHAnsi"/>
                <w:sz w:val="24"/>
                <w:szCs w:val="24"/>
              </w:rPr>
            </w:pPr>
            <w:r w:rsidRPr="00C82D75">
              <w:rPr>
                <w:rFonts w:asciiTheme="minorHAnsi" w:hAnsiTheme="minorHAnsi" w:cstheme="minorHAnsi"/>
                <w:sz w:val="24"/>
                <w:szCs w:val="24"/>
              </w:rPr>
              <w:t>334</w:t>
            </w:r>
          </w:p>
        </w:tc>
      </w:tr>
    </w:tbl>
    <w:p w:rsidR="0074072C" w:rsidRPr="00557279" w:rsidRDefault="00DD25BB" w:rsidP="00557279">
      <w:pPr>
        <w:pStyle w:val="Standard"/>
        <w:spacing w:line="360" w:lineRule="auto"/>
        <w:jc w:val="both"/>
        <w:rPr>
          <w:rFonts w:asciiTheme="minorHAnsi" w:hAnsiTheme="minorHAnsi" w:cstheme="minorHAnsi"/>
          <w:sz w:val="24"/>
          <w:szCs w:val="24"/>
        </w:rPr>
      </w:pPr>
      <w:r>
        <w:rPr>
          <w:rFonts w:asciiTheme="minorHAnsi" w:hAnsiTheme="minorHAnsi" w:cstheme="minorHAnsi"/>
          <w:sz w:val="24"/>
          <w:szCs w:val="24"/>
        </w:rPr>
        <w:br w:type="textWrapping" w:clear="all"/>
      </w:r>
      <w:r w:rsidR="00557279">
        <w:rPr>
          <w:rFonts w:asciiTheme="minorHAnsi" w:hAnsiTheme="minorHAnsi" w:cstheme="minorHAnsi"/>
          <w:sz w:val="24"/>
          <w:szCs w:val="24"/>
        </w:rPr>
        <w:t>Źródło: Opracowanie własne GOPS</w:t>
      </w:r>
    </w:p>
    <w:p w:rsidR="00B632E2" w:rsidRPr="00304CE0" w:rsidRDefault="00B632E2" w:rsidP="00B632E2">
      <w:pPr>
        <w:pStyle w:val="Akapitzlist"/>
        <w:spacing w:after="0" w:line="360" w:lineRule="auto"/>
        <w:ind w:left="0"/>
        <w:rPr>
          <w:rFonts w:cs="Times New Roman"/>
          <w:b/>
          <w:kern w:val="0"/>
          <w:sz w:val="24"/>
          <w:szCs w:val="24"/>
        </w:rPr>
      </w:pPr>
      <w:r>
        <w:rPr>
          <w:rFonts w:cs="Times New Roman"/>
          <w:b/>
          <w:kern w:val="0"/>
          <w:sz w:val="24"/>
          <w:szCs w:val="24"/>
        </w:rPr>
        <w:t xml:space="preserve">Liczba dzieci objętych przez GOPS dożywianiem w szkołach </w:t>
      </w:r>
    </w:p>
    <w:tbl>
      <w:tblPr>
        <w:tblStyle w:val="Tabela-Siatka"/>
        <w:tblW w:w="0" w:type="auto"/>
        <w:tblLook w:val="04A0" w:firstRow="1" w:lastRow="0" w:firstColumn="1" w:lastColumn="0" w:noHBand="0" w:noVBand="1"/>
      </w:tblPr>
      <w:tblGrid>
        <w:gridCol w:w="3539"/>
        <w:gridCol w:w="3827"/>
      </w:tblGrid>
      <w:tr w:rsidR="00B632E2" w:rsidTr="005459FB">
        <w:tc>
          <w:tcPr>
            <w:tcW w:w="3539" w:type="dxa"/>
          </w:tcPr>
          <w:p w:rsidR="00B632E2" w:rsidRPr="00557279" w:rsidRDefault="00B632E2" w:rsidP="005459FB">
            <w:pPr>
              <w:pStyle w:val="Akapitzlist"/>
              <w:spacing w:line="360" w:lineRule="auto"/>
              <w:ind w:left="0"/>
              <w:jc w:val="center"/>
              <w:rPr>
                <w:rFonts w:cs="Times New Roman"/>
                <w:b/>
                <w:kern w:val="0"/>
                <w:sz w:val="24"/>
                <w:szCs w:val="24"/>
              </w:rPr>
            </w:pPr>
            <w:r w:rsidRPr="00557279">
              <w:rPr>
                <w:rFonts w:cs="Times New Roman"/>
                <w:b/>
                <w:kern w:val="0"/>
                <w:sz w:val="24"/>
                <w:szCs w:val="24"/>
              </w:rPr>
              <w:t>2016 r.</w:t>
            </w:r>
          </w:p>
        </w:tc>
        <w:tc>
          <w:tcPr>
            <w:tcW w:w="3827" w:type="dxa"/>
          </w:tcPr>
          <w:p w:rsidR="00B632E2" w:rsidRDefault="00557279" w:rsidP="005459FB">
            <w:pPr>
              <w:pStyle w:val="Akapitzlist"/>
              <w:spacing w:line="360" w:lineRule="auto"/>
              <w:ind w:left="0"/>
              <w:jc w:val="center"/>
              <w:rPr>
                <w:rFonts w:cs="Times New Roman"/>
                <w:kern w:val="0"/>
                <w:sz w:val="24"/>
                <w:szCs w:val="24"/>
              </w:rPr>
            </w:pPr>
            <w:r>
              <w:rPr>
                <w:rFonts w:cs="Times New Roman"/>
                <w:kern w:val="0"/>
                <w:sz w:val="24"/>
                <w:szCs w:val="24"/>
              </w:rPr>
              <w:t>118</w:t>
            </w:r>
          </w:p>
        </w:tc>
      </w:tr>
      <w:tr w:rsidR="00B632E2" w:rsidTr="005459FB">
        <w:tc>
          <w:tcPr>
            <w:tcW w:w="3539" w:type="dxa"/>
          </w:tcPr>
          <w:p w:rsidR="00B632E2" w:rsidRPr="00557279" w:rsidRDefault="00B632E2" w:rsidP="005459FB">
            <w:pPr>
              <w:pStyle w:val="Akapitzlist"/>
              <w:spacing w:line="360" w:lineRule="auto"/>
              <w:ind w:left="0"/>
              <w:jc w:val="center"/>
              <w:rPr>
                <w:rFonts w:cs="Times New Roman"/>
                <w:b/>
                <w:kern w:val="0"/>
                <w:sz w:val="24"/>
                <w:szCs w:val="24"/>
              </w:rPr>
            </w:pPr>
            <w:r w:rsidRPr="00557279">
              <w:rPr>
                <w:rFonts w:cs="Times New Roman"/>
                <w:b/>
                <w:kern w:val="0"/>
                <w:sz w:val="24"/>
                <w:szCs w:val="24"/>
              </w:rPr>
              <w:t>2017 r.</w:t>
            </w:r>
          </w:p>
        </w:tc>
        <w:tc>
          <w:tcPr>
            <w:tcW w:w="3827" w:type="dxa"/>
          </w:tcPr>
          <w:p w:rsidR="00B632E2" w:rsidRDefault="002B7E37" w:rsidP="005459FB">
            <w:pPr>
              <w:pStyle w:val="Akapitzlist"/>
              <w:spacing w:line="360" w:lineRule="auto"/>
              <w:ind w:left="0"/>
              <w:jc w:val="center"/>
              <w:rPr>
                <w:rFonts w:cs="Times New Roman"/>
                <w:kern w:val="0"/>
                <w:sz w:val="24"/>
                <w:szCs w:val="24"/>
              </w:rPr>
            </w:pPr>
            <w:r>
              <w:rPr>
                <w:rFonts w:cs="Times New Roman"/>
                <w:kern w:val="0"/>
                <w:sz w:val="24"/>
                <w:szCs w:val="24"/>
              </w:rPr>
              <w:t>97</w:t>
            </w:r>
          </w:p>
        </w:tc>
      </w:tr>
      <w:tr w:rsidR="00B632E2" w:rsidTr="005459FB">
        <w:tc>
          <w:tcPr>
            <w:tcW w:w="3539" w:type="dxa"/>
          </w:tcPr>
          <w:p w:rsidR="00B632E2" w:rsidRPr="00557279" w:rsidRDefault="00B632E2" w:rsidP="005459FB">
            <w:pPr>
              <w:pStyle w:val="Akapitzlist"/>
              <w:spacing w:line="360" w:lineRule="auto"/>
              <w:ind w:left="0"/>
              <w:jc w:val="center"/>
              <w:rPr>
                <w:rFonts w:cs="Times New Roman"/>
                <w:b/>
                <w:kern w:val="0"/>
                <w:sz w:val="24"/>
                <w:szCs w:val="24"/>
              </w:rPr>
            </w:pPr>
            <w:r w:rsidRPr="00557279">
              <w:rPr>
                <w:rFonts w:cs="Times New Roman"/>
                <w:b/>
                <w:kern w:val="0"/>
                <w:sz w:val="24"/>
                <w:szCs w:val="24"/>
              </w:rPr>
              <w:t>2018 r.</w:t>
            </w:r>
          </w:p>
        </w:tc>
        <w:tc>
          <w:tcPr>
            <w:tcW w:w="3827" w:type="dxa"/>
          </w:tcPr>
          <w:p w:rsidR="00B632E2" w:rsidRDefault="002B7E37" w:rsidP="005459FB">
            <w:pPr>
              <w:pStyle w:val="Akapitzlist"/>
              <w:spacing w:line="360" w:lineRule="auto"/>
              <w:ind w:left="0"/>
              <w:jc w:val="center"/>
              <w:rPr>
                <w:rFonts w:cs="Times New Roman"/>
                <w:kern w:val="0"/>
                <w:sz w:val="24"/>
                <w:szCs w:val="24"/>
              </w:rPr>
            </w:pPr>
            <w:r>
              <w:rPr>
                <w:rFonts w:cs="Times New Roman"/>
                <w:kern w:val="0"/>
                <w:sz w:val="24"/>
                <w:szCs w:val="24"/>
              </w:rPr>
              <w:t>74</w:t>
            </w:r>
          </w:p>
        </w:tc>
      </w:tr>
    </w:tbl>
    <w:p w:rsidR="00B632E2" w:rsidRDefault="00B632E2" w:rsidP="00B632E2">
      <w:pPr>
        <w:pStyle w:val="Akapitzlist"/>
        <w:spacing w:after="0" w:line="360" w:lineRule="auto"/>
        <w:ind w:left="0"/>
        <w:rPr>
          <w:rFonts w:cs="Times New Roman"/>
          <w:kern w:val="0"/>
          <w:sz w:val="24"/>
          <w:szCs w:val="24"/>
        </w:rPr>
      </w:pPr>
      <w:r>
        <w:rPr>
          <w:rFonts w:cs="Times New Roman"/>
          <w:kern w:val="0"/>
          <w:sz w:val="24"/>
          <w:szCs w:val="24"/>
        </w:rPr>
        <w:t>Źródło: Opracowanie własne GOPS</w:t>
      </w:r>
    </w:p>
    <w:p w:rsidR="00557279" w:rsidRDefault="00557279" w:rsidP="00B632E2">
      <w:pPr>
        <w:pStyle w:val="Akapitzlist"/>
        <w:spacing w:after="0" w:line="360" w:lineRule="auto"/>
        <w:ind w:left="0"/>
        <w:rPr>
          <w:rFonts w:cs="Times New Roman"/>
          <w:kern w:val="0"/>
          <w:sz w:val="24"/>
          <w:szCs w:val="24"/>
        </w:rPr>
      </w:pPr>
    </w:p>
    <w:p w:rsidR="0067265E" w:rsidRDefault="0067265E" w:rsidP="00B632E2">
      <w:pPr>
        <w:pStyle w:val="Akapitzlist"/>
        <w:spacing w:after="0" w:line="360" w:lineRule="auto"/>
        <w:ind w:left="0"/>
        <w:rPr>
          <w:rFonts w:cs="Times New Roman"/>
          <w:kern w:val="0"/>
          <w:sz w:val="24"/>
          <w:szCs w:val="24"/>
        </w:rPr>
      </w:pPr>
    </w:p>
    <w:p w:rsidR="0067265E" w:rsidRDefault="0067265E" w:rsidP="00B632E2">
      <w:pPr>
        <w:pStyle w:val="Akapitzlist"/>
        <w:spacing w:after="0" w:line="360" w:lineRule="auto"/>
        <w:ind w:left="0"/>
        <w:rPr>
          <w:rFonts w:cs="Times New Roman"/>
          <w:kern w:val="0"/>
          <w:sz w:val="24"/>
          <w:szCs w:val="24"/>
        </w:rPr>
      </w:pPr>
    </w:p>
    <w:p w:rsidR="0067265E" w:rsidRDefault="0067265E" w:rsidP="00B632E2">
      <w:pPr>
        <w:pStyle w:val="Akapitzlist"/>
        <w:spacing w:after="0" w:line="360" w:lineRule="auto"/>
        <w:ind w:left="0"/>
        <w:rPr>
          <w:rFonts w:cs="Times New Roman"/>
          <w:kern w:val="0"/>
          <w:sz w:val="24"/>
          <w:szCs w:val="24"/>
        </w:rPr>
      </w:pPr>
    </w:p>
    <w:p w:rsidR="00B632E2" w:rsidRDefault="00557279" w:rsidP="007469C2">
      <w:pPr>
        <w:pStyle w:val="Akapitzlist"/>
        <w:spacing w:after="0" w:line="360" w:lineRule="auto"/>
        <w:ind w:left="0" w:firstLine="709"/>
        <w:jc w:val="both"/>
        <w:rPr>
          <w:rFonts w:asciiTheme="minorHAnsi" w:hAnsiTheme="minorHAnsi" w:cstheme="minorHAnsi"/>
          <w:color w:val="000000"/>
          <w:sz w:val="24"/>
          <w:szCs w:val="24"/>
        </w:rPr>
      </w:pPr>
      <w:r w:rsidRPr="00B632E2">
        <w:rPr>
          <w:rFonts w:asciiTheme="minorHAnsi" w:hAnsiTheme="minorHAnsi" w:cstheme="minorHAnsi"/>
          <w:color w:val="000000"/>
          <w:sz w:val="24"/>
          <w:szCs w:val="24"/>
        </w:rPr>
        <w:t>Porównując lata 2016, 2017, 2018 największą liczbę rodzin korzystającyc</w:t>
      </w:r>
      <w:r w:rsidR="00DD25BB">
        <w:rPr>
          <w:rFonts w:asciiTheme="minorHAnsi" w:hAnsiTheme="minorHAnsi" w:cstheme="minorHAnsi"/>
          <w:color w:val="000000"/>
          <w:sz w:val="24"/>
          <w:szCs w:val="24"/>
        </w:rPr>
        <w:t>h z pomocy społecznej odnotowano</w:t>
      </w:r>
      <w:r w:rsidRPr="00B632E2">
        <w:rPr>
          <w:rFonts w:asciiTheme="minorHAnsi" w:hAnsiTheme="minorHAnsi" w:cstheme="minorHAnsi"/>
          <w:color w:val="000000"/>
          <w:sz w:val="24"/>
          <w:szCs w:val="24"/>
        </w:rPr>
        <w:t xml:space="preserve"> w 2017 roku. W 2018 roku nastąpił spadek w stosunku do roku 2017. </w:t>
      </w:r>
      <w:r>
        <w:rPr>
          <w:rFonts w:asciiTheme="minorHAnsi" w:hAnsiTheme="minorHAnsi" w:cstheme="minorHAnsi"/>
          <w:color w:val="000000"/>
          <w:sz w:val="24"/>
          <w:szCs w:val="24"/>
        </w:rPr>
        <w:t>Systematycznie spada liczba uczniów objętych dożywianiem w szkołach.</w:t>
      </w:r>
    </w:p>
    <w:p w:rsidR="007469C2" w:rsidRPr="007469C2" w:rsidRDefault="007469C2" w:rsidP="007469C2">
      <w:pPr>
        <w:pStyle w:val="Akapitzlist"/>
        <w:spacing w:after="0" w:line="360" w:lineRule="auto"/>
        <w:ind w:left="0" w:firstLine="709"/>
        <w:jc w:val="both"/>
        <w:rPr>
          <w:rFonts w:asciiTheme="minorHAnsi" w:hAnsiTheme="minorHAnsi" w:cstheme="minorHAnsi"/>
          <w:color w:val="000000"/>
          <w:sz w:val="24"/>
          <w:szCs w:val="24"/>
        </w:rPr>
      </w:pPr>
    </w:p>
    <w:p w:rsidR="001124EA" w:rsidRPr="00B632E2" w:rsidRDefault="00E9451D" w:rsidP="00E9451D">
      <w:pPr>
        <w:pStyle w:val="Akapitzlist"/>
        <w:spacing w:after="0" w:line="360" w:lineRule="auto"/>
        <w:ind w:left="0"/>
        <w:rPr>
          <w:rFonts w:asciiTheme="minorHAnsi" w:hAnsiTheme="minorHAnsi" w:cstheme="minorHAnsi"/>
          <w:b/>
          <w:kern w:val="0"/>
          <w:sz w:val="24"/>
          <w:szCs w:val="24"/>
        </w:rPr>
      </w:pPr>
      <w:r w:rsidRPr="00B632E2">
        <w:rPr>
          <w:rFonts w:asciiTheme="minorHAnsi" w:hAnsiTheme="minorHAnsi" w:cstheme="minorHAnsi"/>
          <w:b/>
          <w:sz w:val="24"/>
          <w:szCs w:val="24"/>
        </w:rPr>
        <w:t xml:space="preserve">Typy rodzin </w:t>
      </w:r>
      <w:r w:rsidR="00B632E2" w:rsidRPr="00B632E2">
        <w:rPr>
          <w:rFonts w:asciiTheme="minorHAnsi" w:hAnsiTheme="minorHAnsi" w:cstheme="minorHAnsi"/>
          <w:b/>
          <w:sz w:val="24"/>
          <w:szCs w:val="24"/>
        </w:rPr>
        <w:t xml:space="preserve">z dziećmi </w:t>
      </w:r>
      <w:r w:rsidRPr="00B632E2">
        <w:rPr>
          <w:rFonts w:asciiTheme="minorHAnsi" w:hAnsiTheme="minorHAnsi" w:cstheme="minorHAnsi"/>
          <w:b/>
          <w:sz w:val="24"/>
          <w:szCs w:val="24"/>
        </w:rPr>
        <w:t>ob</w:t>
      </w:r>
      <w:r w:rsidR="00B632E2" w:rsidRPr="00B632E2">
        <w:rPr>
          <w:rFonts w:asciiTheme="minorHAnsi" w:hAnsiTheme="minorHAnsi" w:cstheme="minorHAnsi"/>
          <w:b/>
          <w:sz w:val="24"/>
          <w:szCs w:val="24"/>
        </w:rPr>
        <w:t>jętych pomocą społeczną.</w:t>
      </w:r>
    </w:p>
    <w:p w:rsidR="00E9451D" w:rsidRPr="00B632E2" w:rsidRDefault="00E9451D" w:rsidP="00CA5E8E">
      <w:pPr>
        <w:spacing w:after="0" w:line="360" w:lineRule="auto"/>
        <w:jc w:val="both"/>
        <w:rPr>
          <w:rFonts w:asciiTheme="minorHAnsi" w:eastAsia="Times New Roman" w:hAnsiTheme="minorHAnsi" w:cstheme="minorHAnsi"/>
          <w:b/>
          <w:bCs/>
          <w:sz w:val="24"/>
          <w:szCs w:val="24"/>
          <w:lang w:eastAsia="pl-PL"/>
        </w:rPr>
        <w:sectPr w:rsidR="00E9451D" w:rsidRPr="00B632E2" w:rsidSect="00304CE0">
          <w:type w:val="continuous"/>
          <w:pgSz w:w="11906" w:h="16838"/>
          <w:pgMar w:top="708" w:right="1418" w:bottom="1418" w:left="1418" w:header="708" w:footer="227" w:gutter="0"/>
          <w:cols w:space="708"/>
          <w:titlePg/>
        </w:sectPr>
      </w:pPr>
    </w:p>
    <w:tbl>
      <w:tblPr>
        <w:tblW w:w="4592" w:type="dxa"/>
        <w:tblLayout w:type="fixed"/>
        <w:tblCellMar>
          <w:left w:w="10" w:type="dxa"/>
          <w:right w:w="10" w:type="dxa"/>
        </w:tblCellMar>
        <w:tblLook w:val="04A0" w:firstRow="1" w:lastRow="0" w:firstColumn="1" w:lastColumn="0" w:noHBand="0" w:noVBand="1"/>
      </w:tblPr>
      <w:tblGrid>
        <w:gridCol w:w="2012"/>
        <w:gridCol w:w="857"/>
        <w:gridCol w:w="862"/>
        <w:gridCol w:w="861"/>
      </w:tblGrid>
      <w:tr w:rsidR="00304CE0" w:rsidRPr="002B7E37" w:rsidTr="0067265E">
        <w:trPr>
          <w:trHeight w:val="748"/>
        </w:trPr>
        <w:tc>
          <w:tcPr>
            <w:tcW w:w="2012" w:type="dxa"/>
            <w:tcBorders>
              <w:top w:val="single" w:sz="2" w:space="0" w:color="000000"/>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42416" w:rsidRDefault="00304CE0" w:rsidP="002B7E37">
            <w:pPr>
              <w:rPr>
                <w:rFonts w:asciiTheme="minorHAnsi" w:hAnsiTheme="minorHAnsi" w:cstheme="minorHAnsi"/>
                <w:b/>
                <w:sz w:val="24"/>
                <w:szCs w:val="24"/>
              </w:rPr>
            </w:pPr>
            <w:r w:rsidRPr="00242416">
              <w:rPr>
                <w:rFonts w:asciiTheme="minorHAnsi" w:hAnsiTheme="minorHAnsi" w:cstheme="minorHAnsi"/>
                <w:b/>
                <w:sz w:val="24"/>
                <w:szCs w:val="24"/>
              </w:rPr>
              <w:t>Wyszczególnienie</w:t>
            </w:r>
          </w:p>
        </w:tc>
        <w:tc>
          <w:tcPr>
            <w:tcW w:w="2580" w:type="dxa"/>
            <w:gridSpan w:val="3"/>
            <w:tcBorders>
              <w:top w:val="single" w:sz="2" w:space="0" w:color="000000"/>
              <w:left w:val="single" w:sz="2" w:space="0" w:color="000000"/>
              <w:bottom w:val="single" w:sz="2" w:space="0" w:color="000000"/>
              <w:right w:val="single" w:sz="4" w:space="0" w:color="000000"/>
            </w:tcBorders>
            <w:shd w:val="clear" w:color="auto" w:fill="FFFFFF" w:themeFill="background1"/>
            <w:tcMar>
              <w:top w:w="55" w:type="dxa"/>
              <w:left w:w="55" w:type="dxa"/>
              <w:bottom w:w="55" w:type="dxa"/>
              <w:right w:w="55" w:type="dxa"/>
            </w:tcMar>
          </w:tcPr>
          <w:p w:rsidR="00304CE0" w:rsidRPr="00242416" w:rsidRDefault="00304CE0" w:rsidP="002B7E37">
            <w:pPr>
              <w:rPr>
                <w:rFonts w:asciiTheme="minorHAnsi" w:hAnsiTheme="minorHAnsi" w:cstheme="minorHAnsi"/>
                <w:b/>
                <w:sz w:val="24"/>
                <w:szCs w:val="24"/>
              </w:rPr>
            </w:pPr>
            <w:r w:rsidRPr="00242416">
              <w:rPr>
                <w:rFonts w:asciiTheme="minorHAnsi" w:hAnsiTheme="minorHAnsi" w:cstheme="minorHAnsi"/>
                <w:b/>
                <w:sz w:val="24"/>
                <w:szCs w:val="24"/>
              </w:rPr>
              <w:t>Liczba rodzin objętych pomocą społeczną</w:t>
            </w:r>
          </w:p>
        </w:tc>
      </w:tr>
      <w:tr w:rsidR="00304CE0" w:rsidRPr="002B7E37" w:rsidTr="0067265E">
        <w:trPr>
          <w:trHeight w:val="371"/>
        </w:trPr>
        <w:tc>
          <w:tcPr>
            <w:tcW w:w="201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42416" w:rsidRDefault="00304CE0" w:rsidP="002B7E37">
            <w:pPr>
              <w:rPr>
                <w:rFonts w:asciiTheme="minorHAnsi" w:hAnsiTheme="minorHAnsi" w:cstheme="minorHAnsi"/>
                <w:b/>
                <w:sz w:val="24"/>
                <w:szCs w:val="24"/>
              </w:rPr>
            </w:pPr>
            <w:r w:rsidRPr="00242416">
              <w:rPr>
                <w:rFonts w:asciiTheme="minorHAnsi" w:hAnsiTheme="minorHAnsi" w:cstheme="minorHAnsi"/>
                <w:b/>
                <w:sz w:val="24"/>
                <w:szCs w:val="24"/>
              </w:rPr>
              <w:t>Rodziny z dziećmi ogółem o liczbie dzieci:</w:t>
            </w:r>
          </w:p>
        </w:tc>
        <w:tc>
          <w:tcPr>
            <w:tcW w:w="857"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42416" w:rsidRDefault="00304CE0" w:rsidP="002B7E37">
            <w:pPr>
              <w:rPr>
                <w:rFonts w:asciiTheme="minorHAnsi" w:hAnsiTheme="minorHAnsi" w:cstheme="minorHAnsi"/>
                <w:b/>
                <w:sz w:val="24"/>
                <w:szCs w:val="24"/>
              </w:rPr>
            </w:pPr>
            <w:r w:rsidRPr="00242416">
              <w:rPr>
                <w:rFonts w:asciiTheme="minorHAnsi" w:hAnsiTheme="minorHAnsi" w:cstheme="minorHAnsi"/>
                <w:b/>
                <w:sz w:val="24"/>
                <w:szCs w:val="24"/>
              </w:rPr>
              <w:t>2016</w:t>
            </w:r>
          </w:p>
        </w:tc>
        <w:tc>
          <w:tcPr>
            <w:tcW w:w="86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42416" w:rsidRDefault="00304CE0" w:rsidP="002B7E37">
            <w:pPr>
              <w:rPr>
                <w:rFonts w:asciiTheme="minorHAnsi" w:hAnsiTheme="minorHAnsi" w:cstheme="minorHAnsi"/>
                <w:b/>
                <w:sz w:val="24"/>
                <w:szCs w:val="24"/>
              </w:rPr>
            </w:pPr>
            <w:r w:rsidRPr="00242416">
              <w:rPr>
                <w:rFonts w:asciiTheme="minorHAnsi" w:hAnsiTheme="minorHAnsi" w:cstheme="minorHAnsi"/>
                <w:b/>
                <w:sz w:val="24"/>
                <w:szCs w:val="24"/>
              </w:rPr>
              <w:t>2017</w:t>
            </w:r>
          </w:p>
        </w:tc>
        <w:tc>
          <w:tcPr>
            <w:tcW w:w="861" w:type="dxa"/>
            <w:tcBorders>
              <w:left w:val="single" w:sz="2" w:space="0" w:color="000000"/>
              <w:bottom w:val="single" w:sz="2" w:space="0" w:color="000000"/>
              <w:right w:val="single" w:sz="4" w:space="0" w:color="000000"/>
            </w:tcBorders>
            <w:shd w:val="clear" w:color="auto" w:fill="FFFFFF" w:themeFill="background1"/>
            <w:tcMar>
              <w:top w:w="55" w:type="dxa"/>
              <w:left w:w="55" w:type="dxa"/>
              <w:bottom w:w="55" w:type="dxa"/>
              <w:right w:w="55" w:type="dxa"/>
            </w:tcMar>
          </w:tcPr>
          <w:p w:rsidR="00304CE0" w:rsidRPr="00242416" w:rsidRDefault="00304CE0" w:rsidP="002B7E37">
            <w:pPr>
              <w:rPr>
                <w:rFonts w:asciiTheme="minorHAnsi" w:hAnsiTheme="minorHAnsi" w:cstheme="minorHAnsi"/>
                <w:b/>
                <w:sz w:val="24"/>
                <w:szCs w:val="24"/>
              </w:rPr>
            </w:pPr>
            <w:r w:rsidRPr="00242416">
              <w:rPr>
                <w:rFonts w:asciiTheme="minorHAnsi" w:hAnsiTheme="minorHAnsi" w:cstheme="minorHAnsi"/>
                <w:b/>
                <w:sz w:val="24"/>
                <w:szCs w:val="24"/>
              </w:rPr>
              <w:t>2018</w:t>
            </w:r>
          </w:p>
        </w:tc>
      </w:tr>
      <w:tr w:rsidR="00304CE0" w:rsidRPr="002B7E37" w:rsidTr="0067265E">
        <w:trPr>
          <w:trHeight w:val="296"/>
        </w:trPr>
        <w:tc>
          <w:tcPr>
            <w:tcW w:w="201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42416" w:rsidRDefault="00304CE0" w:rsidP="002B7E37">
            <w:pPr>
              <w:jc w:val="center"/>
              <w:rPr>
                <w:rFonts w:asciiTheme="minorHAnsi" w:hAnsiTheme="minorHAnsi" w:cstheme="minorHAnsi"/>
                <w:b/>
                <w:sz w:val="24"/>
                <w:szCs w:val="24"/>
              </w:rPr>
            </w:pPr>
            <w:r w:rsidRPr="00242416">
              <w:rPr>
                <w:rFonts w:asciiTheme="minorHAnsi" w:hAnsiTheme="minorHAnsi" w:cstheme="minorHAnsi"/>
                <w:b/>
                <w:sz w:val="24"/>
                <w:szCs w:val="24"/>
              </w:rPr>
              <w:t>1</w:t>
            </w:r>
          </w:p>
        </w:tc>
        <w:tc>
          <w:tcPr>
            <w:tcW w:w="857"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20</w:t>
            </w:r>
          </w:p>
        </w:tc>
        <w:tc>
          <w:tcPr>
            <w:tcW w:w="86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26</w:t>
            </w:r>
          </w:p>
        </w:tc>
        <w:tc>
          <w:tcPr>
            <w:tcW w:w="861" w:type="dxa"/>
            <w:tcBorders>
              <w:left w:val="single" w:sz="2" w:space="0" w:color="000000"/>
              <w:bottom w:val="single" w:sz="2" w:space="0" w:color="000000"/>
              <w:right w:val="single" w:sz="4"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19</w:t>
            </w:r>
          </w:p>
        </w:tc>
      </w:tr>
      <w:tr w:rsidR="00304CE0" w:rsidRPr="002B7E37" w:rsidTr="0067265E">
        <w:trPr>
          <w:trHeight w:val="270"/>
        </w:trPr>
        <w:tc>
          <w:tcPr>
            <w:tcW w:w="201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42416" w:rsidRDefault="00304CE0" w:rsidP="002B7E37">
            <w:pPr>
              <w:jc w:val="center"/>
              <w:rPr>
                <w:rFonts w:asciiTheme="minorHAnsi" w:hAnsiTheme="minorHAnsi" w:cstheme="minorHAnsi"/>
                <w:b/>
                <w:sz w:val="24"/>
                <w:szCs w:val="24"/>
              </w:rPr>
            </w:pPr>
            <w:r w:rsidRPr="00242416">
              <w:rPr>
                <w:rFonts w:asciiTheme="minorHAnsi" w:hAnsiTheme="minorHAnsi" w:cstheme="minorHAnsi"/>
                <w:b/>
                <w:sz w:val="24"/>
                <w:szCs w:val="24"/>
              </w:rPr>
              <w:t>2</w:t>
            </w:r>
          </w:p>
        </w:tc>
        <w:tc>
          <w:tcPr>
            <w:tcW w:w="857"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14</w:t>
            </w:r>
          </w:p>
        </w:tc>
        <w:tc>
          <w:tcPr>
            <w:tcW w:w="86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22</w:t>
            </w:r>
          </w:p>
        </w:tc>
        <w:tc>
          <w:tcPr>
            <w:tcW w:w="861" w:type="dxa"/>
            <w:tcBorders>
              <w:left w:val="single" w:sz="2" w:space="0" w:color="000000"/>
              <w:bottom w:val="single" w:sz="2" w:space="0" w:color="000000"/>
              <w:right w:val="single" w:sz="4"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18</w:t>
            </w:r>
          </w:p>
        </w:tc>
      </w:tr>
      <w:tr w:rsidR="00304CE0" w:rsidRPr="002B7E37" w:rsidTr="0067265E">
        <w:trPr>
          <w:trHeight w:val="373"/>
        </w:trPr>
        <w:tc>
          <w:tcPr>
            <w:tcW w:w="201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42416" w:rsidRDefault="00304CE0" w:rsidP="002B7E37">
            <w:pPr>
              <w:jc w:val="center"/>
              <w:rPr>
                <w:rFonts w:asciiTheme="minorHAnsi" w:hAnsiTheme="minorHAnsi" w:cstheme="minorHAnsi"/>
                <w:b/>
                <w:sz w:val="24"/>
                <w:szCs w:val="24"/>
              </w:rPr>
            </w:pPr>
            <w:r w:rsidRPr="00242416">
              <w:rPr>
                <w:rFonts w:asciiTheme="minorHAnsi" w:hAnsiTheme="minorHAnsi" w:cstheme="minorHAnsi"/>
                <w:b/>
                <w:sz w:val="24"/>
                <w:szCs w:val="24"/>
              </w:rPr>
              <w:t>3</w:t>
            </w:r>
          </w:p>
        </w:tc>
        <w:tc>
          <w:tcPr>
            <w:tcW w:w="857"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18</w:t>
            </w:r>
          </w:p>
        </w:tc>
        <w:tc>
          <w:tcPr>
            <w:tcW w:w="86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24</w:t>
            </w:r>
          </w:p>
        </w:tc>
        <w:tc>
          <w:tcPr>
            <w:tcW w:w="861" w:type="dxa"/>
            <w:tcBorders>
              <w:left w:val="single" w:sz="2" w:space="0" w:color="000000"/>
              <w:bottom w:val="single" w:sz="2" w:space="0" w:color="000000"/>
              <w:right w:val="single" w:sz="4"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19</w:t>
            </w:r>
          </w:p>
        </w:tc>
      </w:tr>
      <w:tr w:rsidR="00304CE0" w:rsidRPr="002B7E37" w:rsidTr="0067265E">
        <w:trPr>
          <w:trHeight w:val="239"/>
        </w:trPr>
        <w:tc>
          <w:tcPr>
            <w:tcW w:w="201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42416" w:rsidRDefault="00304CE0" w:rsidP="002B7E37">
            <w:pPr>
              <w:jc w:val="center"/>
              <w:rPr>
                <w:rFonts w:asciiTheme="minorHAnsi" w:hAnsiTheme="minorHAnsi" w:cstheme="minorHAnsi"/>
                <w:b/>
                <w:sz w:val="24"/>
                <w:szCs w:val="24"/>
              </w:rPr>
            </w:pPr>
            <w:r w:rsidRPr="00242416">
              <w:rPr>
                <w:rFonts w:asciiTheme="minorHAnsi" w:hAnsiTheme="minorHAnsi" w:cstheme="minorHAnsi"/>
                <w:b/>
                <w:sz w:val="24"/>
                <w:szCs w:val="24"/>
              </w:rPr>
              <w:t>4</w:t>
            </w:r>
          </w:p>
        </w:tc>
        <w:tc>
          <w:tcPr>
            <w:tcW w:w="857"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13</w:t>
            </w:r>
          </w:p>
        </w:tc>
        <w:tc>
          <w:tcPr>
            <w:tcW w:w="86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7</w:t>
            </w:r>
          </w:p>
        </w:tc>
        <w:tc>
          <w:tcPr>
            <w:tcW w:w="861" w:type="dxa"/>
            <w:tcBorders>
              <w:left w:val="single" w:sz="2" w:space="0" w:color="000000"/>
              <w:bottom w:val="single" w:sz="2" w:space="0" w:color="000000"/>
              <w:right w:val="single" w:sz="4"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8</w:t>
            </w:r>
          </w:p>
        </w:tc>
      </w:tr>
      <w:tr w:rsidR="00304CE0" w:rsidRPr="002B7E37" w:rsidTr="0067265E">
        <w:trPr>
          <w:trHeight w:val="290"/>
        </w:trPr>
        <w:tc>
          <w:tcPr>
            <w:tcW w:w="201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42416" w:rsidRDefault="00304CE0" w:rsidP="002B7E37">
            <w:pPr>
              <w:jc w:val="center"/>
              <w:rPr>
                <w:rFonts w:asciiTheme="minorHAnsi" w:hAnsiTheme="minorHAnsi" w:cstheme="minorHAnsi"/>
                <w:b/>
                <w:sz w:val="24"/>
                <w:szCs w:val="24"/>
              </w:rPr>
            </w:pPr>
            <w:r w:rsidRPr="00242416">
              <w:rPr>
                <w:rFonts w:asciiTheme="minorHAnsi" w:hAnsiTheme="minorHAnsi" w:cstheme="minorHAnsi"/>
                <w:b/>
                <w:sz w:val="24"/>
                <w:szCs w:val="24"/>
              </w:rPr>
              <w:t>5</w:t>
            </w:r>
          </w:p>
        </w:tc>
        <w:tc>
          <w:tcPr>
            <w:tcW w:w="857"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3</w:t>
            </w:r>
          </w:p>
        </w:tc>
        <w:tc>
          <w:tcPr>
            <w:tcW w:w="86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4</w:t>
            </w:r>
          </w:p>
        </w:tc>
        <w:tc>
          <w:tcPr>
            <w:tcW w:w="861" w:type="dxa"/>
            <w:tcBorders>
              <w:left w:val="single" w:sz="2" w:space="0" w:color="000000"/>
              <w:bottom w:val="single" w:sz="2" w:space="0" w:color="000000"/>
              <w:right w:val="single" w:sz="4"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3</w:t>
            </w:r>
          </w:p>
        </w:tc>
      </w:tr>
      <w:tr w:rsidR="00304CE0" w:rsidRPr="002B7E37" w:rsidTr="0067265E">
        <w:trPr>
          <w:trHeight w:val="290"/>
        </w:trPr>
        <w:tc>
          <w:tcPr>
            <w:tcW w:w="201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42416" w:rsidRDefault="00304CE0" w:rsidP="002B7E37">
            <w:pPr>
              <w:jc w:val="center"/>
              <w:rPr>
                <w:rFonts w:asciiTheme="minorHAnsi" w:hAnsiTheme="minorHAnsi" w:cstheme="minorHAnsi"/>
                <w:b/>
                <w:sz w:val="24"/>
                <w:szCs w:val="24"/>
              </w:rPr>
            </w:pPr>
            <w:r w:rsidRPr="00242416">
              <w:rPr>
                <w:rFonts w:asciiTheme="minorHAnsi" w:hAnsiTheme="minorHAnsi" w:cstheme="minorHAnsi"/>
                <w:b/>
                <w:sz w:val="24"/>
                <w:szCs w:val="24"/>
              </w:rPr>
              <w:t>6 i więcej</w:t>
            </w:r>
          </w:p>
        </w:tc>
        <w:tc>
          <w:tcPr>
            <w:tcW w:w="857"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2</w:t>
            </w:r>
          </w:p>
        </w:tc>
        <w:tc>
          <w:tcPr>
            <w:tcW w:w="86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1</w:t>
            </w:r>
          </w:p>
        </w:tc>
        <w:tc>
          <w:tcPr>
            <w:tcW w:w="861" w:type="dxa"/>
            <w:tcBorders>
              <w:left w:val="single" w:sz="2" w:space="0" w:color="000000"/>
              <w:bottom w:val="single" w:sz="2" w:space="0" w:color="000000"/>
              <w:right w:val="single" w:sz="4"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3</w:t>
            </w:r>
          </w:p>
        </w:tc>
      </w:tr>
    </w:tbl>
    <w:p w:rsidR="007469C2" w:rsidRPr="00B632E2" w:rsidRDefault="007469C2" w:rsidP="007469C2">
      <w:pPr>
        <w:pStyle w:val="Akapitzlist"/>
        <w:spacing w:after="0" w:line="360" w:lineRule="auto"/>
        <w:ind w:left="0"/>
        <w:rPr>
          <w:rFonts w:asciiTheme="minorHAnsi" w:hAnsiTheme="minorHAnsi" w:cstheme="minorHAnsi"/>
          <w:kern w:val="0"/>
          <w:sz w:val="24"/>
          <w:szCs w:val="24"/>
        </w:rPr>
      </w:pPr>
      <w:r>
        <w:rPr>
          <w:rFonts w:asciiTheme="minorHAnsi" w:hAnsiTheme="minorHAnsi" w:cstheme="minorHAnsi"/>
          <w:sz w:val="24"/>
          <w:szCs w:val="24"/>
        </w:rPr>
        <w:t xml:space="preserve">Źródło: </w:t>
      </w:r>
      <w:r w:rsidRPr="00B632E2">
        <w:rPr>
          <w:rFonts w:asciiTheme="minorHAnsi" w:hAnsiTheme="minorHAnsi" w:cstheme="minorHAnsi"/>
          <w:sz w:val="24"/>
          <w:szCs w:val="24"/>
        </w:rPr>
        <w:t>Opracowanie własne GOPS</w:t>
      </w:r>
    </w:p>
    <w:p w:rsidR="00304CE0" w:rsidRPr="002B7E37" w:rsidRDefault="00304CE0" w:rsidP="002B7E37">
      <w:pPr>
        <w:rPr>
          <w:rFonts w:asciiTheme="minorHAnsi" w:hAnsiTheme="minorHAnsi" w:cstheme="minorHAnsi"/>
          <w:sz w:val="24"/>
          <w:szCs w:val="24"/>
        </w:rPr>
      </w:pPr>
    </w:p>
    <w:tbl>
      <w:tblPr>
        <w:tblpPr w:leftFromText="141" w:rightFromText="141" w:vertAnchor="text" w:tblpY="1"/>
        <w:tblOverlap w:val="never"/>
        <w:tblW w:w="4533" w:type="dxa"/>
        <w:tblLayout w:type="fixed"/>
        <w:tblCellMar>
          <w:left w:w="10" w:type="dxa"/>
          <w:right w:w="10" w:type="dxa"/>
        </w:tblCellMar>
        <w:tblLook w:val="04A0" w:firstRow="1" w:lastRow="0" w:firstColumn="1" w:lastColumn="0" w:noHBand="0" w:noVBand="1"/>
      </w:tblPr>
      <w:tblGrid>
        <w:gridCol w:w="1923"/>
        <w:gridCol w:w="626"/>
        <w:gridCol w:w="764"/>
        <w:gridCol w:w="1220"/>
      </w:tblGrid>
      <w:tr w:rsidR="00304CE0" w:rsidRPr="002B7E37" w:rsidTr="00C82D75">
        <w:trPr>
          <w:trHeight w:val="1453"/>
        </w:trPr>
        <w:tc>
          <w:tcPr>
            <w:tcW w:w="1923"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304CE0" w:rsidRPr="00242416" w:rsidRDefault="00304CE0" w:rsidP="002B7E37">
            <w:pPr>
              <w:rPr>
                <w:rFonts w:asciiTheme="minorHAnsi" w:hAnsiTheme="minorHAnsi" w:cstheme="minorHAnsi"/>
                <w:b/>
                <w:sz w:val="24"/>
                <w:szCs w:val="24"/>
              </w:rPr>
            </w:pPr>
            <w:r w:rsidRPr="00242416">
              <w:rPr>
                <w:rFonts w:asciiTheme="minorHAnsi" w:hAnsiTheme="minorHAnsi" w:cstheme="minorHAnsi"/>
                <w:b/>
                <w:sz w:val="24"/>
                <w:szCs w:val="24"/>
              </w:rPr>
              <w:t>Wyszczególnienie</w:t>
            </w:r>
          </w:p>
        </w:tc>
        <w:tc>
          <w:tcPr>
            <w:tcW w:w="2610" w:type="dxa"/>
            <w:gridSpan w:val="3"/>
            <w:tcBorders>
              <w:top w:val="single" w:sz="2" w:space="0" w:color="000000"/>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304CE0" w:rsidRPr="00242416" w:rsidRDefault="00304CE0" w:rsidP="002B7E37">
            <w:pPr>
              <w:rPr>
                <w:rFonts w:asciiTheme="minorHAnsi" w:hAnsiTheme="minorHAnsi" w:cstheme="minorHAnsi"/>
                <w:b/>
                <w:sz w:val="24"/>
                <w:szCs w:val="24"/>
              </w:rPr>
            </w:pPr>
            <w:r w:rsidRPr="00242416">
              <w:rPr>
                <w:rFonts w:asciiTheme="minorHAnsi" w:hAnsiTheme="minorHAnsi" w:cstheme="minorHAnsi"/>
                <w:b/>
                <w:sz w:val="24"/>
                <w:szCs w:val="24"/>
              </w:rPr>
              <w:t>Liczba rodzin</w:t>
            </w:r>
            <w:r w:rsidR="007469C2">
              <w:rPr>
                <w:rFonts w:asciiTheme="minorHAnsi" w:hAnsiTheme="minorHAnsi" w:cstheme="minorHAnsi"/>
                <w:b/>
                <w:sz w:val="24"/>
                <w:szCs w:val="24"/>
              </w:rPr>
              <w:t xml:space="preserve"> niepełnych</w:t>
            </w:r>
            <w:r w:rsidRPr="00242416">
              <w:rPr>
                <w:rFonts w:asciiTheme="minorHAnsi" w:hAnsiTheme="minorHAnsi" w:cstheme="minorHAnsi"/>
                <w:b/>
                <w:sz w:val="24"/>
                <w:szCs w:val="24"/>
              </w:rPr>
              <w:t xml:space="preserve"> objętych pomocą społeczną</w:t>
            </w:r>
          </w:p>
        </w:tc>
      </w:tr>
      <w:tr w:rsidR="00304CE0" w:rsidRPr="002B7E37" w:rsidTr="00C82D75">
        <w:trPr>
          <w:trHeight w:val="446"/>
        </w:trPr>
        <w:tc>
          <w:tcPr>
            <w:tcW w:w="1923"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42416" w:rsidRDefault="00304CE0" w:rsidP="002B7E37">
            <w:pPr>
              <w:rPr>
                <w:rFonts w:asciiTheme="minorHAnsi" w:hAnsiTheme="minorHAnsi" w:cstheme="minorHAnsi"/>
                <w:b/>
                <w:sz w:val="24"/>
                <w:szCs w:val="24"/>
              </w:rPr>
            </w:pPr>
            <w:r w:rsidRPr="00242416">
              <w:rPr>
                <w:rFonts w:asciiTheme="minorHAnsi" w:hAnsiTheme="minorHAnsi" w:cstheme="minorHAnsi"/>
                <w:b/>
                <w:sz w:val="24"/>
                <w:szCs w:val="24"/>
              </w:rPr>
              <w:t>Rodziny niepełne ogółem o liczbie dzieci:</w:t>
            </w:r>
          </w:p>
        </w:tc>
        <w:tc>
          <w:tcPr>
            <w:tcW w:w="626"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42416" w:rsidRDefault="00304CE0" w:rsidP="002B7E37">
            <w:pPr>
              <w:jc w:val="center"/>
              <w:rPr>
                <w:rFonts w:asciiTheme="minorHAnsi" w:hAnsiTheme="minorHAnsi" w:cstheme="minorHAnsi"/>
                <w:b/>
                <w:sz w:val="24"/>
                <w:szCs w:val="24"/>
              </w:rPr>
            </w:pPr>
            <w:r w:rsidRPr="00242416">
              <w:rPr>
                <w:rFonts w:asciiTheme="minorHAnsi" w:hAnsiTheme="minorHAnsi" w:cstheme="minorHAnsi"/>
                <w:b/>
                <w:sz w:val="24"/>
                <w:szCs w:val="24"/>
              </w:rPr>
              <w:t>2016</w:t>
            </w:r>
          </w:p>
        </w:tc>
        <w:tc>
          <w:tcPr>
            <w:tcW w:w="764"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42416" w:rsidRDefault="00304CE0" w:rsidP="002B7E37">
            <w:pPr>
              <w:jc w:val="center"/>
              <w:rPr>
                <w:rFonts w:asciiTheme="minorHAnsi" w:hAnsiTheme="minorHAnsi" w:cstheme="minorHAnsi"/>
                <w:b/>
                <w:sz w:val="24"/>
                <w:szCs w:val="24"/>
              </w:rPr>
            </w:pPr>
            <w:r w:rsidRPr="00242416">
              <w:rPr>
                <w:rFonts w:asciiTheme="minorHAnsi" w:hAnsiTheme="minorHAnsi" w:cstheme="minorHAnsi"/>
                <w:b/>
                <w:sz w:val="24"/>
                <w:szCs w:val="24"/>
              </w:rPr>
              <w:t>2017</w:t>
            </w:r>
          </w:p>
        </w:tc>
        <w:tc>
          <w:tcPr>
            <w:tcW w:w="1220"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304CE0" w:rsidRPr="00242416" w:rsidRDefault="00304CE0" w:rsidP="002B7E37">
            <w:pPr>
              <w:jc w:val="center"/>
              <w:rPr>
                <w:rFonts w:asciiTheme="minorHAnsi" w:hAnsiTheme="minorHAnsi" w:cstheme="minorHAnsi"/>
                <w:b/>
                <w:sz w:val="24"/>
                <w:szCs w:val="24"/>
              </w:rPr>
            </w:pPr>
            <w:r w:rsidRPr="00242416">
              <w:rPr>
                <w:rFonts w:asciiTheme="minorHAnsi" w:hAnsiTheme="minorHAnsi" w:cstheme="minorHAnsi"/>
                <w:b/>
                <w:sz w:val="24"/>
                <w:szCs w:val="24"/>
              </w:rPr>
              <w:t>2018</w:t>
            </w:r>
          </w:p>
        </w:tc>
      </w:tr>
      <w:tr w:rsidR="00304CE0" w:rsidRPr="002B7E37" w:rsidTr="00C82D75">
        <w:trPr>
          <w:trHeight w:val="355"/>
        </w:trPr>
        <w:tc>
          <w:tcPr>
            <w:tcW w:w="1923"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42416" w:rsidRDefault="00304CE0" w:rsidP="002B7E37">
            <w:pPr>
              <w:jc w:val="center"/>
              <w:rPr>
                <w:rFonts w:asciiTheme="minorHAnsi" w:hAnsiTheme="minorHAnsi" w:cstheme="minorHAnsi"/>
                <w:b/>
                <w:sz w:val="24"/>
                <w:szCs w:val="24"/>
              </w:rPr>
            </w:pPr>
            <w:r w:rsidRPr="00242416">
              <w:rPr>
                <w:rFonts w:asciiTheme="minorHAnsi" w:hAnsiTheme="minorHAnsi" w:cstheme="minorHAnsi"/>
                <w:b/>
                <w:sz w:val="24"/>
                <w:szCs w:val="24"/>
              </w:rPr>
              <w:t>1</w:t>
            </w:r>
          </w:p>
        </w:tc>
        <w:tc>
          <w:tcPr>
            <w:tcW w:w="626"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8</w:t>
            </w:r>
          </w:p>
        </w:tc>
        <w:tc>
          <w:tcPr>
            <w:tcW w:w="764"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8</w:t>
            </w:r>
          </w:p>
        </w:tc>
        <w:tc>
          <w:tcPr>
            <w:tcW w:w="1220"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7</w:t>
            </w:r>
          </w:p>
        </w:tc>
      </w:tr>
      <w:tr w:rsidR="00304CE0" w:rsidRPr="002B7E37" w:rsidTr="00C82D75">
        <w:trPr>
          <w:trHeight w:val="324"/>
        </w:trPr>
        <w:tc>
          <w:tcPr>
            <w:tcW w:w="1923"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42416" w:rsidRDefault="00304CE0" w:rsidP="002B7E37">
            <w:pPr>
              <w:jc w:val="center"/>
              <w:rPr>
                <w:rFonts w:asciiTheme="minorHAnsi" w:hAnsiTheme="minorHAnsi" w:cstheme="minorHAnsi"/>
                <w:b/>
                <w:sz w:val="24"/>
                <w:szCs w:val="24"/>
              </w:rPr>
            </w:pPr>
            <w:r w:rsidRPr="00242416">
              <w:rPr>
                <w:rFonts w:asciiTheme="minorHAnsi" w:hAnsiTheme="minorHAnsi" w:cstheme="minorHAnsi"/>
                <w:b/>
                <w:sz w:val="24"/>
                <w:szCs w:val="24"/>
              </w:rPr>
              <w:t>2</w:t>
            </w:r>
          </w:p>
        </w:tc>
        <w:tc>
          <w:tcPr>
            <w:tcW w:w="626"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4</w:t>
            </w:r>
          </w:p>
        </w:tc>
        <w:tc>
          <w:tcPr>
            <w:tcW w:w="764"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6</w:t>
            </w:r>
          </w:p>
        </w:tc>
        <w:tc>
          <w:tcPr>
            <w:tcW w:w="1220"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8</w:t>
            </w:r>
          </w:p>
        </w:tc>
      </w:tr>
      <w:tr w:rsidR="00304CE0" w:rsidRPr="002B7E37" w:rsidTr="00C82D75">
        <w:trPr>
          <w:trHeight w:val="448"/>
        </w:trPr>
        <w:tc>
          <w:tcPr>
            <w:tcW w:w="1923"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42416" w:rsidRDefault="00304CE0" w:rsidP="002B7E37">
            <w:pPr>
              <w:jc w:val="center"/>
              <w:rPr>
                <w:rFonts w:asciiTheme="minorHAnsi" w:hAnsiTheme="minorHAnsi" w:cstheme="minorHAnsi"/>
                <w:b/>
                <w:sz w:val="24"/>
                <w:szCs w:val="24"/>
              </w:rPr>
            </w:pPr>
            <w:r w:rsidRPr="00242416">
              <w:rPr>
                <w:rFonts w:asciiTheme="minorHAnsi" w:hAnsiTheme="minorHAnsi" w:cstheme="minorHAnsi"/>
                <w:b/>
                <w:sz w:val="24"/>
                <w:szCs w:val="24"/>
              </w:rPr>
              <w:t>3</w:t>
            </w:r>
          </w:p>
        </w:tc>
        <w:tc>
          <w:tcPr>
            <w:tcW w:w="626"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3</w:t>
            </w:r>
          </w:p>
        </w:tc>
        <w:tc>
          <w:tcPr>
            <w:tcW w:w="764"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6</w:t>
            </w:r>
          </w:p>
        </w:tc>
        <w:tc>
          <w:tcPr>
            <w:tcW w:w="1220"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3</w:t>
            </w:r>
          </w:p>
        </w:tc>
      </w:tr>
      <w:tr w:rsidR="00304CE0" w:rsidRPr="002B7E37" w:rsidTr="00C82D75">
        <w:trPr>
          <w:trHeight w:val="287"/>
        </w:trPr>
        <w:tc>
          <w:tcPr>
            <w:tcW w:w="1923"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42416" w:rsidRDefault="00304CE0" w:rsidP="002B7E37">
            <w:pPr>
              <w:jc w:val="center"/>
              <w:rPr>
                <w:rFonts w:asciiTheme="minorHAnsi" w:hAnsiTheme="minorHAnsi" w:cstheme="minorHAnsi"/>
                <w:b/>
                <w:sz w:val="24"/>
                <w:szCs w:val="24"/>
              </w:rPr>
            </w:pPr>
            <w:r w:rsidRPr="00242416">
              <w:rPr>
                <w:rFonts w:asciiTheme="minorHAnsi" w:hAnsiTheme="minorHAnsi" w:cstheme="minorHAnsi"/>
                <w:b/>
                <w:sz w:val="24"/>
                <w:szCs w:val="24"/>
              </w:rPr>
              <w:t>4 i więcej</w:t>
            </w:r>
          </w:p>
        </w:tc>
        <w:tc>
          <w:tcPr>
            <w:tcW w:w="626"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3</w:t>
            </w:r>
          </w:p>
        </w:tc>
        <w:tc>
          <w:tcPr>
            <w:tcW w:w="764"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1</w:t>
            </w:r>
          </w:p>
        </w:tc>
        <w:tc>
          <w:tcPr>
            <w:tcW w:w="1220"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1</w:t>
            </w:r>
          </w:p>
        </w:tc>
      </w:tr>
    </w:tbl>
    <w:p w:rsidR="00E9451D" w:rsidRPr="002B7E37" w:rsidRDefault="00E9451D" w:rsidP="002B7E37"/>
    <w:p w:rsidR="00E9451D" w:rsidRPr="002B7E37" w:rsidRDefault="00E9451D" w:rsidP="002B7E37"/>
    <w:p w:rsidR="00E9451D" w:rsidRPr="002B7E37" w:rsidRDefault="00E9451D" w:rsidP="002B7E37"/>
    <w:p w:rsidR="00E9451D" w:rsidRPr="002B7E37" w:rsidRDefault="00E9451D" w:rsidP="002B7E37"/>
    <w:p w:rsidR="00E9451D" w:rsidRPr="002B7E37" w:rsidRDefault="00E9451D" w:rsidP="002B7E37"/>
    <w:p w:rsidR="00652A6C" w:rsidRDefault="00E9451D" w:rsidP="00955C99">
      <w:pPr>
        <w:pStyle w:val="Akapitzlist"/>
        <w:spacing w:after="0" w:line="360" w:lineRule="auto"/>
        <w:ind w:left="0"/>
        <w:rPr>
          <w:rFonts w:asciiTheme="minorHAnsi" w:hAnsiTheme="minorHAnsi" w:cstheme="minorHAnsi"/>
          <w:sz w:val="24"/>
          <w:szCs w:val="24"/>
        </w:rPr>
      </w:pPr>
      <w:r w:rsidRPr="00B632E2">
        <w:rPr>
          <w:rFonts w:asciiTheme="minorHAnsi" w:hAnsiTheme="minorHAnsi" w:cstheme="minorHAnsi"/>
          <w:kern w:val="0"/>
          <w:sz w:val="24"/>
          <w:szCs w:val="24"/>
        </w:rPr>
        <w:br w:type="textWrapping" w:clear="all"/>
      </w:r>
      <w:r w:rsidR="00B632E2" w:rsidRPr="00B632E2">
        <w:rPr>
          <w:rFonts w:asciiTheme="minorHAnsi" w:hAnsiTheme="minorHAnsi" w:cstheme="minorHAnsi"/>
          <w:sz w:val="24"/>
          <w:szCs w:val="24"/>
        </w:rPr>
        <w:t>Źródło: Opracowanie własne GOPS</w:t>
      </w:r>
    </w:p>
    <w:p w:rsidR="00955C99" w:rsidRPr="001F5924" w:rsidRDefault="00955C99" w:rsidP="00955C99">
      <w:pPr>
        <w:pStyle w:val="Akapitzlist"/>
        <w:spacing w:after="0"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lastRenderedPageBreak/>
        <w:t xml:space="preserve">Liczba rodzin z dziećmi korzystających z pomocy społecznej bez względu na liczbę dzieci w rodzinie w 2018 roku zmalała w stosunku do roku 2017  z jednym dzieckiem utrzymuje się </w:t>
      </w:r>
    </w:p>
    <w:p w:rsidR="00955C99" w:rsidRPr="001F5924" w:rsidRDefault="00955C99" w:rsidP="00955C99">
      <w:pPr>
        <w:pStyle w:val="Akapitzlist"/>
        <w:spacing w:after="0"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 xml:space="preserve">na stałym poziomie. Największą liczbę rodzin z dziećmi korzystających z pomocy społecznej stanowiły rodziny z jednym, dwojgiem oraz trojgiem dzieci. Natomiast rodzin  niepełnych najwięcej  z pomocy korzystało o liczbie dzieci jedno lub dwoje. </w:t>
      </w:r>
    </w:p>
    <w:p w:rsidR="00955C99" w:rsidRPr="0067265E" w:rsidRDefault="00955C99" w:rsidP="00955C99">
      <w:pPr>
        <w:pStyle w:val="Akapitzlist"/>
        <w:spacing w:after="0" w:line="360" w:lineRule="auto"/>
        <w:ind w:left="0" w:firstLine="709"/>
        <w:jc w:val="both"/>
        <w:rPr>
          <w:rFonts w:asciiTheme="minorHAnsi" w:hAnsiTheme="minorHAnsi" w:cstheme="minorHAnsi"/>
          <w:b/>
          <w:color w:val="000000"/>
          <w:sz w:val="24"/>
          <w:szCs w:val="24"/>
        </w:rPr>
      </w:pPr>
    </w:p>
    <w:p w:rsidR="00955C99" w:rsidRPr="0067265E" w:rsidRDefault="00955C99" w:rsidP="00955C99">
      <w:pPr>
        <w:spacing w:after="0" w:line="360" w:lineRule="auto"/>
        <w:jc w:val="both"/>
        <w:rPr>
          <w:rFonts w:asciiTheme="minorHAnsi" w:hAnsiTheme="minorHAnsi" w:cstheme="minorHAnsi"/>
          <w:b/>
          <w:color w:val="000000"/>
          <w:sz w:val="24"/>
          <w:szCs w:val="24"/>
        </w:rPr>
      </w:pPr>
      <w:r w:rsidRPr="0067265E">
        <w:rPr>
          <w:rFonts w:asciiTheme="minorHAnsi" w:hAnsiTheme="minorHAnsi" w:cstheme="minorHAnsi"/>
          <w:b/>
          <w:color w:val="000000"/>
          <w:sz w:val="24"/>
          <w:szCs w:val="24"/>
        </w:rPr>
        <w:t xml:space="preserve">Powody przyznawania pomocy </w:t>
      </w:r>
    </w:p>
    <w:tbl>
      <w:tblPr>
        <w:tblStyle w:val="Tabela-Siatka"/>
        <w:tblW w:w="0" w:type="auto"/>
        <w:tblLook w:val="04A0" w:firstRow="1" w:lastRow="0" w:firstColumn="1" w:lastColumn="0" w:noHBand="0" w:noVBand="1"/>
      </w:tblPr>
      <w:tblGrid>
        <w:gridCol w:w="4815"/>
        <w:gridCol w:w="1417"/>
        <w:gridCol w:w="1418"/>
        <w:gridCol w:w="1410"/>
      </w:tblGrid>
      <w:tr w:rsidR="00955C99" w:rsidRPr="001F5924" w:rsidTr="00140F8C">
        <w:tc>
          <w:tcPr>
            <w:tcW w:w="4815" w:type="dxa"/>
          </w:tcPr>
          <w:p w:rsidR="00955C99" w:rsidRPr="0067265E" w:rsidRDefault="00955C99" w:rsidP="00140F8C">
            <w:pPr>
              <w:pStyle w:val="Akapitzlist"/>
              <w:spacing w:line="360" w:lineRule="auto"/>
              <w:ind w:left="0" w:firstLine="709"/>
              <w:jc w:val="both"/>
              <w:rPr>
                <w:rFonts w:asciiTheme="minorHAnsi" w:hAnsiTheme="minorHAnsi" w:cstheme="minorHAnsi"/>
                <w:b/>
                <w:color w:val="000000"/>
                <w:sz w:val="24"/>
                <w:szCs w:val="24"/>
              </w:rPr>
            </w:pPr>
            <w:r w:rsidRPr="0067265E">
              <w:rPr>
                <w:rFonts w:asciiTheme="minorHAnsi" w:hAnsiTheme="minorHAnsi" w:cstheme="minorHAnsi"/>
                <w:b/>
                <w:color w:val="000000"/>
                <w:sz w:val="24"/>
                <w:szCs w:val="24"/>
              </w:rPr>
              <w:t>Powody przyznawania pomocy</w:t>
            </w:r>
          </w:p>
        </w:tc>
        <w:tc>
          <w:tcPr>
            <w:tcW w:w="1417" w:type="dxa"/>
          </w:tcPr>
          <w:p w:rsidR="00955C99" w:rsidRPr="005D6BF3" w:rsidRDefault="00955C99" w:rsidP="00140F8C">
            <w:pPr>
              <w:spacing w:line="360" w:lineRule="auto"/>
              <w:rPr>
                <w:rFonts w:asciiTheme="minorHAnsi" w:hAnsiTheme="minorHAnsi" w:cstheme="minorHAnsi"/>
                <w:b/>
                <w:color w:val="000000"/>
                <w:sz w:val="24"/>
                <w:szCs w:val="24"/>
              </w:rPr>
            </w:pPr>
            <w:r w:rsidRPr="005D6BF3">
              <w:rPr>
                <w:rFonts w:asciiTheme="minorHAnsi" w:hAnsiTheme="minorHAnsi" w:cstheme="minorHAnsi"/>
                <w:b/>
                <w:color w:val="000000"/>
                <w:sz w:val="24"/>
                <w:szCs w:val="24"/>
              </w:rPr>
              <w:t>2016</w:t>
            </w:r>
          </w:p>
          <w:p w:rsidR="00955C99" w:rsidRPr="005D6BF3" w:rsidRDefault="00955C99" w:rsidP="00140F8C">
            <w:pPr>
              <w:pStyle w:val="Akapitzlist"/>
              <w:spacing w:line="360" w:lineRule="auto"/>
              <w:ind w:left="0"/>
              <w:rPr>
                <w:rFonts w:asciiTheme="minorHAnsi" w:hAnsiTheme="minorHAnsi" w:cstheme="minorHAnsi"/>
                <w:b/>
                <w:color w:val="000000"/>
                <w:sz w:val="24"/>
                <w:szCs w:val="24"/>
              </w:rPr>
            </w:pPr>
            <w:r w:rsidRPr="005D6BF3">
              <w:rPr>
                <w:rFonts w:asciiTheme="minorHAnsi" w:hAnsiTheme="minorHAnsi" w:cstheme="minorHAnsi"/>
                <w:b/>
                <w:color w:val="000000"/>
                <w:sz w:val="24"/>
                <w:szCs w:val="24"/>
              </w:rPr>
              <w:t>Liczba rodzin</w:t>
            </w:r>
          </w:p>
        </w:tc>
        <w:tc>
          <w:tcPr>
            <w:tcW w:w="1418" w:type="dxa"/>
          </w:tcPr>
          <w:p w:rsidR="00955C99" w:rsidRPr="005D6BF3" w:rsidRDefault="00955C99" w:rsidP="00140F8C">
            <w:pPr>
              <w:spacing w:line="360" w:lineRule="auto"/>
              <w:jc w:val="both"/>
              <w:rPr>
                <w:rFonts w:asciiTheme="minorHAnsi" w:hAnsiTheme="minorHAnsi" w:cstheme="minorHAnsi"/>
                <w:b/>
                <w:color w:val="000000"/>
                <w:sz w:val="24"/>
                <w:szCs w:val="24"/>
              </w:rPr>
            </w:pPr>
            <w:r w:rsidRPr="005D6BF3">
              <w:rPr>
                <w:rFonts w:asciiTheme="minorHAnsi" w:hAnsiTheme="minorHAnsi" w:cstheme="minorHAnsi"/>
                <w:b/>
                <w:color w:val="000000"/>
                <w:sz w:val="24"/>
                <w:szCs w:val="24"/>
              </w:rPr>
              <w:t>2017</w:t>
            </w:r>
          </w:p>
          <w:p w:rsidR="00955C99" w:rsidRPr="005D6BF3" w:rsidRDefault="00955C99" w:rsidP="00140F8C">
            <w:pPr>
              <w:pStyle w:val="Akapitzlist"/>
              <w:spacing w:line="360" w:lineRule="auto"/>
              <w:ind w:left="0"/>
              <w:jc w:val="both"/>
              <w:rPr>
                <w:rFonts w:asciiTheme="minorHAnsi" w:hAnsiTheme="minorHAnsi" w:cstheme="minorHAnsi"/>
                <w:b/>
                <w:color w:val="000000"/>
                <w:sz w:val="24"/>
                <w:szCs w:val="24"/>
              </w:rPr>
            </w:pPr>
            <w:r w:rsidRPr="005D6BF3">
              <w:rPr>
                <w:rFonts w:asciiTheme="minorHAnsi" w:hAnsiTheme="minorHAnsi" w:cstheme="minorHAnsi"/>
                <w:b/>
                <w:color w:val="000000"/>
                <w:sz w:val="24"/>
                <w:szCs w:val="24"/>
              </w:rPr>
              <w:t>Liczba rodzin</w:t>
            </w:r>
          </w:p>
        </w:tc>
        <w:tc>
          <w:tcPr>
            <w:tcW w:w="1410" w:type="dxa"/>
          </w:tcPr>
          <w:p w:rsidR="00955C99" w:rsidRPr="005D6BF3" w:rsidRDefault="00955C99" w:rsidP="00140F8C">
            <w:pPr>
              <w:spacing w:line="360" w:lineRule="auto"/>
              <w:jc w:val="both"/>
              <w:rPr>
                <w:rFonts w:asciiTheme="minorHAnsi" w:hAnsiTheme="minorHAnsi" w:cstheme="minorHAnsi"/>
                <w:b/>
                <w:color w:val="000000"/>
                <w:sz w:val="24"/>
                <w:szCs w:val="24"/>
              </w:rPr>
            </w:pPr>
            <w:r w:rsidRPr="005D6BF3">
              <w:rPr>
                <w:rFonts w:asciiTheme="minorHAnsi" w:hAnsiTheme="minorHAnsi" w:cstheme="minorHAnsi"/>
                <w:b/>
                <w:color w:val="000000"/>
                <w:sz w:val="24"/>
                <w:szCs w:val="24"/>
              </w:rPr>
              <w:t>2018</w:t>
            </w:r>
          </w:p>
          <w:p w:rsidR="00955C99" w:rsidRPr="005D6BF3" w:rsidRDefault="00955C99" w:rsidP="00140F8C">
            <w:pPr>
              <w:pStyle w:val="Akapitzlist"/>
              <w:spacing w:line="360" w:lineRule="auto"/>
              <w:ind w:left="0"/>
              <w:jc w:val="both"/>
              <w:rPr>
                <w:rFonts w:asciiTheme="minorHAnsi" w:hAnsiTheme="minorHAnsi" w:cstheme="minorHAnsi"/>
                <w:b/>
                <w:color w:val="000000"/>
                <w:sz w:val="24"/>
                <w:szCs w:val="24"/>
              </w:rPr>
            </w:pPr>
            <w:r w:rsidRPr="005D6BF3">
              <w:rPr>
                <w:rFonts w:asciiTheme="minorHAnsi" w:hAnsiTheme="minorHAnsi" w:cstheme="minorHAnsi"/>
                <w:b/>
                <w:color w:val="000000"/>
                <w:sz w:val="24"/>
                <w:szCs w:val="24"/>
              </w:rPr>
              <w:t>Liczba rodzin</w:t>
            </w:r>
          </w:p>
        </w:tc>
      </w:tr>
      <w:tr w:rsidR="00955C99" w:rsidRPr="001F5924" w:rsidTr="00140F8C">
        <w:tc>
          <w:tcPr>
            <w:tcW w:w="4815" w:type="dxa"/>
          </w:tcPr>
          <w:p w:rsidR="00955C99" w:rsidRPr="0067265E" w:rsidRDefault="00955C99" w:rsidP="00140F8C">
            <w:pPr>
              <w:spacing w:line="360" w:lineRule="auto"/>
              <w:jc w:val="both"/>
              <w:rPr>
                <w:rFonts w:asciiTheme="minorHAnsi" w:hAnsiTheme="minorHAnsi" w:cstheme="minorHAnsi"/>
                <w:color w:val="000000"/>
                <w:sz w:val="24"/>
                <w:szCs w:val="24"/>
              </w:rPr>
            </w:pPr>
            <w:r w:rsidRPr="0067265E">
              <w:rPr>
                <w:rFonts w:asciiTheme="minorHAnsi" w:hAnsiTheme="minorHAnsi" w:cstheme="minorHAnsi"/>
                <w:color w:val="000000"/>
                <w:sz w:val="24"/>
                <w:szCs w:val="24"/>
              </w:rPr>
              <w:t>Ubóstwo</w:t>
            </w:r>
          </w:p>
        </w:tc>
        <w:tc>
          <w:tcPr>
            <w:tcW w:w="1417"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88</w:t>
            </w:r>
          </w:p>
        </w:tc>
        <w:tc>
          <w:tcPr>
            <w:tcW w:w="1418"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79</w:t>
            </w:r>
          </w:p>
        </w:tc>
        <w:tc>
          <w:tcPr>
            <w:tcW w:w="1410"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70</w:t>
            </w:r>
          </w:p>
        </w:tc>
      </w:tr>
      <w:tr w:rsidR="00955C99" w:rsidRPr="001F5924" w:rsidTr="00140F8C">
        <w:tc>
          <w:tcPr>
            <w:tcW w:w="4815" w:type="dxa"/>
          </w:tcPr>
          <w:p w:rsidR="00955C99" w:rsidRPr="0067265E" w:rsidRDefault="00955C99" w:rsidP="00140F8C">
            <w:pPr>
              <w:spacing w:line="360" w:lineRule="auto"/>
              <w:jc w:val="both"/>
              <w:rPr>
                <w:rFonts w:asciiTheme="minorHAnsi" w:hAnsiTheme="minorHAnsi" w:cstheme="minorHAnsi"/>
                <w:color w:val="000000"/>
                <w:sz w:val="24"/>
                <w:szCs w:val="24"/>
              </w:rPr>
            </w:pPr>
            <w:r w:rsidRPr="0067265E">
              <w:rPr>
                <w:rFonts w:asciiTheme="minorHAnsi" w:hAnsiTheme="minorHAnsi" w:cstheme="minorHAnsi"/>
                <w:color w:val="000000"/>
                <w:sz w:val="24"/>
                <w:szCs w:val="24"/>
              </w:rPr>
              <w:t>Bezdomność</w:t>
            </w:r>
          </w:p>
        </w:tc>
        <w:tc>
          <w:tcPr>
            <w:tcW w:w="1417"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4</w:t>
            </w:r>
          </w:p>
        </w:tc>
        <w:tc>
          <w:tcPr>
            <w:tcW w:w="1418"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w:t>
            </w:r>
          </w:p>
        </w:tc>
        <w:tc>
          <w:tcPr>
            <w:tcW w:w="1410"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0</w:t>
            </w:r>
          </w:p>
        </w:tc>
      </w:tr>
      <w:tr w:rsidR="00955C99" w:rsidRPr="001F5924" w:rsidTr="00140F8C">
        <w:tc>
          <w:tcPr>
            <w:tcW w:w="4815" w:type="dxa"/>
          </w:tcPr>
          <w:p w:rsidR="00955C99" w:rsidRPr="0067265E" w:rsidRDefault="00955C99" w:rsidP="00140F8C">
            <w:pPr>
              <w:spacing w:line="360" w:lineRule="auto"/>
              <w:jc w:val="both"/>
              <w:rPr>
                <w:rFonts w:asciiTheme="minorHAnsi" w:hAnsiTheme="minorHAnsi" w:cstheme="minorHAnsi"/>
                <w:color w:val="000000"/>
                <w:sz w:val="24"/>
                <w:szCs w:val="24"/>
              </w:rPr>
            </w:pPr>
            <w:r w:rsidRPr="0067265E">
              <w:rPr>
                <w:rFonts w:asciiTheme="minorHAnsi" w:hAnsiTheme="minorHAnsi" w:cstheme="minorHAnsi"/>
                <w:color w:val="000000"/>
                <w:sz w:val="24"/>
                <w:szCs w:val="24"/>
              </w:rPr>
              <w:t>Potrzeba ochrony macierzyństwa</w:t>
            </w:r>
          </w:p>
        </w:tc>
        <w:tc>
          <w:tcPr>
            <w:tcW w:w="1417"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19</w:t>
            </w:r>
          </w:p>
        </w:tc>
        <w:tc>
          <w:tcPr>
            <w:tcW w:w="1418"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20</w:t>
            </w:r>
          </w:p>
        </w:tc>
        <w:tc>
          <w:tcPr>
            <w:tcW w:w="1410"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14</w:t>
            </w:r>
          </w:p>
        </w:tc>
      </w:tr>
      <w:tr w:rsidR="00955C99" w:rsidRPr="001F5924" w:rsidTr="00140F8C">
        <w:tc>
          <w:tcPr>
            <w:tcW w:w="4815"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w tym: wielodzietności</w:t>
            </w:r>
          </w:p>
        </w:tc>
        <w:tc>
          <w:tcPr>
            <w:tcW w:w="1417"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18</w:t>
            </w:r>
          </w:p>
        </w:tc>
        <w:tc>
          <w:tcPr>
            <w:tcW w:w="1418"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16</w:t>
            </w:r>
          </w:p>
        </w:tc>
        <w:tc>
          <w:tcPr>
            <w:tcW w:w="1410"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14</w:t>
            </w:r>
          </w:p>
        </w:tc>
      </w:tr>
      <w:tr w:rsidR="00955C99" w:rsidRPr="001F5924" w:rsidTr="00140F8C">
        <w:tc>
          <w:tcPr>
            <w:tcW w:w="4815" w:type="dxa"/>
          </w:tcPr>
          <w:p w:rsidR="00955C99" w:rsidRPr="0067265E" w:rsidRDefault="00955C99" w:rsidP="00140F8C">
            <w:pPr>
              <w:spacing w:line="360" w:lineRule="auto"/>
              <w:jc w:val="both"/>
              <w:rPr>
                <w:rFonts w:asciiTheme="minorHAnsi" w:hAnsiTheme="minorHAnsi" w:cstheme="minorHAnsi"/>
                <w:color w:val="000000"/>
                <w:sz w:val="24"/>
                <w:szCs w:val="24"/>
              </w:rPr>
            </w:pPr>
            <w:r w:rsidRPr="0067265E">
              <w:rPr>
                <w:rFonts w:asciiTheme="minorHAnsi" w:hAnsiTheme="minorHAnsi" w:cstheme="minorHAnsi"/>
                <w:color w:val="000000"/>
                <w:sz w:val="24"/>
                <w:szCs w:val="24"/>
              </w:rPr>
              <w:t>Bezrobocie</w:t>
            </w:r>
          </w:p>
        </w:tc>
        <w:tc>
          <w:tcPr>
            <w:tcW w:w="1417"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31</w:t>
            </w:r>
          </w:p>
        </w:tc>
        <w:tc>
          <w:tcPr>
            <w:tcW w:w="1418"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20</w:t>
            </w:r>
          </w:p>
        </w:tc>
        <w:tc>
          <w:tcPr>
            <w:tcW w:w="1410"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19</w:t>
            </w:r>
          </w:p>
        </w:tc>
      </w:tr>
      <w:tr w:rsidR="00955C99" w:rsidRPr="001F5924" w:rsidTr="00140F8C">
        <w:tc>
          <w:tcPr>
            <w:tcW w:w="4815" w:type="dxa"/>
          </w:tcPr>
          <w:p w:rsidR="00955C99" w:rsidRPr="0067265E" w:rsidRDefault="00955C99" w:rsidP="00140F8C">
            <w:pPr>
              <w:spacing w:line="360" w:lineRule="auto"/>
              <w:jc w:val="both"/>
              <w:rPr>
                <w:rFonts w:asciiTheme="minorHAnsi" w:hAnsiTheme="minorHAnsi" w:cstheme="minorHAnsi"/>
                <w:color w:val="000000"/>
                <w:sz w:val="24"/>
                <w:szCs w:val="24"/>
              </w:rPr>
            </w:pPr>
            <w:r w:rsidRPr="0067265E">
              <w:rPr>
                <w:rFonts w:asciiTheme="minorHAnsi" w:hAnsiTheme="minorHAnsi" w:cstheme="minorHAnsi"/>
                <w:color w:val="000000"/>
                <w:sz w:val="24"/>
                <w:szCs w:val="24"/>
              </w:rPr>
              <w:t>Niepełnosprawność</w:t>
            </w:r>
          </w:p>
        </w:tc>
        <w:tc>
          <w:tcPr>
            <w:tcW w:w="1417"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56</w:t>
            </w:r>
          </w:p>
        </w:tc>
        <w:tc>
          <w:tcPr>
            <w:tcW w:w="1418"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47</w:t>
            </w:r>
          </w:p>
        </w:tc>
        <w:tc>
          <w:tcPr>
            <w:tcW w:w="1410"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51</w:t>
            </w:r>
          </w:p>
        </w:tc>
      </w:tr>
      <w:tr w:rsidR="00955C99" w:rsidRPr="001F5924" w:rsidTr="00140F8C">
        <w:tc>
          <w:tcPr>
            <w:tcW w:w="4815" w:type="dxa"/>
          </w:tcPr>
          <w:p w:rsidR="00955C99" w:rsidRPr="0067265E" w:rsidRDefault="00955C99" w:rsidP="00140F8C">
            <w:pPr>
              <w:spacing w:line="360" w:lineRule="auto"/>
              <w:jc w:val="both"/>
              <w:rPr>
                <w:rFonts w:asciiTheme="minorHAnsi" w:hAnsiTheme="minorHAnsi" w:cstheme="minorHAnsi"/>
                <w:color w:val="000000"/>
                <w:sz w:val="24"/>
                <w:szCs w:val="24"/>
              </w:rPr>
            </w:pPr>
            <w:r w:rsidRPr="0067265E">
              <w:rPr>
                <w:rFonts w:asciiTheme="minorHAnsi" w:hAnsiTheme="minorHAnsi" w:cstheme="minorHAnsi"/>
                <w:color w:val="000000"/>
                <w:sz w:val="24"/>
                <w:szCs w:val="24"/>
              </w:rPr>
              <w:t>Długotrwała lub ciężka choroba</w:t>
            </w:r>
          </w:p>
        </w:tc>
        <w:tc>
          <w:tcPr>
            <w:tcW w:w="1417"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75</w:t>
            </w:r>
          </w:p>
        </w:tc>
        <w:tc>
          <w:tcPr>
            <w:tcW w:w="1418"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67</w:t>
            </w:r>
          </w:p>
        </w:tc>
        <w:tc>
          <w:tcPr>
            <w:tcW w:w="1410"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65</w:t>
            </w:r>
          </w:p>
        </w:tc>
      </w:tr>
      <w:tr w:rsidR="00955C99" w:rsidRPr="001F5924" w:rsidTr="00140F8C">
        <w:tc>
          <w:tcPr>
            <w:tcW w:w="4815" w:type="dxa"/>
          </w:tcPr>
          <w:p w:rsidR="00955C99" w:rsidRPr="001F5924" w:rsidRDefault="00955C99" w:rsidP="00140F8C">
            <w:pPr>
              <w:pStyle w:val="Akapitzlist"/>
              <w:spacing w:line="360" w:lineRule="auto"/>
              <w:ind w:left="0"/>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Bezradność w sprawach opiekuńczo – wychowawczych i prowadzenia gospodarstwa domowego</w:t>
            </w:r>
          </w:p>
        </w:tc>
        <w:tc>
          <w:tcPr>
            <w:tcW w:w="1417"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37</w:t>
            </w:r>
          </w:p>
        </w:tc>
        <w:tc>
          <w:tcPr>
            <w:tcW w:w="1418"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35</w:t>
            </w:r>
          </w:p>
        </w:tc>
        <w:tc>
          <w:tcPr>
            <w:tcW w:w="1410"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63</w:t>
            </w:r>
          </w:p>
        </w:tc>
      </w:tr>
      <w:tr w:rsidR="00955C99" w:rsidRPr="001F5924" w:rsidTr="00140F8C">
        <w:tc>
          <w:tcPr>
            <w:tcW w:w="4815"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w tym: rodziny niepełne</w:t>
            </w:r>
          </w:p>
        </w:tc>
        <w:tc>
          <w:tcPr>
            <w:tcW w:w="1417"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19</w:t>
            </w:r>
          </w:p>
        </w:tc>
        <w:tc>
          <w:tcPr>
            <w:tcW w:w="1418"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18</w:t>
            </w:r>
          </w:p>
        </w:tc>
        <w:tc>
          <w:tcPr>
            <w:tcW w:w="1410"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18</w:t>
            </w:r>
          </w:p>
        </w:tc>
      </w:tr>
      <w:tr w:rsidR="00955C99" w:rsidRPr="001F5924" w:rsidTr="00140F8C">
        <w:tc>
          <w:tcPr>
            <w:tcW w:w="4815"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w tym: rodziny wielodzietne</w:t>
            </w:r>
          </w:p>
        </w:tc>
        <w:tc>
          <w:tcPr>
            <w:tcW w:w="1417"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18</w:t>
            </w:r>
          </w:p>
        </w:tc>
        <w:tc>
          <w:tcPr>
            <w:tcW w:w="1418"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13</w:t>
            </w:r>
          </w:p>
        </w:tc>
        <w:tc>
          <w:tcPr>
            <w:tcW w:w="1410"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9</w:t>
            </w:r>
          </w:p>
        </w:tc>
      </w:tr>
      <w:tr w:rsidR="00955C99" w:rsidRPr="001F5924" w:rsidTr="00140F8C">
        <w:tc>
          <w:tcPr>
            <w:tcW w:w="4815" w:type="dxa"/>
          </w:tcPr>
          <w:p w:rsidR="00955C99" w:rsidRPr="0067265E" w:rsidRDefault="00955C99" w:rsidP="00140F8C">
            <w:pPr>
              <w:spacing w:line="360" w:lineRule="auto"/>
              <w:jc w:val="both"/>
              <w:rPr>
                <w:rFonts w:asciiTheme="minorHAnsi" w:hAnsiTheme="minorHAnsi" w:cstheme="minorHAnsi"/>
                <w:color w:val="000000"/>
                <w:sz w:val="24"/>
                <w:szCs w:val="24"/>
              </w:rPr>
            </w:pPr>
            <w:r w:rsidRPr="0067265E">
              <w:rPr>
                <w:rFonts w:asciiTheme="minorHAnsi" w:hAnsiTheme="minorHAnsi" w:cstheme="minorHAnsi"/>
                <w:color w:val="000000"/>
                <w:sz w:val="24"/>
                <w:szCs w:val="24"/>
              </w:rPr>
              <w:t>Przemoc w rodzinie</w:t>
            </w:r>
          </w:p>
        </w:tc>
        <w:tc>
          <w:tcPr>
            <w:tcW w:w="1417"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0</w:t>
            </w:r>
          </w:p>
        </w:tc>
        <w:tc>
          <w:tcPr>
            <w:tcW w:w="1418"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p>
        </w:tc>
        <w:tc>
          <w:tcPr>
            <w:tcW w:w="1410"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w:t>
            </w:r>
          </w:p>
        </w:tc>
      </w:tr>
      <w:tr w:rsidR="00955C99" w:rsidRPr="001F5924" w:rsidTr="00140F8C">
        <w:tc>
          <w:tcPr>
            <w:tcW w:w="4815" w:type="dxa"/>
          </w:tcPr>
          <w:p w:rsidR="00955C99" w:rsidRPr="0067265E" w:rsidRDefault="00955C99" w:rsidP="00140F8C">
            <w:pPr>
              <w:spacing w:line="360" w:lineRule="auto"/>
              <w:jc w:val="both"/>
              <w:rPr>
                <w:rFonts w:asciiTheme="minorHAnsi" w:hAnsiTheme="minorHAnsi" w:cstheme="minorHAnsi"/>
                <w:color w:val="000000"/>
                <w:sz w:val="24"/>
                <w:szCs w:val="24"/>
              </w:rPr>
            </w:pPr>
            <w:r w:rsidRPr="0067265E">
              <w:rPr>
                <w:rFonts w:asciiTheme="minorHAnsi" w:hAnsiTheme="minorHAnsi" w:cstheme="minorHAnsi"/>
                <w:color w:val="000000"/>
                <w:sz w:val="24"/>
                <w:szCs w:val="24"/>
              </w:rPr>
              <w:t>Alkoholizm</w:t>
            </w:r>
          </w:p>
        </w:tc>
        <w:tc>
          <w:tcPr>
            <w:tcW w:w="1417"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24</w:t>
            </w:r>
          </w:p>
        </w:tc>
        <w:tc>
          <w:tcPr>
            <w:tcW w:w="1418"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24</w:t>
            </w:r>
          </w:p>
        </w:tc>
        <w:tc>
          <w:tcPr>
            <w:tcW w:w="1410"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17</w:t>
            </w:r>
          </w:p>
        </w:tc>
      </w:tr>
      <w:tr w:rsidR="00955C99" w:rsidRPr="001F5924" w:rsidTr="00140F8C">
        <w:tc>
          <w:tcPr>
            <w:tcW w:w="4815" w:type="dxa"/>
          </w:tcPr>
          <w:p w:rsidR="00955C99" w:rsidRPr="001F5924" w:rsidRDefault="00955C99" w:rsidP="00140F8C">
            <w:pPr>
              <w:pStyle w:val="Akapitzlist"/>
              <w:spacing w:line="360" w:lineRule="auto"/>
              <w:ind w:left="0"/>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Trudności w przystosowaniu się do życia po opuszczeniu zakładu karnego</w:t>
            </w:r>
          </w:p>
        </w:tc>
        <w:tc>
          <w:tcPr>
            <w:tcW w:w="1417"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4</w:t>
            </w:r>
          </w:p>
        </w:tc>
        <w:tc>
          <w:tcPr>
            <w:tcW w:w="1418"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3</w:t>
            </w:r>
          </w:p>
        </w:tc>
        <w:tc>
          <w:tcPr>
            <w:tcW w:w="1410"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w:t>
            </w:r>
          </w:p>
        </w:tc>
      </w:tr>
      <w:tr w:rsidR="00955C99" w:rsidRPr="001F5924" w:rsidTr="00140F8C">
        <w:trPr>
          <w:trHeight w:val="360"/>
        </w:trPr>
        <w:tc>
          <w:tcPr>
            <w:tcW w:w="4815" w:type="dxa"/>
          </w:tcPr>
          <w:p w:rsidR="00955C99" w:rsidRPr="001F5924" w:rsidRDefault="00955C99" w:rsidP="00140F8C">
            <w:pPr>
              <w:pStyle w:val="Akapitzlist"/>
              <w:spacing w:line="360" w:lineRule="auto"/>
              <w:ind w:left="0"/>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Zdarzenie losowe lub sytuacja kryzysowa</w:t>
            </w:r>
          </w:p>
        </w:tc>
        <w:tc>
          <w:tcPr>
            <w:tcW w:w="1417"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4</w:t>
            </w:r>
          </w:p>
        </w:tc>
        <w:tc>
          <w:tcPr>
            <w:tcW w:w="1418"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0</w:t>
            </w:r>
          </w:p>
        </w:tc>
        <w:tc>
          <w:tcPr>
            <w:tcW w:w="1410"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5</w:t>
            </w:r>
          </w:p>
        </w:tc>
      </w:tr>
    </w:tbl>
    <w:p w:rsidR="00955C99" w:rsidRPr="005D6BF3" w:rsidRDefault="00955C99" w:rsidP="00955C99">
      <w:pPr>
        <w:spacing w:after="0" w:line="360" w:lineRule="auto"/>
        <w:jc w:val="both"/>
        <w:rPr>
          <w:rFonts w:asciiTheme="minorHAnsi" w:hAnsiTheme="minorHAnsi" w:cstheme="minorHAnsi"/>
          <w:color w:val="000000"/>
          <w:sz w:val="24"/>
          <w:szCs w:val="24"/>
        </w:rPr>
      </w:pPr>
      <w:r w:rsidRPr="005D6BF3">
        <w:rPr>
          <w:rFonts w:asciiTheme="minorHAnsi" w:hAnsiTheme="minorHAnsi" w:cstheme="minorHAnsi"/>
          <w:color w:val="000000"/>
          <w:sz w:val="24"/>
          <w:szCs w:val="24"/>
        </w:rPr>
        <w:t>Źródło: Opracowanie własne GOPS</w:t>
      </w:r>
    </w:p>
    <w:p w:rsidR="00955C99" w:rsidRPr="001F5924" w:rsidRDefault="00955C99" w:rsidP="00955C99">
      <w:pPr>
        <w:pStyle w:val="Akapitzlist"/>
        <w:spacing w:after="0" w:line="360" w:lineRule="auto"/>
        <w:ind w:left="0" w:firstLine="709"/>
        <w:jc w:val="both"/>
        <w:rPr>
          <w:rFonts w:asciiTheme="minorHAnsi" w:hAnsiTheme="minorHAnsi" w:cstheme="minorHAnsi"/>
          <w:color w:val="000000"/>
          <w:sz w:val="24"/>
          <w:szCs w:val="24"/>
        </w:rPr>
      </w:pPr>
    </w:p>
    <w:p w:rsidR="00955C99" w:rsidRDefault="00955C99" w:rsidP="00955C99">
      <w:pPr>
        <w:pStyle w:val="Akapitzlist"/>
        <w:spacing w:after="0" w:line="360" w:lineRule="auto"/>
        <w:ind w:left="0"/>
        <w:jc w:val="both"/>
        <w:rPr>
          <w:rFonts w:asciiTheme="minorHAnsi" w:hAnsiTheme="minorHAnsi" w:cstheme="minorHAnsi"/>
          <w:color w:val="000000"/>
          <w:sz w:val="24"/>
          <w:szCs w:val="24"/>
        </w:rPr>
      </w:pPr>
      <w:r>
        <w:rPr>
          <w:rFonts w:asciiTheme="minorHAnsi" w:hAnsiTheme="minorHAnsi" w:cstheme="minorHAnsi"/>
          <w:color w:val="000000"/>
          <w:sz w:val="24"/>
          <w:szCs w:val="24"/>
        </w:rPr>
        <w:br w:type="page"/>
      </w:r>
    </w:p>
    <w:p w:rsidR="00955C99" w:rsidRDefault="00955C99" w:rsidP="00955C99">
      <w:pPr>
        <w:pStyle w:val="Akapitzlist"/>
        <w:spacing w:after="0" w:line="360" w:lineRule="auto"/>
        <w:ind w:left="0"/>
        <w:jc w:val="both"/>
        <w:rPr>
          <w:rFonts w:asciiTheme="minorHAnsi" w:hAnsiTheme="minorHAnsi" w:cstheme="minorHAnsi"/>
          <w:color w:val="000000"/>
          <w:sz w:val="24"/>
          <w:szCs w:val="24"/>
        </w:rPr>
      </w:pPr>
    </w:p>
    <w:p w:rsidR="00955C99" w:rsidRPr="001F5924" w:rsidRDefault="00955C99" w:rsidP="00955C99">
      <w:pPr>
        <w:pStyle w:val="Akapitzlist"/>
        <w:spacing w:after="0" w:line="360" w:lineRule="auto"/>
        <w:ind w:left="0"/>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 xml:space="preserve">niepełnosprawności, bezradność w sprawach opiekuńczo-wychowawczych oraz w prowadzeniu gospodarstwa domowego, bezrobocie, alkoholizm. Bardzo często bezradność w sprawach opiekuńczo – wychowawczych łączy się z takimi problemami jak uzależnienia, przemoc domowa, bezrobocie. Istotną rolę w tej kwestii odgrywa praca socjalna prowadzona </w:t>
      </w:r>
    </w:p>
    <w:p w:rsidR="00955C99" w:rsidRDefault="00955C99" w:rsidP="00955C99">
      <w:pPr>
        <w:spacing w:after="0" w:line="360" w:lineRule="auto"/>
        <w:jc w:val="both"/>
        <w:rPr>
          <w:sz w:val="24"/>
          <w:szCs w:val="24"/>
        </w:rPr>
      </w:pPr>
      <w:r>
        <w:rPr>
          <w:sz w:val="24"/>
          <w:szCs w:val="24"/>
        </w:rPr>
        <w:t xml:space="preserve">przez pracowników socjalnych w połączeniu ze wsparciem finansowym lub rzeczowym. Pracownicy socjalni mają bezpośredni kontakt z klientami w ich miejscu zamieszkania, gdzie dokonują diagnozy problemu. </w:t>
      </w:r>
    </w:p>
    <w:p w:rsidR="00955C99" w:rsidRPr="000126FF" w:rsidRDefault="00955C99" w:rsidP="00955C99">
      <w:pPr>
        <w:spacing w:after="0" w:line="360" w:lineRule="auto"/>
        <w:jc w:val="both"/>
        <w:rPr>
          <w:b/>
          <w:sz w:val="24"/>
          <w:szCs w:val="24"/>
        </w:rPr>
      </w:pPr>
    </w:p>
    <w:p w:rsidR="00955C99" w:rsidRPr="00B632E2" w:rsidRDefault="00955C99" w:rsidP="00955C99">
      <w:pPr>
        <w:pStyle w:val="Akapitzlist"/>
        <w:spacing w:after="0" w:line="360" w:lineRule="auto"/>
        <w:ind w:left="0"/>
        <w:jc w:val="both"/>
        <w:rPr>
          <w:b/>
          <w:sz w:val="24"/>
          <w:szCs w:val="24"/>
        </w:rPr>
      </w:pPr>
      <w:r w:rsidRPr="00B632E2">
        <w:rPr>
          <w:b/>
          <w:sz w:val="24"/>
          <w:szCs w:val="24"/>
        </w:rPr>
        <w:t>Liczba dzieci z gminy Dobre przebywających w pieczy zastępczej.</w:t>
      </w:r>
    </w:p>
    <w:tbl>
      <w:tblPr>
        <w:tblStyle w:val="Tabela-Siatka"/>
        <w:tblW w:w="0" w:type="auto"/>
        <w:tblLook w:val="04A0" w:firstRow="1" w:lastRow="0" w:firstColumn="1" w:lastColumn="0" w:noHBand="0" w:noVBand="1"/>
      </w:tblPr>
      <w:tblGrid>
        <w:gridCol w:w="2972"/>
        <w:gridCol w:w="3119"/>
      </w:tblGrid>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2016</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6</w:t>
            </w:r>
          </w:p>
        </w:tc>
      </w:tr>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2017</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6</w:t>
            </w:r>
          </w:p>
        </w:tc>
      </w:tr>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2018</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8</w:t>
            </w:r>
          </w:p>
        </w:tc>
      </w:tr>
    </w:tbl>
    <w:p w:rsidR="00955C99" w:rsidRPr="00B632E2" w:rsidRDefault="00955C99" w:rsidP="00955C99">
      <w:pPr>
        <w:pStyle w:val="Standard"/>
        <w:spacing w:line="360" w:lineRule="auto"/>
        <w:jc w:val="both"/>
        <w:rPr>
          <w:rFonts w:asciiTheme="minorHAnsi" w:hAnsiTheme="minorHAnsi" w:cstheme="minorHAnsi"/>
          <w:sz w:val="24"/>
          <w:szCs w:val="24"/>
        </w:rPr>
      </w:pPr>
      <w:r w:rsidRPr="00B632E2">
        <w:rPr>
          <w:rFonts w:asciiTheme="minorHAnsi" w:hAnsiTheme="minorHAnsi" w:cstheme="minorHAnsi"/>
          <w:sz w:val="24"/>
          <w:szCs w:val="24"/>
        </w:rPr>
        <w:t>Źródło: Opracowanie własne GOPS</w:t>
      </w:r>
    </w:p>
    <w:p w:rsidR="00955C99" w:rsidRDefault="00955C99" w:rsidP="00955C99">
      <w:pPr>
        <w:pStyle w:val="Standard"/>
        <w:spacing w:after="0" w:line="360" w:lineRule="auto"/>
        <w:rPr>
          <w:rFonts w:cs="Times New Roman"/>
          <w:kern w:val="0"/>
          <w:sz w:val="21"/>
          <w:szCs w:val="21"/>
        </w:rPr>
      </w:pPr>
    </w:p>
    <w:p w:rsidR="00955C99" w:rsidRPr="00B632E2" w:rsidRDefault="00955C99" w:rsidP="00955C99">
      <w:pPr>
        <w:pStyle w:val="Standard"/>
        <w:spacing w:after="0" w:line="360" w:lineRule="auto"/>
        <w:rPr>
          <w:rFonts w:cs="Times New Roman"/>
          <w:b/>
          <w:kern w:val="0"/>
          <w:sz w:val="24"/>
          <w:szCs w:val="24"/>
        </w:rPr>
      </w:pPr>
      <w:r w:rsidRPr="00B632E2">
        <w:rPr>
          <w:rFonts w:cs="Times New Roman"/>
          <w:b/>
          <w:kern w:val="0"/>
          <w:sz w:val="24"/>
          <w:szCs w:val="24"/>
        </w:rPr>
        <w:t>Liczba procedur „Niebieska karta” w rodzinach z problemem przemocy domowej w których wychowywane są małoletnie dzieci.</w:t>
      </w:r>
    </w:p>
    <w:tbl>
      <w:tblPr>
        <w:tblStyle w:val="Tabela-Siatka"/>
        <w:tblW w:w="0" w:type="auto"/>
        <w:tblLook w:val="04A0" w:firstRow="1" w:lastRow="0" w:firstColumn="1" w:lastColumn="0" w:noHBand="0" w:noVBand="1"/>
      </w:tblPr>
      <w:tblGrid>
        <w:gridCol w:w="2972"/>
        <w:gridCol w:w="3119"/>
      </w:tblGrid>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2016</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7</w:t>
            </w:r>
          </w:p>
        </w:tc>
      </w:tr>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2017</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4</w:t>
            </w:r>
          </w:p>
        </w:tc>
      </w:tr>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2018</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8</w:t>
            </w:r>
          </w:p>
        </w:tc>
      </w:tr>
    </w:tbl>
    <w:p w:rsidR="00955C99" w:rsidRPr="00CA2C03" w:rsidRDefault="00955C99" w:rsidP="00955C99">
      <w:pPr>
        <w:pStyle w:val="Standard"/>
        <w:spacing w:line="360" w:lineRule="auto"/>
        <w:jc w:val="both"/>
        <w:rPr>
          <w:rFonts w:asciiTheme="minorHAnsi" w:hAnsiTheme="minorHAnsi" w:cstheme="minorHAnsi"/>
          <w:sz w:val="24"/>
          <w:szCs w:val="24"/>
        </w:rPr>
      </w:pPr>
      <w:r>
        <w:rPr>
          <w:rFonts w:asciiTheme="minorHAnsi" w:hAnsiTheme="minorHAnsi" w:cstheme="minorHAnsi"/>
          <w:sz w:val="24"/>
          <w:szCs w:val="24"/>
        </w:rPr>
        <w:t>Źródło: Opracowanie własne GOPS</w:t>
      </w:r>
    </w:p>
    <w:p w:rsidR="00955C99" w:rsidRDefault="00955C99" w:rsidP="00955C99">
      <w:pPr>
        <w:pStyle w:val="Standard"/>
        <w:spacing w:after="0" w:line="360" w:lineRule="auto"/>
        <w:ind w:firstLine="709"/>
        <w:rPr>
          <w:rFonts w:cs="Times New Roman"/>
          <w:kern w:val="0"/>
          <w:sz w:val="24"/>
          <w:szCs w:val="24"/>
        </w:rPr>
      </w:pPr>
      <w:r w:rsidRPr="00F412CE">
        <w:rPr>
          <w:rFonts w:cs="Times New Roman"/>
          <w:kern w:val="0"/>
          <w:sz w:val="24"/>
          <w:szCs w:val="24"/>
        </w:rPr>
        <w:t xml:space="preserve">Analizując powyższe dane należy stwierdzić, że </w:t>
      </w:r>
      <w:r>
        <w:rPr>
          <w:rFonts w:cs="Times New Roman"/>
          <w:kern w:val="0"/>
          <w:sz w:val="24"/>
          <w:szCs w:val="24"/>
        </w:rPr>
        <w:t xml:space="preserve"> problem z należytym sprawowaniem władzy rodzicielskiej skutkujący umieszczeniem dzieci w pieczy zastępczej dotyczy niewielkiej  ilości dzieci. Problem zgłaszanej przemocy domowej w rodzinach  w których znajdują się  małoletnie dzieci  także  dotyczy zbyt dużej ilości rodzin jednak zdarza się  co jest sygnałem bardzo niepokojącym, gdyż  doświadczanie bądź bycie świadkiem przemocy  ma bardzo niekorzystny wpływ na rozwój dziecka. </w:t>
      </w:r>
    </w:p>
    <w:p w:rsidR="00955C99" w:rsidRDefault="00955C99" w:rsidP="00955C99">
      <w:pPr>
        <w:pStyle w:val="Standard"/>
        <w:spacing w:after="0" w:line="360" w:lineRule="auto"/>
        <w:rPr>
          <w:rFonts w:cs="Times New Roman"/>
          <w:kern w:val="0"/>
          <w:sz w:val="24"/>
          <w:szCs w:val="24"/>
        </w:rPr>
      </w:pPr>
    </w:p>
    <w:p w:rsidR="00955C99" w:rsidRDefault="00955C99" w:rsidP="00955C99">
      <w:pPr>
        <w:pStyle w:val="Standard"/>
        <w:spacing w:after="0" w:line="360" w:lineRule="auto"/>
        <w:rPr>
          <w:rFonts w:cs="Times New Roman"/>
          <w:kern w:val="0"/>
          <w:sz w:val="24"/>
          <w:szCs w:val="24"/>
        </w:rPr>
      </w:pPr>
    </w:p>
    <w:p w:rsidR="00955C99" w:rsidRDefault="00955C99" w:rsidP="00955C99">
      <w:pPr>
        <w:pStyle w:val="Standard"/>
        <w:spacing w:after="0" w:line="360" w:lineRule="auto"/>
        <w:rPr>
          <w:rFonts w:cs="Times New Roman"/>
          <w:kern w:val="0"/>
          <w:sz w:val="24"/>
          <w:szCs w:val="24"/>
        </w:rPr>
      </w:pPr>
    </w:p>
    <w:p w:rsidR="00955C99" w:rsidRDefault="00955C99" w:rsidP="00955C99">
      <w:pPr>
        <w:pStyle w:val="Standard"/>
        <w:spacing w:after="0" w:line="360" w:lineRule="auto"/>
        <w:rPr>
          <w:rFonts w:cs="Times New Roman"/>
          <w:kern w:val="0"/>
          <w:sz w:val="24"/>
          <w:szCs w:val="24"/>
        </w:rPr>
      </w:pPr>
    </w:p>
    <w:p w:rsidR="00955C99" w:rsidRDefault="00955C99" w:rsidP="00955C99">
      <w:pPr>
        <w:pStyle w:val="Standard"/>
        <w:spacing w:after="0" w:line="360" w:lineRule="auto"/>
        <w:rPr>
          <w:rFonts w:cs="Times New Roman"/>
          <w:kern w:val="0"/>
          <w:sz w:val="24"/>
          <w:szCs w:val="24"/>
        </w:rPr>
      </w:pPr>
    </w:p>
    <w:p w:rsidR="00955C99" w:rsidRPr="00B632E2" w:rsidRDefault="00955C99" w:rsidP="00955C99">
      <w:pPr>
        <w:pStyle w:val="Standard"/>
        <w:spacing w:after="0" w:line="360" w:lineRule="auto"/>
        <w:rPr>
          <w:rFonts w:cs="Times New Roman"/>
          <w:b/>
          <w:kern w:val="0"/>
          <w:sz w:val="24"/>
          <w:szCs w:val="24"/>
        </w:rPr>
      </w:pPr>
      <w:r w:rsidRPr="00B632E2">
        <w:rPr>
          <w:rFonts w:cs="Times New Roman"/>
          <w:b/>
          <w:kern w:val="0"/>
          <w:sz w:val="24"/>
          <w:szCs w:val="24"/>
        </w:rPr>
        <w:t>Liczba rodzin objętych pracą asystenta rodziny</w:t>
      </w:r>
    </w:p>
    <w:tbl>
      <w:tblPr>
        <w:tblStyle w:val="Tabela-Siatka"/>
        <w:tblW w:w="0" w:type="auto"/>
        <w:tblLook w:val="04A0" w:firstRow="1" w:lastRow="0" w:firstColumn="1" w:lastColumn="0" w:noHBand="0" w:noVBand="1"/>
      </w:tblPr>
      <w:tblGrid>
        <w:gridCol w:w="3123"/>
        <w:gridCol w:w="3123"/>
      </w:tblGrid>
      <w:tr w:rsidR="00955C99" w:rsidTr="00140F8C">
        <w:trPr>
          <w:trHeight w:val="331"/>
        </w:trPr>
        <w:tc>
          <w:tcPr>
            <w:tcW w:w="3123"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2016</w:t>
            </w:r>
          </w:p>
        </w:tc>
        <w:tc>
          <w:tcPr>
            <w:tcW w:w="3123" w:type="dxa"/>
          </w:tcPr>
          <w:p w:rsidR="00955C99" w:rsidRDefault="00955C99" w:rsidP="00140F8C">
            <w:pPr>
              <w:pStyle w:val="Standard"/>
              <w:spacing w:line="360" w:lineRule="auto"/>
              <w:jc w:val="center"/>
              <w:rPr>
                <w:rFonts w:cs="Times New Roman"/>
                <w:kern w:val="0"/>
                <w:sz w:val="24"/>
                <w:szCs w:val="24"/>
              </w:rPr>
            </w:pPr>
            <w:r>
              <w:rPr>
                <w:rFonts w:cs="Times New Roman"/>
                <w:kern w:val="0"/>
                <w:sz w:val="24"/>
                <w:szCs w:val="24"/>
              </w:rPr>
              <w:t>8</w:t>
            </w:r>
          </w:p>
        </w:tc>
      </w:tr>
      <w:tr w:rsidR="00955C99" w:rsidTr="00140F8C">
        <w:trPr>
          <w:trHeight w:val="319"/>
        </w:trPr>
        <w:tc>
          <w:tcPr>
            <w:tcW w:w="3123"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2017</w:t>
            </w:r>
          </w:p>
        </w:tc>
        <w:tc>
          <w:tcPr>
            <w:tcW w:w="3123" w:type="dxa"/>
          </w:tcPr>
          <w:p w:rsidR="00955C99" w:rsidRDefault="00955C99" w:rsidP="00140F8C">
            <w:pPr>
              <w:pStyle w:val="Standard"/>
              <w:spacing w:line="360" w:lineRule="auto"/>
              <w:jc w:val="center"/>
              <w:rPr>
                <w:rFonts w:cs="Times New Roman"/>
                <w:kern w:val="0"/>
                <w:sz w:val="24"/>
                <w:szCs w:val="24"/>
              </w:rPr>
            </w:pPr>
            <w:r>
              <w:rPr>
                <w:rFonts w:cs="Times New Roman"/>
                <w:kern w:val="0"/>
                <w:sz w:val="24"/>
                <w:szCs w:val="24"/>
              </w:rPr>
              <w:t>7</w:t>
            </w:r>
          </w:p>
        </w:tc>
      </w:tr>
      <w:tr w:rsidR="00955C99" w:rsidTr="00140F8C">
        <w:trPr>
          <w:trHeight w:val="331"/>
        </w:trPr>
        <w:tc>
          <w:tcPr>
            <w:tcW w:w="3123" w:type="dxa"/>
            <w:tcBorders>
              <w:bottom w:val="single" w:sz="4" w:space="0" w:color="auto"/>
            </w:tcBorders>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2018</w:t>
            </w:r>
          </w:p>
        </w:tc>
        <w:tc>
          <w:tcPr>
            <w:tcW w:w="3123" w:type="dxa"/>
            <w:tcBorders>
              <w:bottom w:val="single" w:sz="4" w:space="0" w:color="auto"/>
            </w:tcBorders>
          </w:tcPr>
          <w:p w:rsidR="00955C99" w:rsidRDefault="00955C99" w:rsidP="00140F8C">
            <w:pPr>
              <w:pStyle w:val="Standard"/>
              <w:spacing w:line="360" w:lineRule="auto"/>
              <w:jc w:val="center"/>
              <w:rPr>
                <w:rFonts w:cs="Times New Roman"/>
                <w:kern w:val="0"/>
                <w:sz w:val="24"/>
                <w:szCs w:val="24"/>
              </w:rPr>
            </w:pPr>
            <w:r>
              <w:rPr>
                <w:rFonts w:cs="Times New Roman"/>
                <w:kern w:val="0"/>
                <w:sz w:val="24"/>
                <w:szCs w:val="24"/>
              </w:rPr>
              <w:t>0</w:t>
            </w:r>
          </w:p>
        </w:tc>
      </w:tr>
      <w:tr w:rsidR="00955C99" w:rsidTr="00140F8C">
        <w:trPr>
          <w:trHeight w:val="411"/>
        </w:trPr>
        <w:tc>
          <w:tcPr>
            <w:tcW w:w="3123" w:type="dxa"/>
            <w:tcBorders>
              <w:bottom w:val="single" w:sz="4" w:space="0" w:color="auto"/>
            </w:tcBorders>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2019 (do listopada)</w:t>
            </w:r>
          </w:p>
        </w:tc>
        <w:tc>
          <w:tcPr>
            <w:tcW w:w="3123" w:type="dxa"/>
            <w:tcBorders>
              <w:bottom w:val="single" w:sz="4" w:space="0" w:color="auto"/>
            </w:tcBorders>
          </w:tcPr>
          <w:p w:rsidR="00955C99" w:rsidRDefault="00955C99" w:rsidP="00140F8C">
            <w:pPr>
              <w:pStyle w:val="Standard"/>
              <w:spacing w:line="360" w:lineRule="auto"/>
              <w:jc w:val="center"/>
              <w:rPr>
                <w:rFonts w:cs="Times New Roman"/>
                <w:kern w:val="0"/>
                <w:sz w:val="24"/>
                <w:szCs w:val="24"/>
              </w:rPr>
            </w:pPr>
            <w:r>
              <w:rPr>
                <w:rFonts w:cs="Times New Roman"/>
                <w:kern w:val="0"/>
                <w:sz w:val="24"/>
                <w:szCs w:val="24"/>
              </w:rPr>
              <w:t>6</w:t>
            </w:r>
          </w:p>
        </w:tc>
      </w:tr>
    </w:tbl>
    <w:p w:rsidR="00955C99" w:rsidRPr="00B632E2" w:rsidRDefault="00955C99" w:rsidP="00955C99">
      <w:pPr>
        <w:pStyle w:val="Standard"/>
        <w:spacing w:line="360" w:lineRule="auto"/>
        <w:jc w:val="both"/>
        <w:rPr>
          <w:rFonts w:asciiTheme="minorHAnsi" w:hAnsiTheme="minorHAnsi" w:cstheme="minorHAnsi"/>
          <w:sz w:val="24"/>
          <w:szCs w:val="24"/>
        </w:rPr>
      </w:pPr>
      <w:r>
        <w:rPr>
          <w:rFonts w:asciiTheme="minorHAnsi" w:hAnsiTheme="minorHAnsi" w:cstheme="minorHAnsi"/>
          <w:sz w:val="24"/>
          <w:szCs w:val="24"/>
        </w:rPr>
        <w:t>Źródło: Opracowanie własne GOPS</w:t>
      </w:r>
    </w:p>
    <w:p w:rsidR="00955C99" w:rsidRDefault="00955C99" w:rsidP="00955C99">
      <w:pPr>
        <w:pStyle w:val="Standard"/>
        <w:spacing w:after="0" w:line="360" w:lineRule="auto"/>
        <w:ind w:firstLine="709"/>
        <w:jc w:val="both"/>
        <w:rPr>
          <w:rFonts w:cs="Times New Roman"/>
          <w:kern w:val="0"/>
          <w:sz w:val="24"/>
          <w:szCs w:val="24"/>
        </w:rPr>
      </w:pPr>
    </w:p>
    <w:p w:rsidR="00955C99" w:rsidRDefault="00955C99" w:rsidP="00955C99">
      <w:pPr>
        <w:pStyle w:val="Standard"/>
        <w:spacing w:after="0" w:line="360" w:lineRule="auto"/>
        <w:ind w:firstLine="709"/>
        <w:jc w:val="both"/>
        <w:rPr>
          <w:rFonts w:cs="Times New Roman"/>
          <w:kern w:val="0"/>
          <w:sz w:val="24"/>
          <w:szCs w:val="24"/>
        </w:rPr>
      </w:pPr>
      <w:r>
        <w:rPr>
          <w:rFonts w:cs="Times New Roman"/>
          <w:kern w:val="0"/>
          <w:sz w:val="24"/>
          <w:szCs w:val="24"/>
        </w:rPr>
        <w:t>W 2018 roku liczba rodzin objętych pracą asystenta rodziny wynosi zero gdyż pomimo ogłoszenia o naborze na stanowisko asystenta rodziny oraz aktywnego poszukiwania kandydata na stanowisko asystenta poprzez ogłoszenia w PUP, na stronie Urzędu Gminy oraz na stronie BIP Urzędu, nie było osoby chętnej do pracy na stanowisku asystenta rodziny.</w:t>
      </w:r>
    </w:p>
    <w:p w:rsidR="00955C99" w:rsidRPr="009E46BF" w:rsidRDefault="00955C99" w:rsidP="00955C99">
      <w:pPr>
        <w:pStyle w:val="Standard"/>
        <w:spacing w:after="0" w:line="360" w:lineRule="auto"/>
        <w:ind w:firstLine="709"/>
        <w:jc w:val="both"/>
        <w:rPr>
          <w:rFonts w:cs="Times New Roman"/>
          <w:kern w:val="0"/>
          <w:sz w:val="24"/>
          <w:szCs w:val="24"/>
        </w:rPr>
      </w:pPr>
    </w:p>
    <w:p w:rsidR="00955C99" w:rsidRPr="00B632E2" w:rsidRDefault="00955C99" w:rsidP="00955C99">
      <w:pPr>
        <w:pStyle w:val="Standard"/>
        <w:spacing w:after="0" w:line="360" w:lineRule="auto"/>
        <w:rPr>
          <w:rFonts w:cs="Times New Roman"/>
          <w:b/>
          <w:kern w:val="0"/>
          <w:sz w:val="24"/>
          <w:szCs w:val="24"/>
        </w:rPr>
      </w:pPr>
      <w:r w:rsidRPr="00B632E2">
        <w:rPr>
          <w:rFonts w:cs="Times New Roman"/>
          <w:b/>
          <w:kern w:val="0"/>
          <w:sz w:val="24"/>
          <w:szCs w:val="24"/>
        </w:rPr>
        <w:t xml:space="preserve">Liczba rodzin pobierających zasiłki rodzinne </w:t>
      </w:r>
    </w:p>
    <w:tbl>
      <w:tblPr>
        <w:tblStyle w:val="Tabela-Siatka"/>
        <w:tblW w:w="0" w:type="auto"/>
        <w:tblLook w:val="04A0" w:firstRow="1" w:lastRow="0" w:firstColumn="1" w:lastColumn="0" w:noHBand="0" w:noVBand="1"/>
      </w:tblPr>
      <w:tblGrid>
        <w:gridCol w:w="2972"/>
        <w:gridCol w:w="3119"/>
      </w:tblGrid>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2016</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348</w:t>
            </w:r>
          </w:p>
        </w:tc>
      </w:tr>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2017</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337</w:t>
            </w:r>
          </w:p>
        </w:tc>
      </w:tr>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2018</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331</w:t>
            </w:r>
          </w:p>
        </w:tc>
      </w:tr>
    </w:tbl>
    <w:p w:rsidR="00955C99" w:rsidRPr="00B632E2" w:rsidRDefault="00955C99" w:rsidP="00955C99">
      <w:pPr>
        <w:pStyle w:val="Standard"/>
        <w:spacing w:line="360" w:lineRule="auto"/>
        <w:jc w:val="both"/>
        <w:rPr>
          <w:rFonts w:asciiTheme="minorHAnsi" w:hAnsiTheme="minorHAnsi" w:cstheme="minorHAnsi"/>
          <w:sz w:val="24"/>
          <w:szCs w:val="24"/>
        </w:rPr>
      </w:pPr>
      <w:r>
        <w:rPr>
          <w:rFonts w:asciiTheme="minorHAnsi" w:hAnsiTheme="minorHAnsi" w:cstheme="minorHAnsi"/>
          <w:sz w:val="24"/>
          <w:szCs w:val="24"/>
        </w:rPr>
        <w:t>Źródło: Opracowanie własne GOPS</w:t>
      </w:r>
    </w:p>
    <w:p w:rsidR="00955C99" w:rsidRPr="00B632E2" w:rsidRDefault="00955C99" w:rsidP="00955C99">
      <w:pPr>
        <w:pStyle w:val="Standard"/>
        <w:spacing w:after="0" w:line="360" w:lineRule="auto"/>
        <w:contextualSpacing/>
        <w:rPr>
          <w:rFonts w:cs="Times New Roman"/>
          <w:b/>
          <w:kern w:val="0"/>
          <w:sz w:val="24"/>
          <w:szCs w:val="24"/>
        </w:rPr>
      </w:pPr>
      <w:r w:rsidRPr="00B632E2">
        <w:rPr>
          <w:rFonts w:cs="Times New Roman"/>
          <w:b/>
          <w:kern w:val="0"/>
          <w:sz w:val="24"/>
          <w:szCs w:val="24"/>
        </w:rPr>
        <w:t>Liczba rodzin pobierających dodatek do zasiłku rodzinnego z tytułu samotnego wychowywania dziecka.</w:t>
      </w:r>
    </w:p>
    <w:tbl>
      <w:tblPr>
        <w:tblStyle w:val="Tabela-Siatka"/>
        <w:tblW w:w="0" w:type="auto"/>
        <w:tblLook w:val="04A0" w:firstRow="1" w:lastRow="0" w:firstColumn="1" w:lastColumn="0" w:noHBand="0" w:noVBand="1"/>
      </w:tblPr>
      <w:tblGrid>
        <w:gridCol w:w="2972"/>
        <w:gridCol w:w="3119"/>
      </w:tblGrid>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2016</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10</w:t>
            </w:r>
          </w:p>
        </w:tc>
      </w:tr>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2017</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11</w:t>
            </w:r>
          </w:p>
        </w:tc>
      </w:tr>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2018</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7</w:t>
            </w:r>
          </w:p>
        </w:tc>
      </w:tr>
    </w:tbl>
    <w:p w:rsidR="00955C99" w:rsidRPr="002B7E37" w:rsidRDefault="00955C99" w:rsidP="00955C99">
      <w:pPr>
        <w:pStyle w:val="Standard"/>
        <w:spacing w:line="360" w:lineRule="auto"/>
        <w:jc w:val="both"/>
        <w:rPr>
          <w:rFonts w:asciiTheme="minorHAnsi" w:hAnsiTheme="minorHAnsi" w:cstheme="minorHAnsi"/>
          <w:sz w:val="24"/>
          <w:szCs w:val="24"/>
        </w:rPr>
      </w:pPr>
      <w:r>
        <w:rPr>
          <w:rFonts w:asciiTheme="minorHAnsi" w:hAnsiTheme="minorHAnsi" w:cstheme="minorHAnsi"/>
          <w:sz w:val="24"/>
          <w:szCs w:val="24"/>
        </w:rPr>
        <w:t>Źródło: Opracowanie własne GOPS</w:t>
      </w:r>
    </w:p>
    <w:p w:rsidR="00955C99" w:rsidRPr="00B632E2" w:rsidRDefault="00955C99" w:rsidP="00955C99">
      <w:pPr>
        <w:pStyle w:val="Standard"/>
        <w:spacing w:after="0" w:line="360" w:lineRule="auto"/>
        <w:rPr>
          <w:rFonts w:cs="Times New Roman"/>
          <w:b/>
          <w:kern w:val="0"/>
          <w:sz w:val="24"/>
          <w:szCs w:val="24"/>
        </w:rPr>
      </w:pPr>
      <w:r w:rsidRPr="00B632E2">
        <w:rPr>
          <w:rFonts w:cs="Times New Roman"/>
          <w:b/>
          <w:kern w:val="0"/>
          <w:sz w:val="24"/>
          <w:szCs w:val="24"/>
        </w:rPr>
        <w:t xml:space="preserve">Liczba rodzin pobierających dodatek do zasiłku rodzinnego z tytułu wielodzietności </w:t>
      </w:r>
    </w:p>
    <w:tbl>
      <w:tblPr>
        <w:tblStyle w:val="Tabela-Siatka"/>
        <w:tblW w:w="0" w:type="auto"/>
        <w:tblLook w:val="04A0" w:firstRow="1" w:lastRow="0" w:firstColumn="1" w:lastColumn="0" w:noHBand="0" w:noVBand="1"/>
      </w:tblPr>
      <w:tblGrid>
        <w:gridCol w:w="2972"/>
        <w:gridCol w:w="3119"/>
      </w:tblGrid>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2016</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81</w:t>
            </w:r>
          </w:p>
        </w:tc>
      </w:tr>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2017</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74</w:t>
            </w:r>
          </w:p>
        </w:tc>
      </w:tr>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2018</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77</w:t>
            </w:r>
          </w:p>
        </w:tc>
      </w:tr>
    </w:tbl>
    <w:p w:rsidR="00955C99" w:rsidRDefault="00955C99" w:rsidP="00955C99">
      <w:pPr>
        <w:pStyle w:val="Standard"/>
        <w:spacing w:line="360" w:lineRule="auto"/>
        <w:jc w:val="both"/>
        <w:rPr>
          <w:rFonts w:asciiTheme="minorHAnsi" w:hAnsiTheme="minorHAnsi" w:cstheme="minorHAnsi"/>
          <w:sz w:val="24"/>
          <w:szCs w:val="24"/>
        </w:rPr>
      </w:pPr>
      <w:r>
        <w:rPr>
          <w:rFonts w:asciiTheme="minorHAnsi" w:hAnsiTheme="minorHAnsi" w:cstheme="minorHAnsi"/>
          <w:sz w:val="24"/>
          <w:szCs w:val="24"/>
        </w:rPr>
        <w:t>Źródło: Opracowanie własne GOPS</w:t>
      </w:r>
    </w:p>
    <w:p w:rsidR="00955C99" w:rsidRDefault="00955C99" w:rsidP="00955C99">
      <w:pPr>
        <w:pStyle w:val="Standard"/>
        <w:spacing w:line="360" w:lineRule="auto"/>
        <w:jc w:val="both"/>
        <w:rPr>
          <w:rFonts w:asciiTheme="minorHAnsi" w:hAnsiTheme="minorHAnsi" w:cstheme="minorHAnsi"/>
          <w:sz w:val="24"/>
          <w:szCs w:val="24"/>
        </w:rPr>
      </w:pPr>
    </w:p>
    <w:p w:rsidR="00955C99" w:rsidRPr="002B7E37" w:rsidRDefault="00955C99" w:rsidP="00955C99">
      <w:pPr>
        <w:pStyle w:val="Standard"/>
        <w:spacing w:line="360" w:lineRule="auto"/>
        <w:jc w:val="both"/>
        <w:rPr>
          <w:rFonts w:asciiTheme="minorHAnsi" w:hAnsiTheme="minorHAnsi" w:cstheme="minorHAnsi"/>
          <w:sz w:val="24"/>
          <w:szCs w:val="24"/>
        </w:rPr>
      </w:pPr>
    </w:p>
    <w:p w:rsidR="00955C99" w:rsidRPr="00B632E2" w:rsidRDefault="00955C99" w:rsidP="00955C99">
      <w:pPr>
        <w:pStyle w:val="Standard"/>
        <w:spacing w:after="0" w:line="360" w:lineRule="auto"/>
        <w:rPr>
          <w:rFonts w:cs="Times New Roman"/>
          <w:b/>
          <w:kern w:val="0"/>
          <w:sz w:val="24"/>
          <w:szCs w:val="24"/>
        </w:rPr>
      </w:pPr>
      <w:r w:rsidRPr="00B632E2">
        <w:rPr>
          <w:rFonts w:cs="Times New Roman"/>
          <w:b/>
          <w:kern w:val="0"/>
          <w:sz w:val="24"/>
          <w:szCs w:val="24"/>
        </w:rPr>
        <w:t>Liczba rodzin pobierających jednorazowa zapomogę z tytułu urodzenia się dziecka</w:t>
      </w:r>
    </w:p>
    <w:tbl>
      <w:tblPr>
        <w:tblStyle w:val="Tabela-Siatka"/>
        <w:tblW w:w="0" w:type="auto"/>
        <w:tblLook w:val="04A0" w:firstRow="1" w:lastRow="0" w:firstColumn="1" w:lastColumn="0" w:noHBand="0" w:noVBand="1"/>
      </w:tblPr>
      <w:tblGrid>
        <w:gridCol w:w="2972"/>
        <w:gridCol w:w="3119"/>
      </w:tblGrid>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2016</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57</w:t>
            </w:r>
          </w:p>
        </w:tc>
      </w:tr>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2017</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49</w:t>
            </w:r>
          </w:p>
        </w:tc>
      </w:tr>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2018</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49</w:t>
            </w:r>
          </w:p>
        </w:tc>
      </w:tr>
    </w:tbl>
    <w:p w:rsidR="00955C99" w:rsidRPr="00B632E2" w:rsidRDefault="00955C99" w:rsidP="00955C99">
      <w:pPr>
        <w:pStyle w:val="Standard"/>
        <w:spacing w:line="360" w:lineRule="auto"/>
        <w:jc w:val="both"/>
        <w:rPr>
          <w:rFonts w:asciiTheme="minorHAnsi" w:hAnsiTheme="minorHAnsi" w:cstheme="minorHAnsi"/>
          <w:sz w:val="24"/>
          <w:szCs w:val="24"/>
        </w:rPr>
      </w:pPr>
      <w:r w:rsidRPr="00B632E2">
        <w:rPr>
          <w:rFonts w:asciiTheme="minorHAnsi" w:hAnsiTheme="minorHAnsi" w:cstheme="minorHAnsi"/>
          <w:sz w:val="24"/>
          <w:szCs w:val="24"/>
        </w:rPr>
        <w:t>Źródło: Opracowanie własne GOPS</w:t>
      </w:r>
    </w:p>
    <w:p w:rsidR="00955C99" w:rsidRDefault="00955C99" w:rsidP="00955C99">
      <w:pPr>
        <w:pStyle w:val="Standard"/>
        <w:spacing w:after="0" w:line="360" w:lineRule="auto"/>
        <w:ind w:firstLine="709"/>
        <w:jc w:val="both"/>
        <w:rPr>
          <w:rFonts w:cs="Times New Roman"/>
          <w:kern w:val="0"/>
          <w:sz w:val="24"/>
          <w:szCs w:val="24"/>
        </w:rPr>
      </w:pPr>
      <w:r>
        <w:rPr>
          <w:rFonts w:cs="Times New Roman"/>
          <w:kern w:val="0"/>
          <w:sz w:val="24"/>
          <w:szCs w:val="24"/>
        </w:rPr>
        <w:t xml:space="preserve">Analizując liczbę rodzin pobierających zasiłki rodzinne oraz dodatki do zasiłków rodzinnych a także jednorazową zapomogę z tytułu urodzenia się dziecka  zauważa się tendencje spadkową. W porównaniu do liczby urodzeń  w poszczególnych latach można wnioskować że spadek ten jest związany z  sytuacją dochodową rodzin, która z roku na rok jest coraz lepsza. </w:t>
      </w:r>
    </w:p>
    <w:p w:rsidR="00955C99" w:rsidRDefault="00955C99" w:rsidP="00955C99">
      <w:pPr>
        <w:pStyle w:val="Standard"/>
        <w:spacing w:after="0" w:line="360" w:lineRule="auto"/>
        <w:jc w:val="both"/>
        <w:rPr>
          <w:rFonts w:cs="Times New Roman"/>
          <w:kern w:val="0"/>
          <w:sz w:val="24"/>
          <w:szCs w:val="24"/>
        </w:rPr>
      </w:pPr>
    </w:p>
    <w:p w:rsidR="00955C99" w:rsidRDefault="00955C99" w:rsidP="00955C99">
      <w:pPr>
        <w:pStyle w:val="Standard"/>
        <w:spacing w:after="0" w:line="360" w:lineRule="auto"/>
        <w:jc w:val="both"/>
        <w:rPr>
          <w:rFonts w:cs="Times New Roman"/>
          <w:kern w:val="0"/>
          <w:sz w:val="24"/>
          <w:szCs w:val="24"/>
        </w:rPr>
      </w:pPr>
    </w:p>
    <w:p w:rsidR="00955C99" w:rsidRDefault="00955C99" w:rsidP="00955C99">
      <w:pPr>
        <w:pStyle w:val="Standard"/>
        <w:spacing w:after="0" w:line="360" w:lineRule="auto"/>
        <w:jc w:val="both"/>
        <w:rPr>
          <w:rFonts w:cs="Times New Roman"/>
          <w:kern w:val="0"/>
          <w:sz w:val="24"/>
          <w:szCs w:val="24"/>
        </w:rPr>
      </w:pPr>
    </w:p>
    <w:p w:rsidR="00955C99" w:rsidRDefault="00955C99" w:rsidP="00955C99">
      <w:pPr>
        <w:pStyle w:val="Standard"/>
        <w:spacing w:after="0" w:line="360" w:lineRule="auto"/>
        <w:jc w:val="both"/>
        <w:rPr>
          <w:rFonts w:cs="Times New Roman"/>
          <w:kern w:val="0"/>
          <w:sz w:val="24"/>
          <w:szCs w:val="24"/>
        </w:rPr>
      </w:pPr>
    </w:p>
    <w:p w:rsidR="00955C99" w:rsidRDefault="00955C99" w:rsidP="00955C99">
      <w:pPr>
        <w:pStyle w:val="Standard"/>
        <w:spacing w:after="0" w:line="360" w:lineRule="auto"/>
        <w:jc w:val="both"/>
        <w:rPr>
          <w:rFonts w:cs="Times New Roman"/>
          <w:kern w:val="0"/>
          <w:sz w:val="24"/>
          <w:szCs w:val="24"/>
        </w:rPr>
      </w:pPr>
    </w:p>
    <w:p w:rsidR="00955C99" w:rsidRDefault="00955C99" w:rsidP="00955C99">
      <w:pPr>
        <w:pStyle w:val="Standard"/>
        <w:spacing w:after="0" w:line="360" w:lineRule="auto"/>
        <w:jc w:val="both"/>
        <w:rPr>
          <w:rFonts w:cs="Times New Roman"/>
          <w:kern w:val="0"/>
          <w:sz w:val="24"/>
          <w:szCs w:val="24"/>
        </w:rPr>
      </w:pPr>
    </w:p>
    <w:p w:rsidR="00955C99" w:rsidRDefault="00955C99" w:rsidP="00955C99">
      <w:pPr>
        <w:pStyle w:val="Standard"/>
        <w:spacing w:after="0" w:line="360" w:lineRule="auto"/>
        <w:jc w:val="both"/>
        <w:rPr>
          <w:rFonts w:cs="Times New Roman"/>
          <w:kern w:val="0"/>
          <w:sz w:val="24"/>
          <w:szCs w:val="24"/>
        </w:rPr>
      </w:pPr>
    </w:p>
    <w:p w:rsidR="00955C99" w:rsidRDefault="00955C99" w:rsidP="00955C99">
      <w:pPr>
        <w:pStyle w:val="Standard"/>
        <w:spacing w:after="0" w:line="360" w:lineRule="auto"/>
        <w:jc w:val="both"/>
        <w:rPr>
          <w:rFonts w:cs="Times New Roman"/>
          <w:kern w:val="0"/>
          <w:sz w:val="24"/>
          <w:szCs w:val="24"/>
        </w:rPr>
      </w:pPr>
    </w:p>
    <w:p w:rsidR="00955C99" w:rsidRDefault="00955C99" w:rsidP="00955C99">
      <w:pPr>
        <w:pStyle w:val="Standard"/>
        <w:spacing w:after="0" w:line="360" w:lineRule="auto"/>
        <w:jc w:val="both"/>
        <w:rPr>
          <w:rFonts w:cs="Times New Roman"/>
          <w:kern w:val="0"/>
          <w:sz w:val="24"/>
          <w:szCs w:val="24"/>
        </w:rPr>
      </w:pPr>
    </w:p>
    <w:p w:rsidR="00955C99" w:rsidRPr="00F412CE" w:rsidRDefault="00955C99" w:rsidP="00955C99">
      <w:pPr>
        <w:pStyle w:val="Standard"/>
        <w:spacing w:after="0" w:line="360" w:lineRule="auto"/>
        <w:jc w:val="both"/>
        <w:rPr>
          <w:rFonts w:cs="Times New Roman"/>
          <w:kern w:val="0"/>
          <w:sz w:val="24"/>
          <w:szCs w:val="24"/>
        </w:rPr>
        <w:sectPr w:rsidR="00955C99" w:rsidRPr="00F412CE" w:rsidSect="00E9451D">
          <w:type w:val="continuous"/>
          <w:pgSz w:w="11906" w:h="16838"/>
          <w:pgMar w:top="708" w:right="1418" w:bottom="1418" w:left="1418" w:header="708" w:footer="227" w:gutter="0"/>
          <w:cols w:space="708"/>
          <w:titlePg/>
        </w:sectPr>
      </w:pPr>
    </w:p>
    <w:p w:rsidR="00955C99" w:rsidRDefault="00955C99" w:rsidP="00955C99">
      <w:pPr>
        <w:pStyle w:val="Akapitzlist"/>
        <w:spacing w:after="0" w:line="360" w:lineRule="auto"/>
        <w:ind w:left="0"/>
        <w:rPr>
          <w:b/>
          <w:bCs/>
          <w:color w:val="000000"/>
          <w:kern w:val="0"/>
          <w:sz w:val="28"/>
          <w:szCs w:val="28"/>
        </w:rPr>
      </w:pPr>
    </w:p>
    <w:p w:rsidR="00955C99" w:rsidRDefault="00955C99" w:rsidP="00955C99">
      <w:pPr>
        <w:pStyle w:val="Akapitzlist"/>
        <w:spacing w:after="0" w:line="360" w:lineRule="auto"/>
        <w:ind w:left="0"/>
        <w:rPr>
          <w:b/>
          <w:bCs/>
          <w:color w:val="000000"/>
          <w:kern w:val="0"/>
          <w:sz w:val="28"/>
          <w:szCs w:val="28"/>
        </w:rPr>
      </w:pPr>
    </w:p>
    <w:p w:rsidR="00955C99" w:rsidRDefault="00955C99" w:rsidP="00955C99">
      <w:pPr>
        <w:pStyle w:val="Akapitzlist"/>
        <w:spacing w:after="0" w:line="360" w:lineRule="auto"/>
        <w:ind w:left="0"/>
        <w:rPr>
          <w:b/>
          <w:bCs/>
          <w:color w:val="000000"/>
          <w:kern w:val="0"/>
          <w:sz w:val="28"/>
          <w:szCs w:val="28"/>
        </w:rPr>
      </w:pPr>
    </w:p>
    <w:p w:rsidR="00955C99" w:rsidRDefault="00955C99" w:rsidP="00955C99">
      <w:pPr>
        <w:pStyle w:val="Akapitzlist"/>
        <w:spacing w:after="0" w:line="360" w:lineRule="auto"/>
        <w:ind w:left="0"/>
        <w:rPr>
          <w:b/>
          <w:bCs/>
          <w:color w:val="000000"/>
          <w:kern w:val="0"/>
          <w:sz w:val="28"/>
          <w:szCs w:val="28"/>
        </w:rPr>
      </w:pPr>
    </w:p>
    <w:p w:rsidR="00955C99" w:rsidRDefault="00955C99" w:rsidP="00955C99">
      <w:pPr>
        <w:pStyle w:val="Akapitzlist"/>
        <w:spacing w:after="0" w:line="360" w:lineRule="auto"/>
        <w:ind w:left="0"/>
        <w:rPr>
          <w:b/>
          <w:bCs/>
          <w:color w:val="000000"/>
          <w:kern w:val="0"/>
          <w:sz w:val="28"/>
          <w:szCs w:val="28"/>
        </w:rPr>
      </w:pPr>
    </w:p>
    <w:p w:rsidR="00955C99" w:rsidRDefault="00955C99" w:rsidP="00955C99">
      <w:pPr>
        <w:pStyle w:val="Akapitzlist"/>
        <w:spacing w:after="0" w:line="360" w:lineRule="auto"/>
        <w:ind w:left="0"/>
        <w:rPr>
          <w:b/>
          <w:bCs/>
          <w:color w:val="000000"/>
          <w:kern w:val="0"/>
          <w:sz w:val="28"/>
          <w:szCs w:val="28"/>
        </w:rPr>
      </w:pPr>
    </w:p>
    <w:p w:rsidR="00955C99" w:rsidRDefault="00955C99" w:rsidP="00955C99">
      <w:pPr>
        <w:pStyle w:val="Akapitzlist"/>
        <w:spacing w:after="0" w:line="360" w:lineRule="auto"/>
        <w:ind w:left="0"/>
        <w:rPr>
          <w:b/>
          <w:bCs/>
          <w:color w:val="000000"/>
          <w:kern w:val="0"/>
          <w:sz w:val="28"/>
          <w:szCs w:val="28"/>
        </w:rPr>
      </w:pPr>
    </w:p>
    <w:p w:rsidR="00955C99" w:rsidRDefault="00955C99" w:rsidP="00955C99">
      <w:pPr>
        <w:pStyle w:val="Akapitzlist"/>
        <w:spacing w:after="0" w:line="360" w:lineRule="auto"/>
        <w:ind w:left="0"/>
        <w:rPr>
          <w:b/>
          <w:bCs/>
          <w:color w:val="000000"/>
          <w:kern w:val="0"/>
          <w:sz w:val="28"/>
          <w:szCs w:val="28"/>
        </w:rPr>
      </w:pPr>
    </w:p>
    <w:p w:rsidR="00955C99" w:rsidRDefault="00955C99" w:rsidP="00955C99">
      <w:pPr>
        <w:pStyle w:val="Akapitzlist"/>
        <w:spacing w:after="0" w:line="360" w:lineRule="auto"/>
        <w:ind w:left="0"/>
        <w:rPr>
          <w:b/>
          <w:bCs/>
          <w:color w:val="000000"/>
          <w:kern w:val="0"/>
          <w:sz w:val="28"/>
          <w:szCs w:val="28"/>
        </w:rPr>
      </w:pPr>
    </w:p>
    <w:p w:rsidR="00955C99" w:rsidRDefault="00955C99" w:rsidP="00955C99">
      <w:pPr>
        <w:pStyle w:val="Akapitzlist"/>
        <w:spacing w:after="0" w:line="360" w:lineRule="auto"/>
        <w:ind w:left="0"/>
        <w:rPr>
          <w:b/>
          <w:bCs/>
          <w:color w:val="000000"/>
          <w:kern w:val="0"/>
          <w:sz w:val="28"/>
          <w:szCs w:val="28"/>
        </w:rPr>
      </w:pPr>
    </w:p>
    <w:p w:rsidR="00955C99" w:rsidRDefault="00955C99" w:rsidP="00955C99">
      <w:pPr>
        <w:pStyle w:val="Akapitzlist"/>
        <w:spacing w:after="0" w:line="360" w:lineRule="auto"/>
        <w:ind w:left="0"/>
        <w:rPr>
          <w:b/>
          <w:bCs/>
          <w:color w:val="000000"/>
          <w:kern w:val="0"/>
          <w:sz w:val="28"/>
          <w:szCs w:val="28"/>
        </w:rPr>
      </w:pPr>
    </w:p>
    <w:p w:rsidR="00955C99" w:rsidRPr="00557279" w:rsidRDefault="00955C99" w:rsidP="00955C99">
      <w:pPr>
        <w:pStyle w:val="Akapitzlist"/>
        <w:spacing w:after="0" w:line="360" w:lineRule="auto"/>
        <w:ind w:left="0"/>
        <w:rPr>
          <w:b/>
          <w:bCs/>
          <w:color w:val="000000" w:themeColor="text1"/>
          <w:kern w:val="0"/>
          <w:sz w:val="28"/>
          <w:szCs w:val="28"/>
        </w:rPr>
      </w:pPr>
      <w:r>
        <w:rPr>
          <w:b/>
          <w:bCs/>
          <w:color w:val="000000" w:themeColor="text1"/>
          <w:kern w:val="0"/>
          <w:sz w:val="28"/>
          <w:szCs w:val="28"/>
        </w:rPr>
        <w:t>5.</w:t>
      </w:r>
      <w:r w:rsidRPr="00B367BA">
        <w:rPr>
          <w:b/>
          <w:bCs/>
          <w:color w:val="000000" w:themeColor="text1"/>
          <w:kern w:val="0"/>
          <w:sz w:val="28"/>
          <w:szCs w:val="28"/>
        </w:rPr>
        <w:t xml:space="preserve"> Analiza SWOT</w:t>
      </w:r>
    </w:p>
    <w:tbl>
      <w:tblPr>
        <w:tblW w:w="9070" w:type="dxa"/>
        <w:tblLayout w:type="fixed"/>
        <w:tblCellMar>
          <w:left w:w="10" w:type="dxa"/>
          <w:right w:w="10" w:type="dxa"/>
        </w:tblCellMar>
        <w:tblLook w:val="0000" w:firstRow="0" w:lastRow="0" w:firstColumn="0" w:lastColumn="0" w:noHBand="0" w:noVBand="0"/>
      </w:tblPr>
      <w:tblGrid>
        <w:gridCol w:w="4518"/>
        <w:gridCol w:w="4512"/>
        <w:gridCol w:w="40"/>
      </w:tblGrid>
      <w:tr w:rsidR="00955C99" w:rsidRPr="007469C2" w:rsidTr="00140F8C">
        <w:trPr>
          <w:trHeight w:val="57"/>
        </w:trPr>
        <w:tc>
          <w:tcPr>
            <w:tcW w:w="4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55C99" w:rsidRPr="007469C2" w:rsidRDefault="00955C99" w:rsidP="00140F8C">
            <w:pPr>
              <w:jc w:val="center"/>
              <w:rPr>
                <w:b/>
                <w:sz w:val="24"/>
                <w:szCs w:val="24"/>
              </w:rPr>
            </w:pPr>
            <w:r w:rsidRPr="007469C2">
              <w:rPr>
                <w:b/>
                <w:sz w:val="24"/>
                <w:szCs w:val="24"/>
              </w:rPr>
              <w:t>MOCNE STRONY</w:t>
            </w:r>
          </w:p>
        </w:tc>
        <w:tc>
          <w:tcPr>
            <w:tcW w:w="4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55C99" w:rsidRPr="007469C2" w:rsidRDefault="00955C99" w:rsidP="00140F8C">
            <w:pPr>
              <w:jc w:val="center"/>
              <w:rPr>
                <w:b/>
                <w:sz w:val="24"/>
                <w:szCs w:val="24"/>
              </w:rPr>
            </w:pPr>
            <w:r w:rsidRPr="007469C2">
              <w:rPr>
                <w:b/>
                <w:sz w:val="24"/>
                <w:szCs w:val="24"/>
              </w:rPr>
              <w:t>SŁABE STRONY</w:t>
            </w:r>
          </w:p>
        </w:tc>
      </w:tr>
      <w:tr w:rsidR="00955C99" w:rsidRPr="007469C2" w:rsidTr="00140F8C">
        <w:trPr>
          <w:trHeight w:val="7284"/>
        </w:trPr>
        <w:tc>
          <w:tcPr>
            <w:tcW w:w="4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5C99" w:rsidRPr="007469C2" w:rsidRDefault="00955C99" w:rsidP="00140F8C">
            <w:pPr>
              <w:pStyle w:val="Akapitzlist"/>
              <w:spacing w:after="0" w:line="360" w:lineRule="auto"/>
              <w:ind w:left="0"/>
              <w:rPr>
                <w:color w:val="000000"/>
                <w:kern w:val="0"/>
                <w:sz w:val="24"/>
                <w:szCs w:val="24"/>
              </w:rPr>
            </w:pPr>
            <w:r w:rsidRPr="007469C2">
              <w:rPr>
                <w:color w:val="000000"/>
                <w:kern w:val="0"/>
                <w:sz w:val="24"/>
                <w:szCs w:val="24"/>
              </w:rPr>
              <w:t xml:space="preserve">- doświadczona, i wykwalifikowana kadra pracownicza </w:t>
            </w:r>
          </w:p>
          <w:p w:rsidR="00955C99" w:rsidRPr="007469C2" w:rsidRDefault="00955C99" w:rsidP="00140F8C">
            <w:pPr>
              <w:pStyle w:val="Akapitzlist"/>
              <w:spacing w:after="0" w:line="360" w:lineRule="auto"/>
              <w:ind w:left="0"/>
              <w:rPr>
                <w:color w:val="000000"/>
                <w:kern w:val="0"/>
                <w:sz w:val="24"/>
                <w:szCs w:val="24"/>
              </w:rPr>
            </w:pPr>
            <w:r w:rsidRPr="007469C2">
              <w:rPr>
                <w:color w:val="000000"/>
                <w:kern w:val="0"/>
                <w:sz w:val="24"/>
                <w:szCs w:val="24"/>
              </w:rPr>
              <w:t xml:space="preserve">- baza instytucji o zasięgu gminnym i powiatowym wspierająca rodzinę, </w:t>
            </w:r>
          </w:p>
          <w:p w:rsidR="00955C99" w:rsidRPr="007469C2" w:rsidRDefault="00955C99" w:rsidP="00140F8C">
            <w:pPr>
              <w:pStyle w:val="Akapitzlist"/>
              <w:spacing w:after="0" w:line="360" w:lineRule="auto"/>
              <w:ind w:left="0"/>
              <w:rPr>
                <w:sz w:val="24"/>
                <w:szCs w:val="24"/>
              </w:rPr>
            </w:pPr>
            <w:r w:rsidRPr="007469C2">
              <w:rPr>
                <w:rFonts w:cs="Times New Roman"/>
                <w:color w:val="000000"/>
                <w:kern w:val="0"/>
                <w:sz w:val="24"/>
                <w:szCs w:val="24"/>
              </w:rPr>
              <w:t xml:space="preserve">- </w:t>
            </w:r>
            <w:r w:rsidRPr="007469C2">
              <w:rPr>
                <w:rFonts w:cs="Times New Roman"/>
                <w:kern w:val="0"/>
                <w:sz w:val="24"/>
                <w:szCs w:val="24"/>
              </w:rPr>
              <w:t>otwartość na współpracę ze środowiskiem lokalnym,</w:t>
            </w:r>
          </w:p>
          <w:p w:rsidR="00955C99" w:rsidRPr="007469C2" w:rsidRDefault="00955C99" w:rsidP="00140F8C">
            <w:pPr>
              <w:pStyle w:val="Akapitzlist"/>
              <w:spacing w:after="0" w:line="360" w:lineRule="auto"/>
              <w:ind w:left="0"/>
              <w:rPr>
                <w:rFonts w:cs="Times New Roman"/>
                <w:kern w:val="0"/>
                <w:sz w:val="24"/>
                <w:szCs w:val="24"/>
              </w:rPr>
            </w:pPr>
            <w:r w:rsidRPr="007469C2">
              <w:rPr>
                <w:rFonts w:cs="Times New Roman"/>
                <w:kern w:val="0"/>
                <w:sz w:val="24"/>
                <w:szCs w:val="24"/>
              </w:rPr>
              <w:t>- pomoc rodzinom zgodnie z ustawą o świadczeniach rodzinnych oraz ustawą o pomocy uprawnionym do alimentów,</w:t>
            </w:r>
            <w:r>
              <w:rPr>
                <w:rFonts w:cs="Times New Roman"/>
                <w:kern w:val="0"/>
                <w:sz w:val="24"/>
                <w:szCs w:val="24"/>
              </w:rPr>
              <w:t xml:space="preserve"> u</w:t>
            </w:r>
            <w:r w:rsidRPr="007469C2">
              <w:rPr>
                <w:rFonts w:cs="Times New Roman"/>
                <w:kern w:val="0"/>
                <w:sz w:val="24"/>
                <w:szCs w:val="24"/>
              </w:rPr>
              <w:t>stawy o pomocy państwa w wychowywaniu dzieci, ustawy o pomocy społecznej</w:t>
            </w:r>
          </w:p>
          <w:p w:rsidR="00955C99" w:rsidRPr="007469C2" w:rsidRDefault="00955C99" w:rsidP="00140F8C">
            <w:pPr>
              <w:spacing w:after="0" w:line="360" w:lineRule="auto"/>
              <w:rPr>
                <w:rFonts w:eastAsia="Times New Roman"/>
                <w:kern w:val="0"/>
                <w:sz w:val="24"/>
                <w:szCs w:val="24"/>
                <w:lang w:eastAsia="pl-PL"/>
              </w:rPr>
            </w:pPr>
            <w:r w:rsidRPr="007469C2">
              <w:rPr>
                <w:rFonts w:eastAsia="Times New Roman"/>
                <w:kern w:val="0"/>
                <w:sz w:val="24"/>
                <w:szCs w:val="24"/>
                <w:lang w:eastAsia="pl-PL"/>
              </w:rPr>
              <w:t>- dobra współpraca ze szkołami, policją, kuratorami sądowymi</w:t>
            </w:r>
          </w:p>
          <w:p w:rsidR="00955C99" w:rsidRPr="007469C2" w:rsidRDefault="00955C99" w:rsidP="00140F8C">
            <w:pPr>
              <w:spacing w:after="0" w:line="360" w:lineRule="auto"/>
              <w:rPr>
                <w:rFonts w:eastAsia="Times New Roman"/>
                <w:kern w:val="0"/>
                <w:sz w:val="24"/>
                <w:szCs w:val="24"/>
                <w:lang w:eastAsia="pl-PL"/>
              </w:rPr>
            </w:pPr>
            <w:r w:rsidRPr="007469C2">
              <w:rPr>
                <w:rFonts w:eastAsia="Times New Roman"/>
                <w:kern w:val="0"/>
                <w:sz w:val="24"/>
                <w:szCs w:val="24"/>
                <w:lang w:eastAsia="pl-PL"/>
              </w:rPr>
              <w:t>-realizacja programów profilaktycznych,</w:t>
            </w:r>
          </w:p>
          <w:p w:rsidR="00955C99" w:rsidRPr="007469C2" w:rsidRDefault="00955C99" w:rsidP="00140F8C">
            <w:pPr>
              <w:spacing w:after="0" w:line="360" w:lineRule="auto"/>
              <w:rPr>
                <w:rFonts w:eastAsia="Times New Roman"/>
                <w:kern w:val="0"/>
                <w:sz w:val="24"/>
                <w:szCs w:val="24"/>
                <w:lang w:eastAsia="pl-PL"/>
              </w:rPr>
            </w:pPr>
            <w:r w:rsidRPr="007469C2">
              <w:rPr>
                <w:rFonts w:eastAsia="Times New Roman"/>
                <w:kern w:val="0"/>
                <w:sz w:val="24"/>
                <w:szCs w:val="24"/>
                <w:lang w:eastAsia="pl-PL"/>
              </w:rPr>
              <w:t>- zatrudnienie asystenta rodziny</w:t>
            </w:r>
          </w:p>
          <w:p w:rsidR="00955C99" w:rsidRPr="007469C2" w:rsidRDefault="00955C99" w:rsidP="00140F8C">
            <w:pPr>
              <w:spacing w:after="0" w:line="360" w:lineRule="auto"/>
              <w:rPr>
                <w:kern w:val="0"/>
                <w:sz w:val="24"/>
                <w:szCs w:val="24"/>
              </w:rPr>
            </w:pPr>
          </w:p>
        </w:tc>
        <w:tc>
          <w:tcPr>
            <w:tcW w:w="45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5C99" w:rsidRPr="007469C2" w:rsidRDefault="00955C99" w:rsidP="00140F8C">
            <w:pPr>
              <w:pStyle w:val="Akapitzlist"/>
              <w:spacing w:after="0" w:line="360" w:lineRule="auto"/>
              <w:ind w:left="0"/>
              <w:rPr>
                <w:color w:val="000000"/>
                <w:kern w:val="0"/>
                <w:sz w:val="24"/>
                <w:szCs w:val="24"/>
              </w:rPr>
            </w:pPr>
            <w:r w:rsidRPr="007469C2">
              <w:rPr>
                <w:color w:val="000000"/>
                <w:kern w:val="0"/>
                <w:sz w:val="24"/>
                <w:szCs w:val="24"/>
              </w:rPr>
              <w:t xml:space="preserve">- brak nawyków wśród społeczeństwa korzystania ze specjalistycznego poradnictwa, </w:t>
            </w:r>
          </w:p>
          <w:p w:rsidR="00955C99" w:rsidRPr="007469C2" w:rsidRDefault="00955C99" w:rsidP="00140F8C">
            <w:pPr>
              <w:pStyle w:val="Akapitzlist"/>
              <w:spacing w:after="0" w:line="360" w:lineRule="auto"/>
              <w:ind w:left="0"/>
              <w:rPr>
                <w:rFonts w:eastAsia="Times New Roman"/>
                <w:kern w:val="0"/>
                <w:sz w:val="24"/>
                <w:szCs w:val="24"/>
                <w:lang w:eastAsia="pl-PL"/>
              </w:rPr>
            </w:pPr>
            <w:r w:rsidRPr="007469C2">
              <w:rPr>
                <w:rFonts w:eastAsia="Times New Roman"/>
                <w:kern w:val="0"/>
                <w:sz w:val="24"/>
                <w:szCs w:val="24"/>
                <w:lang w:eastAsia="pl-PL"/>
              </w:rPr>
              <w:t>- ograniczone środki finansowe,</w:t>
            </w:r>
          </w:p>
          <w:p w:rsidR="00955C99" w:rsidRPr="007469C2" w:rsidRDefault="00955C99" w:rsidP="00140F8C">
            <w:pPr>
              <w:spacing w:after="0" w:line="360" w:lineRule="auto"/>
              <w:rPr>
                <w:sz w:val="24"/>
                <w:szCs w:val="24"/>
              </w:rPr>
            </w:pPr>
            <w:r w:rsidRPr="007469C2">
              <w:rPr>
                <w:rFonts w:eastAsia="Times New Roman"/>
                <w:kern w:val="0"/>
                <w:sz w:val="24"/>
                <w:szCs w:val="24"/>
                <w:lang w:eastAsia="pl-PL"/>
              </w:rPr>
              <w:t xml:space="preserve">- </w:t>
            </w:r>
            <w:r>
              <w:rPr>
                <w:rFonts w:eastAsia="Times New Roman"/>
                <w:kern w:val="0"/>
                <w:sz w:val="24"/>
                <w:szCs w:val="24"/>
                <w:lang w:eastAsia="pl-PL"/>
              </w:rPr>
              <w:t>z</w:t>
            </w:r>
            <w:r w:rsidRPr="007469C2">
              <w:rPr>
                <w:rFonts w:eastAsia="Times New Roman"/>
                <w:kern w:val="0"/>
                <w:sz w:val="24"/>
                <w:szCs w:val="24"/>
                <w:lang w:eastAsia="pl-PL"/>
              </w:rPr>
              <w:t>byt  dużo dokumentacji a za mało czasu na pracę socjalną,</w:t>
            </w:r>
          </w:p>
          <w:p w:rsidR="00955C99" w:rsidRPr="007469C2" w:rsidRDefault="00955C99" w:rsidP="00140F8C">
            <w:pPr>
              <w:spacing w:after="0" w:line="360" w:lineRule="auto"/>
              <w:rPr>
                <w:sz w:val="24"/>
                <w:szCs w:val="24"/>
              </w:rPr>
            </w:pPr>
            <w:r w:rsidRPr="007469C2">
              <w:rPr>
                <w:rFonts w:eastAsia="Times New Roman"/>
                <w:kern w:val="0"/>
                <w:sz w:val="24"/>
                <w:szCs w:val="24"/>
                <w:lang w:eastAsia="pl-PL"/>
              </w:rPr>
              <w:t>- brak chęci do zmiany swojej trudnej sytuacji rodzinnej,</w:t>
            </w:r>
          </w:p>
          <w:p w:rsidR="00955C99" w:rsidRPr="007469C2" w:rsidRDefault="00955C99" w:rsidP="00140F8C">
            <w:pPr>
              <w:spacing w:after="0" w:line="360" w:lineRule="auto"/>
              <w:rPr>
                <w:rFonts w:eastAsia="Times New Roman"/>
                <w:kern w:val="0"/>
                <w:sz w:val="24"/>
                <w:szCs w:val="24"/>
                <w:lang w:eastAsia="pl-PL"/>
              </w:rPr>
            </w:pPr>
            <w:r w:rsidRPr="007469C2">
              <w:rPr>
                <w:rFonts w:eastAsia="Times New Roman"/>
                <w:kern w:val="0"/>
                <w:sz w:val="24"/>
                <w:szCs w:val="24"/>
                <w:lang w:eastAsia="pl-PL"/>
              </w:rPr>
              <w:t xml:space="preserve">- bierna postawa rodziców wobec problemów występujących w rodzinie, </w:t>
            </w:r>
          </w:p>
          <w:p w:rsidR="00955C99" w:rsidRPr="007469C2" w:rsidRDefault="00955C99" w:rsidP="00140F8C">
            <w:pPr>
              <w:spacing w:after="0" w:line="360" w:lineRule="auto"/>
              <w:rPr>
                <w:rFonts w:eastAsia="Times New Roman"/>
                <w:kern w:val="0"/>
                <w:sz w:val="24"/>
                <w:szCs w:val="24"/>
                <w:lang w:eastAsia="pl-PL"/>
              </w:rPr>
            </w:pPr>
            <w:r w:rsidRPr="007469C2">
              <w:rPr>
                <w:rFonts w:eastAsia="Times New Roman"/>
                <w:kern w:val="0"/>
                <w:sz w:val="24"/>
                <w:szCs w:val="24"/>
                <w:lang w:eastAsia="pl-PL"/>
              </w:rPr>
              <w:t xml:space="preserve">- wyuczona bezradność dorosłych członków rodzin, </w:t>
            </w:r>
          </w:p>
          <w:p w:rsidR="00955C99" w:rsidRPr="007469C2" w:rsidRDefault="00955C99" w:rsidP="00140F8C">
            <w:pPr>
              <w:spacing w:after="0" w:line="360" w:lineRule="auto"/>
              <w:rPr>
                <w:sz w:val="24"/>
                <w:szCs w:val="24"/>
              </w:rPr>
            </w:pPr>
            <w:r w:rsidRPr="007469C2">
              <w:rPr>
                <w:rFonts w:eastAsia="Times New Roman"/>
                <w:kern w:val="0"/>
                <w:sz w:val="24"/>
                <w:szCs w:val="24"/>
                <w:lang w:eastAsia="pl-PL"/>
              </w:rPr>
              <w:t xml:space="preserve">- </w:t>
            </w:r>
            <w:r w:rsidRPr="007469C2">
              <w:rPr>
                <w:rFonts w:cs="Times New Roman"/>
                <w:kern w:val="0"/>
                <w:sz w:val="24"/>
                <w:szCs w:val="24"/>
              </w:rPr>
              <w:t>zbyt mała aktywność i gotowość ze strony społeczności lokalnej do współpracy,</w:t>
            </w:r>
          </w:p>
          <w:p w:rsidR="00955C99" w:rsidRPr="007469C2" w:rsidRDefault="00955C99" w:rsidP="00140F8C">
            <w:pPr>
              <w:spacing w:after="0" w:line="360" w:lineRule="auto"/>
              <w:rPr>
                <w:sz w:val="24"/>
                <w:szCs w:val="24"/>
              </w:rPr>
            </w:pPr>
            <w:r w:rsidRPr="007469C2">
              <w:rPr>
                <w:rFonts w:cs="Times New Roman"/>
                <w:kern w:val="0"/>
                <w:sz w:val="24"/>
                <w:szCs w:val="24"/>
              </w:rPr>
              <w:t xml:space="preserve">- brak rodzin wspierających, </w:t>
            </w:r>
          </w:p>
        </w:tc>
        <w:tc>
          <w:tcPr>
            <w:tcW w:w="26" w:type="dxa"/>
            <w:tcMar>
              <w:top w:w="0" w:type="dxa"/>
              <w:left w:w="10" w:type="dxa"/>
              <w:bottom w:w="0" w:type="dxa"/>
              <w:right w:w="10" w:type="dxa"/>
            </w:tcMar>
          </w:tcPr>
          <w:p w:rsidR="00955C99" w:rsidRPr="007469C2" w:rsidRDefault="00955C99" w:rsidP="00140F8C">
            <w:pPr>
              <w:spacing w:after="0" w:line="360" w:lineRule="auto"/>
              <w:rPr>
                <w:kern w:val="0"/>
              </w:rPr>
            </w:pPr>
          </w:p>
        </w:tc>
      </w:tr>
      <w:tr w:rsidR="00955C99" w:rsidRPr="007469C2" w:rsidTr="00140F8C">
        <w:trPr>
          <w:trHeight w:val="389"/>
        </w:trPr>
        <w:tc>
          <w:tcPr>
            <w:tcW w:w="4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55C99" w:rsidRPr="007469C2" w:rsidRDefault="00955C99" w:rsidP="00140F8C">
            <w:pPr>
              <w:pStyle w:val="Akapitzlist"/>
              <w:spacing w:after="0"/>
              <w:ind w:left="0"/>
              <w:jc w:val="center"/>
              <w:rPr>
                <w:rFonts w:cs="Times New Roman"/>
                <w:b/>
                <w:bCs/>
                <w:color w:val="000000"/>
                <w:kern w:val="0"/>
                <w:sz w:val="24"/>
                <w:szCs w:val="24"/>
              </w:rPr>
            </w:pPr>
            <w:r w:rsidRPr="007469C2">
              <w:rPr>
                <w:rFonts w:cs="Times New Roman"/>
                <w:b/>
                <w:bCs/>
                <w:color w:val="000000"/>
                <w:kern w:val="0"/>
                <w:sz w:val="24"/>
                <w:szCs w:val="24"/>
              </w:rPr>
              <w:t>SZANSE</w:t>
            </w:r>
          </w:p>
        </w:tc>
        <w:tc>
          <w:tcPr>
            <w:tcW w:w="4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55C99" w:rsidRPr="007469C2" w:rsidRDefault="00955C99" w:rsidP="00140F8C">
            <w:pPr>
              <w:pStyle w:val="Akapitzlist"/>
              <w:spacing w:after="0"/>
              <w:ind w:left="0"/>
              <w:jc w:val="center"/>
              <w:rPr>
                <w:rFonts w:cs="Times New Roman"/>
                <w:b/>
                <w:bCs/>
                <w:color w:val="000000"/>
                <w:kern w:val="0"/>
                <w:sz w:val="24"/>
                <w:szCs w:val="24"/>
              </w:rPr>
            </w:pPr>
            <w:r w:rsidRPr="007469C2">
              <w:rPr>
                <w:rFonts w:cs="Times New Roman"/>
                <w:b/>
                <w:bCs/>
                <w:color w:val="000000"/>
                <w:kern w:val="0"/>
                <w:sz w:val="24"/>
                <w:szCs w:val="24"/>
              </w:rPr>
              <w:t>ZAGROŻENIA</w:t>
            </w:r>
          </w:p>
        </w:tc>
        <w:tc>
          <w:tcPr>
            <w:tcW w:w="26" w:type="dxa"/>
            <w:tcMar>
              <w:top w:w="0" w:type="dxa"/>
              <w:left w:w="10" w:type="dxa"/>
              <w:bottom w:w="0" w:type="dxa"/>
              <w:right w:w="10" w:type="dxa"/>
            </w:tcMar>
          </w:tcPr>
          <w:p w:rsidR="00955C99" w:rsidRPr="007469C2" w:rsidRDefault="00955C99" w:rsidP="00140F8C">
            <w:pPr>
              <w:pStyle w:val="Akapitzlist"/>
              <w:spacing w:after="0" w:line="360" w:lineRule="auto"/>
              <w:ind w:left="0"/>
              <w:jc w:val="center"/>
              <w:rPr>
                <w:rFonts w:cs="Times New Roman"/>
                <w:b/>
                <w:bCs/>
                <w:color w:val="000000"/>
                <w:kern w:val="0"/>
                <w:sz w:val="28"/>
                <w:szCs w:val="28"/>
              </w:rPr>
            </w:pPr>
          </w:p>
        </w:tc>
      </w:tr>
      <w:tr w:rsidR="00955C99" w:rsidTr="00140F8C">
        <w:tc>
          <w:tcPr>
            <w:tcW w:w="4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5C99" w:rsidRPr="007469C2" w:rsidRDefault="00955C99" w:rsidP="00140F8C">
            <w:pPr>
              <w:spacing w:after="0" w:line="360" w:lineRule="auto"/>
              <w:rPr>
                <w:sz w:val="24"/>
                <w:szCs w:val="24"/>
              </w:rPr>
            </w:pPr>
            <w:r w:rsidRPr="007469C2">
              <w:rPr>
                <w:sz w:val="24"/>
                <w:szCs w:val="24"/>
              </w:rPr>
              <w:t xml:space="preserve">- polityka prorodzinna państwa, </w:t>
            </w:r>
          </w:p>
          <w:p w:rsidR="00955C99" w:rsidRPr="007469C2" w:rsidRDefault="00955C99" w:rsidP="00140F8C">
            <w:pPr>
              <w:spacing w:after="0" w:line="360" w:lineRule="auto"/>
              <w:rPr>
                <w:sz w:val="24"/>
                <w:szCs w:val="24"/>
              </w:rPr>
            </w:pPr>
            <w:r w:rsidRPr="007469C2">
              <w:rPr>
                <w:rFonts w:eastAsia="Times New Roman" w:cs="Times New Roman"/>
                <w:kern w:val="0"/>
                <w:sz w:val="24"/>
                <w:szCs w:val="24"/>
                <w:lang w:eastAsia="pl-PL"/>
              </w:rPr>
              <w:t>- współpraca z organizacjami, pozarządowymi, stowarzyszeniami,</w:t>
            </w:r>
          </w:p>
          <w:p w:rsidR="00955C99" w:rsidRPr="007469C2" w:rsidRDefault="00955C99" w:rsidP="00140F8C">
            <w:pPr>
              <w:pStyle w:val="Akapitzlist"/>
              <w:spacing w:after="0" w:line="360" w:lineRule="auto"/>
              <w:ind w:left="0"/>
              <w:rPr>
                <w:rFonts w:eastAsia="Times New Roman" w:cs="Times New Roman"/>
                <w:kern w:val="0"/>
                <w:sz w:val="24"/>
                <w:szCs w:val="24"/>
                <w:lang w:eastAsia="pl-PL"/>
              </w:rPr>
            </w:pPr>
            <w:r w:rsidRPr="007469C2">
              <w:rPr>
                <w:rFonts w:eastAsia="Times New Roman" w:cs="Times New Roman"/>
                <w:kern w:val="0"/>
                <w:sz w:val="24"/>
                <w:szCs w:val="24"/>
                <w:lang w:eastAsia="pl-PL"/>
              </w:rPr>
              <w:t xml:space="preserve">- pozyskiwanie środków z UE na kursy i przeszkolenia dla osób korzystających z pomocy społecznej, </w:t>
            </w:r>
          </w:p>
          <w:p w:rsidR="00955C99" w:rsidRPr="007469C2" w:rsidRDefault="00955C99" w:rsidP="00140F8C">
            <w:pPr>
              <w:pStyle w:val="Akapitzlist"/>
              <w:spacing w:after="0" w:line="360" w:lineRule="auto"/>
              <w:ind w:left="0"/>
              <w:rPr>
                <w:rFonts w:eastAsia="Times New Roman" w:cs="Times New Roman"/>
                <w:kern w:val="0"/>
                <w:sz w:val="24"/>
                <w:szCs w:val="24"/>
                <w:lang w:eastAsia="pl-PL"/>
              </w:rPr>
            </w:pPr>
            <w:r w:rsidRPr="007469C2">
              <w:rPr>
                <w:rFonts w:eastAsia="Times New Roman" w:cs="Times New Roman"/>
                <w:kern w:val="0"/>
                <w:sz w:val="24"/>
                <w:szCs w:val="24"/>
                <w:lang w:eastAsia="pl-PL"/>
              </w:rPr>
              <w:t xml:space="preserve">- wzrost świadomości i umiejętności korzystania przez rodziny z różnych form pomocy, </w:t>
            </w:r>
          </w:p>
          <w:p w:rsidR="00955C99" w:rsidRPr="007469C2" w:rsidRDefault="00955C99" w:rsidP="00140F8C">
            <w:pPr>
              <w:pStyle w:val="Akapitzlist"/>
              <w:spacing w:after="0" w:line="360" w:lineRule="auto"/>
              <w:ind w:left="0"/>
              <w:rPr>
                <w:rFonts w:eastAsia="Times New Roman" w:cs="Times New Roman"/>
                <w:kern w:val="0"/>
                <w:sz w:val="24"/>
                <w:szCs w:val="24"/>
                <w:lang w:eastAsia="pl-PL"/>
              </w:rPr>
            </w:pPr>
            <w:r w:rsidRPr="007469C2">
              <w:rPr>
                <w:rFonts w:eastAsia="Times New Roman" w:cs="Times New Roman"/>
                <w:kern w:val="0"/>
                <w:sz w:val="24"/>
                <w:szCs w:val="24"/>
                <w:lang w:eastAsia="pl-PL"/>
              </w:rPr>
              <w:t xml:space="preserve">- zmniejszenie społecznego przyzwolenia na stosowanie przemocy w rodzinie, </w:t>
            </w:r>
          </w:p>
        </w:tc>
        <w:tc>
          <w:tcPr>
            <w:tcW w:w="45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5C99" w:rsidRPr="007469C2" w:rsidRDefault="00955C99" w:rsidP="00140F8C">
            <w:pPr>
              <w:pStyle w:val="Akapitzlist"/>
              <w:spacing w:after="0" w:line="360" w:lineRule="auto"/>
              <w:ind w:left="0"/>
              <w:rPr>
                <w:sz w:val="24"/>
                <w:szCs w:val="24"/>
              </w:rPr>
            </w:pPr>
            <w:r w:rsidRPr="007469C2">
              <w:rPr>
                <w:rFonts w:cs="Times New Roman"/>
                <w:color w:val="000000"/>
                <w:kern w:val="0"/>
                <w:sz w:val="24"/>
                <w:szCs w:val="24"/>
              </w:rPr>
              <w:t xml:space="preserve">- </w:t>
            </w:r>
            <w:r w:rsidRPr="007469C2">
              <w:rPr>
                <w:rFonts w:cs="Times New Roman"/>
                <w:kern w:val="0"/>
                <w:sz w:val="24"/>
                <w:szCs w:val="24"/>
              </w:rPr>
              <w:t>złożoność problemów rodzin,</w:t>
            </w:r>
          </w:p>
          <w:p w:rsidR="00955C99" w:rsidRPr="007469C2" w:rsidRDefault="00955C99" w:rsidP="00140F8C">
            <w:pPr>
              <w:pStyle w:val="Akapitzlist"/>
              <w:spacing w:after="0" w:line="360" w:lineRule="auto"/>
              <w:ind w:left="0"/>
              <w:rPr>
                <w:rFonts w:cs="Times New Roman"/>
                <w:kern w:val="0"/>
                <w:sz w:val="24"/>
                <w:szCs w:val="24"/>
              </w:rPr>
            </w:pPr>
            <w:r w:rsidRPr="007469C2">
              <w:rPr>
                <w:rFonts w:cs="Times New Roman"/>
                <w:kern w:val="0"/>
                <w:sz w:val="24"/>
                <w:szCs w:val="24"/>
              </w:rPr>
              <w:t>- zatracanie rodzinnych wartości,</w:t>
            </w:r>
          </w:p>
          <w:p w:rsidR="00955C99" w:rsidRPr="007469C2" w:rsidRDefault="00955C99" w:rsidP="00140F8C">
            <w:pPr>
              <w:pStyle w:val="Akapitzlist"/>
              <w:spacing w:after="0" w:line="360" w:lineRule="auto"/>
              <w:ind w:left="0"/>
              <w:rPr>
                <w:rFonts w:cs="Times New Roman"/>
                <w:kern w:val="0"/>
                <w:sz w:val="24"/>
                <w:szCs w:val="24"/>
              </w:rPr>
            </w:pPr>
            <w:r w:rsidRPr="007469C2">
              <w:rPr>
                <w:rFonts w:cs="Times New Roman"/>
                <w:kern w:val="0"/>
                <w:sz w:val="24"/>
                <w:szCs w:val="24"/>
              </w:rPr>
              <w:t>- degradacja relacji rodzinnych,</w:t>
            </w:r>
          </w:p>
          <w:p w:rsidR="00955C99" w:rsidRPr="007469C2" w:rsidRDefault="00955C99" w:rsidP="00140F8C">
            <w:pPr>
              <w:spacing w:after="0" w:line="360" w:lineRule="auto"/>
              <w:rPr>
                <w:rFonts w:cs="Times New Roman"/>
                <w:kern w:val="0"/>
                <w:sz w:val="24"/>
                <w:szCs w:val="24"/>
              </w:rPr>
            </w:pPr>
            <w:r w:rsidRPr="007469C2">
              <w:rPr>
                <w:rFonts w:eastAsia="Times New Roman" w:cs="Times New Roman"/>
                <w:kern w:val="0"/>
                <w:sz w:val="24"/>
                <w:szCs w:val="24"/>
                <w:lang w:eastAsia="pl-PL"/>
              </w:rPr>
              <w:t xml:space="preserve">- </w:t>
            </w:r>
            <w:r w:rsidRPr="007469C2">
              <w:rPr>
                <w:rFonts w:cs="Times New Roman"/>
                <w:kern w:val="0"/>
                <w:sz w:val="24"/>
                <w:szCs w:val="24"/>
              </w:rPr>
              <w:t xml:space="preserve">wzrost liczby rodzin, które nieprawidłowo realizują funkcje opiekuńczo-wychowawcze, </w:t>
            </w:r>
          </w:p>
          <w:p w:rsidR="00955C99" w:rsidRPr="007469C2" w:rsidRDefault="00955C99" w:rsidP="00140F8C">
            <w:pPr>
              <w:spacing w:after="0" w:line="360" w:lineRule="auto"/>
              <w:rPr>
                <w:rFonts w:cs="Times New Roman"/>
                <w:kern w:val="0"/>
                <w:sz w:val="24"/>
                <w:szCs w:val="24"/>
              </w:rPr>
            </w:pPr>
            <w:r w:rsidRPr="007469C2">
              <w:rPr>
                <w:rFonts w:cs="Times New Roman"/>
                <w:kern w:val="0"/>
                <w:sz w:val="24"/>
                <w:szCs w:val="24"/>
              </w:rPr>
              <w:t xml:space="preserve">- stereotypowe myślenie odbiorców wsparcia dotyczące OPS-u jako instytucji udzielającej jedynie wsparcia finansowego, </w:t>
            </w:r>
          </w:p>
          <w:p w:rsidR="00955C99" w:rsidRPr="007469C2" w:rsidRDefault="00955C99" w:rsidP="00140F8C">
            <w:pPr>
              <w:spacing w:after="0" w:line="360" w:lineRule="auto"/>
              <w:rPr>
                <w:rFonts w:cs="Times New Roman"/>
                <w:kern w:val="0"/>
                <w:sz w:val="24"/>
                <w:szCs w:val="24"/>
              </w:rPr>
            </w:pPr>
            <w:r w:rsidRPr="007469C2">
              <w:rPr>
                <w:rFonts w:cs="Times New Roman"/>
                <w:kern w:val="0"/>
                <w:sz w:val="24"/>
                <w:szCs w:val="24"/>
              </w:rPr>
              <w:t xml:space="preserve">- uzależnienie rodzin od pomocy społecznej, </w:t>
            </w:r>
          </w:p>
          <w:p w:rsidR="00955C99" w:rsidRPr="00557279" w:rsidRDefault="00955C99" w:rsidP="00140F8C">
            <w:pPr>
              <w:spacing w:after="0" w:line="360" w:lineRule="auto"/>
              <w:rPr>
                <w:sz w:val="24"/>
                <w:szCs w:val="24"/>
              </w:rPr>
            </w:pPr>
            <w:r w:rsidRPr="007469C2">
              <w:rPr>
                <w:rFonts w:cs="Times New Roman"/>
                <w:kern w:val="0"/>
                <w:sz w:val="24"/>
                <w:szCs w:val="24"/>
              </w:rPr>
              <w:t>- konsumpcyjny styl życia</w:t>
            </w:r>
          </w:p>
        </w:tc>
        <w:tc>
          <w:tcPr>
            <w:tcW w:w="26" w:type="dxa"/>
            <w:tcMar>
              <w:top w:w="0" w:type="dxa"/>
              <w:left w:w="10" w:type="dxa"/>
              <w:bottom w:w="0" w:type="dxa"/>
              <w:right w:w="10" w:type="dxa"/>
            </w:tcMar>
          </w:tcPr>
          <w:p w:rsidR="00955C99" w:rsidRDefault="00955C99" w:rsidP="00140F8C">
            <w:pPr>
              <w:spacing w:after="0" w:line="360" w:lineRule="auto"/>
              <w:rPr>
                <w:kern w:val="0"/>
              </w:rPr>
            </w:pPr>
          </w:p>
        </w:tc>
      </w:tr>
    </w:tbl>
    <w:p w:rsidR="00955C99" w:rsidRDefault="00955C99" w:rsidP="00955C99">
      <w:pPr>
        <w:pStyle w:val="Akapitzlist"/>
        <w:spacing w:after="0" w:line="360" w:lineRule="auto"/>
        <w:ind w:left="0"/>
        <w:rPr>
          <w:b/>
          <w:bCs/>
          <w:color w:val="000000"/>
          <w:kern w:val="0"/>
          <w:sz w:val="28"/>
          <w:szCs w:val="28"/>
        </w:rPr>
      </w:pPr>
    </w:p>
    <w:p w:rsidR="00955C99" w:rsidRPr="00B367BA" w:rsidRDefault="00955C99" w:rsidP="00955C99">
      <w:pPr>
        <w:pStyle w:val="Akapitzlist"/>
        <w:spacing w:after="0" w:line="360" w:lineRule="auto"/>
        <w:ind w:left="0"/>
        <w:rPr>
          <w:b/>
          <w:bCs/>
          <w:color w:val="000000" w:themeColor="text1"/>
          <w:kern w:val="0"/>
          <w:sz w:val="28"/>
          <w:szCs w:val="28"/>
        </w:rPr>
      </w:pPr>
      <w:r w:rsidRPr="00B367BA">
        <w:rPr>
          <w:b/>
          <w:bCs/>
          <w:color w:val="000000" w:themeColor="text1"/>
          <w:kern w:val="0"/>
          <w:sz w:val="28"/>
          <w:szCs w:val="28"/>
        </w:rPr>
        <w:t>6. Adresaci programu</w:t>
      </w:r>
    </w:p>
    <w:p w:rsidR="00955C99" w:rsidRDefault="00955C99" w:rsidP="00955C99">
      <w:pPr>
        <w:pStyle w:val="Akapitzlist"/>
        <w:spacing w:after="0" w:line="360" w:lineRule="auto"/>
        <w:ind w:left="15"/>
        <w:jc w:val="both"/>
        <w:rPr>
          <w:rFonts w:cs="Times New Roman"/>
          <w:kern w:val="0"/>
          <w:sz w:val="24"/>
          <w:szCs w:val="24"/>
        </w:rPr>
      </w:pPr>
      <w:r>
        <w:rPr>
          <w:rFonts w:cs="Times New Roman"/>
          <w:kern w:val="0"/>
          <w:sz w:val="24"/>
          <w:szCs w:val="24"/>
        </w:rPr>
        <w:t xml:space="preserve">    </w:t>
      </w:r>
    </w:p>
    <w:p w:rsidR="00955C99" w:rsidRDefault="00955C99" w:rsidP="00955C99">
      <w:pPr>
        <w:pStyle w:val="Akapitzlist"/>
        <w:spacing w:after="0" w:line="360" w:lineRule="auto"/>
        <w:ind w:left="17" w:firstLine="692"/>
        <w:jc w:val="both"/>
      </w:pPr>
      <w:r>
        <w:rPr>
          <w:rFonts w:cs="Times New Roman"/>
          <w:kern w:val="0"/>
          <w:sz w:val="24"/>
          <w:szCs w:val="24"/>
        </w:rPr>
        <w:t>Rodzina i dziecko są chronione zarówno w ustawodawstwie polskim jak                                                i międzynarodowym.</w:t>
      </w:r>
      <w:r>
        <w:rPr>
          <w:kern w:val="0"/>
        </w:rPr>
        <w:t xml:space="preserve"> </w:t>
      </w:r>
      <w:r w:rsidRPr="00B367BA">
        <w:rPr>
          <w:rFonts w:cs="Times New Roman"/>
          <w:iCs/>
          <w:kern w:val="0"/>
          <w:sz w:val="24"/>
          <w:szCs w:val="24"/>
        </w:rPr>
        <w:t>Program wspierania rodzin</w:t>
      </w:r>
      <w:r w:rsidRPr="00B367BA">
        <w:rPr>
          <w:rFonts w:cs="Times New Roman"/>
          <w:kern w:val="0"/>
          <w:sz w:val="24"/>
          <w:szCs w:val="24"/>
        </w:rPr>
        <w:t xml:space="preserve"> skierowany</w:t>
      </w:r>
      <w:r>
        <w:rPr>
          <w:rFonts w:cs="Times New Roman"/>
          <w:kern w:val="0"/>
          <w:sz w:val="24"/>
          <w:szCs w:val="24"/>
        </w:rPr>
        <w:t xml:space="preserve"> jest do rodzin mieszkających na terenie Gminy Dobre. Dla celów programu przyjęto definicję rodziny wskazaną w art. 6 pkt 14 ustawy z dnia 12 marca 2004 r. o pomocy społecznej określającym rodzinę jako „osoby spokrewnione lub niespokrewnione pozostające w faktycznym związku, wspólnie zamieszkujące i gospodarujące”. Nadmienić należy, że takie rozumienie rodziny nie zakłada konieczności występowania instytucjonalnej formy małżeństwa ani więzi pokrewieństwa. Rodziną nazwana zostanie natomiast każda grupa osób, która wykazuje cechy pozostawania we wspólnym gospodarstwie domowym.</w:t>
      </w:r>
    </w:p>
    <w:p w:rsidR="00955C99" w:rsidRDefault="00955C99" w:rsidP="00955C99">
      <w:pPr>
        <w:pStyle w:val="Akapitzlist"/>
        <w:spacing w:after="0" w:line="360" w:lineRule="auto"/>
        <w:ind w:left="17" w:firstLine="692"/>
        <w:jc w:val="both"/>
        <w:rPr>
          <w:rFonts w:cs="Times New Roman"/>
          <w:kern w:val="0"/>
          <w:sz w:val="24"/>
          <w:szCs w:val="24"/>
        </w:rPr>
      </w:pPr>
      <w:r w:rsidRPr="00B367BA">
        <w:rPr>
          <w:rFonts w:cs="Times New Roman"/>
          <w:iCs/>
          <w:kern w:val="0"/>
          <w:sz w:val="24"/>
          <w:szCs w:val="24"/>
        </w:rPr>
        <w:t xml:space="preserve">Program wspierania rodzin w </w:t>
      </w:r>
      <w:r w:rsidRPr="00242416">
        <w:rPr>
          <w:rFonts w:cs="Times New Roman"/>
          <w:iCs/>
          <w:kern w:val="0"/>
          <w:sz w:val="24"/>
          <w:szCs w:val="24"/>
        </w:rPr>
        <w:t>Gminie Dobre</w:t>
      </w:r>
      <w:r>
        <w:rPr>
          <w:rFonts w:cs="Times New Roman"/>
          <w:kern w:val="0"/>
          <w:sz w:val="24"/>
          <w:szCs w:val="24"/>
        </w:rPr>
        <w:t xml:space="preserve"> adresowany jest przede wszystkim do rodzin wychowujących dzieci oraz rodzin przeżywających trudności w wypełnianiu funkcji opiekuńczo-wychowawczych, zagrożonych ubóstwem, często związanym z brakiem pracy, problemem uzależnienia oraz rodzin dotkniętych przemocą. Ponadto, z Programu będą mogli skorzystać również przedstawiciele instytucji oraz służb pracujących na rzecz dzieci i rodzin.</w:t>
      </w:r>
    </w:p>
    <w:p w:rsidR="00955C99" w:rsidRDefault="00955C99" w:rsidP="00955C99">
      <w:pPr>
        <w:pStyle w:val="Akapitzlist"/>
        <w:spacing w:after="0" w:line="360" w:lineRule="auto"/>
        <w:ind w:left="17" w:firstLine="692"/>
        <w:jc w:val="both"/>
        <w:rPr>
          <w:rFonts w:cs="Times New Roman"/>
          <w:kern w:val="0"/>
          <w:sz w:val="24"/>
          <w:szCs w:val="24"/>
        </w:rPr>
      </w:pPr>
    </w:p>
    <w:p w:rsidR="00955C99" w:rsidRDefault="00955C99" w:rsidP="00955C99">
      <w:pPr>
        <w:spacing w:after="0" w:line="360" w:lineRule="auto"/>
        <w:jc w:val="both"/>
        <w:rPr>
          <w:b/>
          <w:sz w:val="24"/>
          <w:szCs w:val="24"/>
        </w:rPr>
      </w:pPr>
    </w:p>
    <w:p w:rsidR="00955C99" w:rsidRPr="00B367BA" w:rsidRDefault="00955C99" w:rsidP="00955C99">
      <w:pPr>
        <w:spacing w:after="0" w:line="360" w:lineRule="auto"/>
        <w:jc w:val="both"/>
        <w:rPr>
          <w:sz w:val="24"/>
          <w:szCs w:val="24"/>
        </w:rPr>
      </w:pPr>
    </w:p>
    <w:p w:rsidR="00955C99" w:rsidRPr="00B367BA" w:rsidRDefault="00955C99" w:rsidP="00955C99">
      <w:pPr>
        <w:spacing w:after="0" w:line="360" w:lineRule="auto"/>
        <w:jc w:val="both"/>
        <w:rPr>
          <w:b/>
          <w:sz w:val="24"/>
          <w:szCs w:val="24"/>
        </w:rPr>
      </w:pPr>
    </w:p>
    <w:p w:rsidR="00955C99" w:rsidRDefault="00955C99" w:rsidP="00955C99">
      <w:pPr>
        <w:pStyle w:val="Akapitzlist"/>
        <w:spacing w:after="0" w:line="360" w:lineRule="auto"/>
        <w:ind w:left="0"/>
        <w:rPr>
          <w:b/>
          <w:bCs/>
          <w:color w:val="000000"/>
          <w:kern w:val="0"/>
          <w:sz w:val="28"/>
          <w:szCs w:val="28"/>
        </w:rPr>
      </w:pPr>
    </w:p>
    <w:p w:rsidR="00955C99" w:rsidRDefault="00955C99" w:rsidP="00955C99">
      <w:pPr>
        <w:pageBreakBefore/>
        <w:spacing w:after="0" w:line="360" w:lineRule="auto"/>
        <w:rPr>
          <w:b/>
          <w:bCs/>
          <w:color w:val="000000"/>
          <w:kern w:val="0"/>
          <w:sz w:val="28"/>
          <w:szCs w:val="28"/>
        </w:rPr>
      </w:pPr>
    </w:p>
    <w:p w:rsidR="00955C99" w:rsidRPr="008B0487" w:rsidRDefault="00955C99" w:rsidP="00955C99">
      <w:pPr>
        <w:pStyle w:val="Akapitzlist"/>
        <w:spacing w:after="0" w:line="360" w:lineRule="auto"/>
        <w:ind w:left="0"/>
        <w:rPr>
          <w:b/>
          <w:bCs/>
          <w:kern w:val="0"/>
          <w:sz w:val="28"/>
          <w:szCs w:val="28"/>
        </w:rPr>
      </w:pPr>
      <w:r w:rsidRPr="008B0487">
        <w:rPr>
          <w:b/>
          <w:bCs/>
          <w:kern w:val="0"/>
          <w:sz w:val="28"/>
          <w:szCs w:val="28"/>
        </w:rPr>
        <w:t>7. Cele Programu</w:t>
      </w:r>
    </w:p>
    <w:p w:rsidR="00955C99" w:rsidRDefault="00955C99" w:rsidP="00955C99">
      <w:pPr>
        <w:pStyle w:val="Akapitzlist"/>
        <w:spacing w:after="0" w:line="360" w:lineRule="auto"/>
        <w:ind w:left="0"/>
        <w:rPr>
          <w:b/>
          <w:bCs/>
          <w:color w:val="000000"/>
          <w:kern w:val="0"/>
          <w:sz w:val="28"/>
          <w:szCs w:val="28"/>
        </w:rPr>
      </w:pPr>
    </w:p>
    <w:p w:rsidR="00955C99" w:rsidRDefault="00955C99" w:rsidP="00955C99">
      <w:pPr>
        <w:pStyle w:val="Akapitzlist"/>
        <w:spacing w:after="0" w:line="360" w:lineRule="auto"/>
        <w:ind w:left="0"/>
        <w:jc w:val="both"/>
        <w:rPr>
          <w:rFonts w:cs="Times New Roman"/>
          <w:color w:val="000000"/>
          <w:kern w:val="0"/>
          <w:sz w:val="24"/>
          <w:szCs w:val="24"/>
        </w:rPr>
      </w:pPr>
      <w:r>
        <w:rPr>
          <w:rFonts w:cs="Times New Roman"/>
          <w:color w:val="000000"/>
          <w:kern w:val="0"/>
          <w:sz w:val="24"/>
          <w:szCs w:val="24"/>
        </w:rPr>
        <w:tab/>
        <w:t xml:space="preserve">Głównym celem </w:t>
      </w:r>
      <w:r w:rsidRPr="008B0487">
        <w:rPr>
          <w:rFonts w:cs="Times New Roman"/>
          <w:iCs/>
          <w:color w:val="000000"/>
          <w:kern w:val="0"/>
          <w:sz w:val="24"/>
          <w:szCs w:val="24"/>
        </w:rPr>
        <w:t>Programu wspierania rodzin</w:t>
      </w:r>
      <w:r>
        <w:rPr>
          <w:rFonts w:cs="Times New Roman"/>
          <w:color w:val="000000"/>
          <w:kern w:val="0"/>
          <w:sz w:val="24"/>
          <w:szCs w:val="24"/>
        </w:rPr>
        <w:t xml:space="preserve"> na lata 2020 – 2022 jest wspieranie rodzin w wypełnianiu funkcji opiekuńczo – wychowawczych. Aby osiągnąć cel główny wyznaczono następujące cele szczegółowe:</w:t>
      </w:r>
    </w:p>
    <w:p w:rsidR="00955C99" w:rsidRDefault="00955C99" w:rsidP="00955C99">
      <w:pPr>
        <w:pStyle w:val="Akapitzlist"/>
        <w:numPr>
          <w:ilvl w:val="0"/>
          <w:numId w:val="14"/>
        </w:numPr>
        <w:spacing w:after="0" w:line="360" w:lineRule="auto"/>
        <w:jc w:val="both"/>
        <w:rPr>
          <w:rFonts w:cs="Times New Roman"/>
          <w:color w:val="000000"/>
          <w:kern w:val="0"/>
          <w:sz w:val="24"/>
          <w:szCs w:val="24"/>
        </w:rPr>
      </w:pPr>
      <w:r>
        <w:rPr>
          <w:rFonts w:cs="Times New Roman"/>
          <w:color w:val="000000"/>
          <w:kern w:val="0"/>
          <w:sz w:val="24"/>
          <w:szCs w:val="24"/>
        </w:rPr>
        <w:t>Zapobieganie powstawaniu sytuacji kryzysowych w rodzinach oraz pomoc w ich  rozwiązaniu.</w:t>
      </w:r>
    </w:p>
    <w:p w:rsidR="00955C99" w:rsidRDefault="00955C99" w:rsidP="00955C99">
      <w:pPr>
        <w:pStyle w:val="Akapitzlist"/>
        <w:numPr>
          <w:ilvl w:val="0"/>
          <w:numId w:val="14"/>
        </w:numPr>
        <w:spacing w:after="0" w:line="360" w:lineRule="auto"/>
        <w:jc w:val="both"/>
        <w:rPr>
          <w:rFonts w:cs="Times New Roman"/>
          <w:color w:val="000000"/>
          <w:kern w:val="0"/>
          <w:sz w:val="24"/>
          <w:szCs w:val="24"/>
        </w:rPr>
      </w:pPr>
      <w:r>
        <w:rPr>
          <w:rFonts w:cs="Times New Roman"/>
          <w:color w:val="000000"/>
          <w:kern w:val="0"/>
          <w:sz w:val="24"/>
          <w:szCs w:val="24"/>
        </w:rPr>
        <w:t>Zabezpieczenie podstawowych potrzeb bytowych rodzin z dziećmi.</w:t>
      </w:r>
    </w:p>
    <w:p w:rsidR="00955C99" w:rsidRDefault="00955C99" w:rsidP="00955C99">
      <w:pPr>
        <w:pStyle w:val="Akapitzlist"/>
        <w:numPr>
          <w:ilvl w:val="0"/>
          <w:numId w:val="14"/>
        </w:numPr>
        <w:spacing w:after="0" w:line="360" w:lineRule="auto"/>
        <w:jc w:val="both"/>
        <w:rPr>
          <w:rFonts w:cs="Times New Roman"/>
          <w:color w:val="000000"/>
          <w:kern w:val="0"/>
          <w:sz w:val="24"/>
          <w:szCs w:val="24"/>
        </w:rPr>
      </w:pPr>
      <w:r>
        <w:rPr>
          <w:rFonts w:cs="Times New Roman"/>
          <w:color w:val="000000"/>
          <w:kern w:val="0"/>
          <w:sz w:val="24"/>
          <w:szCs w:val="24"/>
        </w:rPr>
        <w:t>Udzielanie wsparcia rodzinom przeżywającym trudności w wypełnianiu funkcji opiekuńczo – wychowawczych.</w:t>
      </w:r>
    </w:p>
    <w:p w:rsidR="00955C99" w:rsidRPr="00BB59FC" w:rsidRDefault="00955C99" w:rsidP="00955C99">
      <w:pPr>
        <w:spacing w:after="0" w:line="360" w:lineRule="auto"/>
        <w:ind w:left="360"/>
        <w:jc w:val="both"/>
        <w:rPr>
          <w:rFonts w:cs="Times New Roman"/>
          <w:color w:val="000000"/>
          <w:kern w:val="0"/>
          <w:sz w:val="24"/>
          <w:szCs w:val="24"/>
        </w:rPr>
      </w:pPr>
    </w:p>
    <w:p w:rsidR="00955C99" w:rsidRPr="00BB59FC" w:rsidRDefault="00955C99" w:rsidP="00955C99">
      <w:pPr>
        <w:spacing w:after="0" w:line="360" w:lineRule="auto"/>
        <w:ind w:left="360"/>
        <w:jc w:val="both"/>
        <w:rPr>
          <w:rFonts w:cs="Times New Roman"/>
          <w:color w:val="000000"/>
          <w:kern w:val="0"/>
          <w:sz w:val="24"/>
          <w:szCs w:val="24"/>
        </w:rPr>
      </w:pPr>
      <w:r w:rsidRPr="00BB59FC">
        <w:rPr>
          <w:rFonts w:cs="Times New Roman"/>
          <w:b/>
          <w:color w:val="000000"/>
          <w:kern w:val="0"/>
          <w:sz w:val="24"/>
          <w:szCs w:val="24"/>
        </w:rPr>
        <w:t>Cele szczegółowe oraz działania służące ich osiągnięciu</w:t>
      </w:r>
    </w:p>
    <w:tbl>
      <w:tblPr>
        <w:tblW w:w="9848" w:type="dxa"/>
        <w:jc w:val="center"/>
        <w:tblLayout w:type="fixed"/>
        <w:tblCellMar>
          <w:left w:w="10" w:type="dxa"/>
          <w:right w:w="10" w:type="dxa"/>
        </w:tblCellMar>
        <w:tblLook w:val="0000" w:firstRow="0" w:lastRow="0" w:firstColumn="0" w:lastColumn="0" w:noHBand="0" w:noVBand="0"/>
      </w:tblPr>
      <w:tblGrid>
        <w:gridCol w:w="2122"/>
        <w:gridCol w:w="2946"/>
        <w:gridCol w:w="1275"/>
        <w:gridCol w:w="1590"/>
        <w:gridCol w:w="1915"/>
      </w:tblGrid>
      <w:tr w:rsidR="00955C99" w:rsidTr="00140F8C">
        <w:trPr>
          <w:trHeight w:val="845"/>
          <w:jc w:val="center"/>
        </w:trPr>
        <w:tc>
          <w:tcPr>
            <w:tcW w:w="2122" w:type="dxa"/>
            <w:tcBorders>
              <w:top w:val="single" w:sz="4" w:space="0" w:color="000000"/>
              <w:left w:val="single" w:sz="4" w:space="0" w:color="000000"/>
              <w:bottom w:val="single" w:sz="4" w:space="0" w:color="auto"/>
              <w:right w:val="single" w:sz="4" w:space="0" w:color="000000"/>
            </w:tcBorders>
            <w:shd w:val="clear" w:color="auto" w:fill="FFFFFF" w:themeFill="background1"/>
            <w:tcMar>
              <w:top w:w="0" w:type="dxa"/>
              <w:left w:w="108" w:type="dxa"/>
              <w:bottom w:w="0" w:type="dxa"/>
              <w:right w:w="108" w:type="dxa"/>
            </w:tcMar>
            <w:vAlign w:val="center"/>
          </w:tcPr>
          <w:p w:rsidR="00955C99" w:rsidRPr="00354397" w:rsidRDefault="00955C99" w:rsidP="00140F8C">
            <w:pPr>
              <w:pStyle w:val="Akapitzlist"/>
              <w:spacing w:after="0" w:line="360" w:lineRule="auto"/>
              <w:ind w:left="0"/>
              <w:jc w:val="center"/>
              <w:rPr>
                <w:b/>
                <w:color w:val="000000"/>
                <w:kern w:val="0"/>
                <w:sz w:val="24"/>
                <w:szCs w:val="24"/>
              </w:rPr>
            </w:pPr>
            <w:r w:rsidRPr="00354397">
              <w:rPr>
                <w:b/>
                <w:color w:val="000000"/>
                <w:kern w:val="0"/>
                <w:sz w:val="24"/>
                <w:szCs w:val="24"/>
              </w:rPr>
              <w:t>Cel szczegółowy</w:t>
            </w:r>
          </w:p>
        </w:tc>
        <w:tc>
          <w:tcPr>
            <w:tcW w:w="29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55C99" w:rsidRPr="00354397" w:rsidRDefault="00955C99" w:rsidP="00140F8C">
            <w:pPr>
              <w:pStyle w:val="Akapitzlist"/>
              <w:spacing w:after="0" w:line="360" w:lineRule="auto"/>
              <w:ind w:left="0"/>
              <w:jc w:val="center"/>
              <w:rPr>
                <w:b/>
                <w:color w:val="000000"/>
                <w:kern w:val="0"/>
                <w:sz w:val="24"/>
                <w:szCs w:val="24"/>
              </w:rPr>
            </w:pPr>
            <w:r w:rsidRPr="00354397">
              <w:rPr>
                <w:b/>
                <w:color w:val="000000"/>
                <w:kern w:val="0"/>
                <w:sz w:val="24"/>
                <w:szCs w:val="24"/>
              </w:rPr>
              <w:t>Działania</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55C99" w:rsidRPr="00354397" w:rsidRDefault="00955C99" w:rsidP="00140F8C">
            <w:pPr>
              <w:pStyle w:val="Akapitzlist"/>
              <w:spacing w:after="0" w:line="360" w:lineRule="auto"/>
              <w:ind w:left="0"/>
              <w:jc w:val="center"/>
              <w:rPr>
                <w:b/>
                <w:color w:val="000000"/>
                <w:kern w:val="0"/>
                <w:sz w:val="24"/>
                <w:szCs w:val="24"/>
              </w:rPr>
            </w:pPr>
            <w:r w:rsidRPr="00354397">
              <w:rPr>
                <w:b/>
                <w:color w:val="000000"/>
                <w:kern w:val="0"/>
                <w:sz w:val="24"/>
                <w:szCs w:val="24"/>
              </w:rPr>
              <w:t>Termin realizacji</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55C99" w:rsidRPr="00354397" w:rsidRDefault="00955C99" w:rsidP="00140F8C">
            <w:pPr>
              <w:pStyle w:val="Akapitzlist"/>
              <w:spacing w:after="0" w:line="360" w:lineRule="auto"/>
              <w:ind w:left="0"/>
              <w:jc w:val="center"/>
              <w:rPr>
                <w:b/>
                <w:color w:val="000000"/>
                <w:kern w:val="0"/>
                <w:sz w:val="24"/>
                <w:szCs w:val="24"/>
              </w:rPr>
            </w:pPr>
            <w:r w:rsidRPr="00354397">
              <w:rPr>
                <w:b/>
                <w:color w:val="000000"/>
                <w:kern w:val="0"/>
                <w:sz w:val="24"/>
                <w:szCs w:val="24"/>
              </w:rPr>
              <w:t>Realizatorzy</w:t>
            </w:r>
          </w:p>
        </w:tc>
        <w:tc>
          <w:tcPr>
            <w:tcW w:w="191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55C99" w:rsidRPr="00354397" w:rsidRDefault="00955C99" w:rsidP="00140F8C">
            <w:pPr>
              <w:pStyle w:val="Akapitzlist"/>
              <w:spacing w:after="0" w:line="360" w:lineRule="auto"/>
              <w:ind w:left="0"/>
              <w:jc w:val="center"/>
              <w:rPr>
                <w:b/>
                <w:color w:val="000000"/>
                <w:kern w:val="0"/>
                <w:sz w:val="24"/>
                <w:szCs w:val="24"/>
              </w:rPr>
            </w:pPr>
            <w:r w:rsidRPr="00354397">
              <w:rPr>
                <w:b/>
                <w:color w:val="000000"/>
                <w:kern w:val="0"/>
                <w:sz w:val="24"/>
                <w:szCs w:val="24"/>
              </w:rPr>
              <w:t>Wskaźniki ewaluacji</w:t>
            </w:r>
          </w:p>
        </w:tc>
      </w:tr>
      <w:tr w:rsidR="00955C99" w:rsidTr="00140F8C">
        <w:trPr>
          <w:trHeight w:val="1999"/>
          <w:jc w:val="center"/>
        </w:trPr>
        <w:tc>
          <w:tcPr>
            <w:tcW w:w="212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rsidR="00955C99" w:rsidRDefault="00955C99" w:rsidP="00140F8C">
            <w:pPr>
              <w:pStyle w:val="Akapitzlist"/>
              <w:spacing w:after="0" w:line="360" w:lineRule="auto"/>
              <w:ind w:left="0"/>
              <w:rPr>
                <w:b/>
                <w:color w:val="000000"/>
                <w:kern w:val="0"/>
                <w:sz w:val="24"/>
                <w:szCs w:val="24"/>
              </w:rPr>
            </w:pPr>
            <w:r w:rsidRPr="00354397">
              <w:rPr>
                <w:b/>
                <w:color w:val="000000"/>
                <w:kern w:val="0"/>
                <w:sz w:val="24"/>
                <w:szCs w:val="24"/>
              </w:rPr>
              <w:t xml:space="preserve">Zapobieganie powstawaniu sytuacji kryzysowych w rodzinach oraz </w:t>
            </w:r>
          </w:p>
          <w:p w:rsidR="00955C99" w:rsidRPr="00354397" w:rsidRDefault="00955C99" w:rsidP="00140F8C">
            <w:pPr>
              <w:pStyle w:val="Akapitzlist"/>
              <w:spacing w:after="0" w:line="360" w:lineRule="auto"/>
              <w:ind w:left="0"/>
              <w:rPr>
                <w:color w:val="000000"/>
                <w:kern w:val="0"/>
                <w:sz w:val="24"/>
                <w:szCs w:val="24"/>
              </w:rPr>
            </w:pPr>
            <w:r>
              <w:rPr>
                <w:b/>
                <w:color w:val="000000"/>
                <w:kern w:val="0"/>
                <w:sz w:val="24"/>
                <w:szCs w:val="24"/>
              </w:rPr>
              <w:t>p</w:t>
            </w:r>
            <w:r w:rsidRPr="00354397">
              <w:rPr>
                <w:b/>
                <w:color w:val="000000"/>
                <w:kern w:val="0"/>
                <w:sz w:val="24"/>
                <w:szCs w:val="24"/>
              </w:rPr>
              <w:t xml:space="preserve">omoc w </w:t>
            </w:r>
            <w:r>
              <w:rPr>
                <w:b/>
                <w:color w:val="000000"/>
                <w:kern w:val="0"/>
                <w:sz w:val="24"/>
                <w:szCs w:val="24"/>
              </w:rPr>
              <w:t xml:space="preserve">ich </w:t>
            </w:r>
            <w:r w:rsidRPr="00354397">
              <w:rPr>
                <w:b/>
                <w:color w:val="000000"/>
                <w:kern w:val="0"/>
                <w:sz w:val="24"/>
                <w:szCs w:val="24"/>
              </w:rPr>
              <w:t xml:space="preserve">rozwiązywaniu </w:t>
            </w:r>
          </w:p>
          <w:p w:rsidR="00955C99" w:rsidRPr="00354397" w:rsidRDefault="00955C99" w:rsidP="00140F8C">
            <w:pPr>
              <w:pStyle w:val="Akapitzlist"/>
              <w:spacing w:after="0" w:line="360" w:lineRule="auto"/>
              <w:ind w:left="0"/>
              <w:rPr>
                <w:color w:val="000000"/>
                <w:kern w:val="0"/>
                <w:sz w:val="24"/>
                <w:szCs w:val="24"/>
              </w:rPr>
            </w:pPr>
          </w:p>
          <w:p w:rsidR="00955C99" w:rsidRPr="00354397" w:rsidRDefault="00955C99" w:rsidP="00140F8C">
            <w:pPr>
              <w:pStyle w:val="Akapitzlist"/>
              <w:spacing w:after="0" w:line="360" w:lineRule="auto"/>
              <w:ind w:left="0"/>
              <w:rPr>
                <w:color w:val="000000"/>
                <w:kern w:val="0"/>
                <w:sz w:val="24"/>
                <w:szCs w:val="24"/>
              </w:rPr>
            </w:pPr>
          </w:p>
          <w:p w:rsidR="00955C99" w:rsidRPr="00354397" w:rsidRDefault="00955C99" w:rsidP="00140F8C">
            <w:pPr>
              <w:pStyle w:val="Akapitzlist"/>
              <w:spacing w:after="0" w:line="360" w:lineRule="auto"/>
              <w:ind w:left="0"/>
              <w:rPr>
                <w:color w:val="000000"/>
                <w:kern w:val="0"/>
                <w:sz w:val="24"/>
                <w:szCs w:val="24"/>
              </w:rPr>
            </w:pPr>
          </w:p>
          <w:p w:rsidR="00955C99" w:rsidRPr="00354397" w:rsidRDefault="00955C99" w:rsidP="00140F8C">
            <w:pPr>
              <w:pStyle w:val="Akapitzlist"/>
              <w:spacing w:after="0" w:line="360" w:lineRule="auto"/>
              <w:ind w:left="0"/>
              <w:rPr>
                <w:color w:val="000000"/>
                <w:kern w:val="0"/>
                <w:sz w:val="24"/>
                <w:szCs w:val="24"/>
              </w:rPr>
            </w:pPr>
          </w:p>
          <w:p w:rsidR="00955C99" w:rsidRPr="00354397" w:rsidRDefault="00955C99" w:rsidP="00140F8C">
            <w:pPr>
              <w:pStyle w:val="Akapitzlist"/>
              <w:spacing w:after="0" w:line="360" w:lineRule="auto"/>
              <w:ind w:left="0"/>
              <w:rPr>
                <w:color w:val="000000"/>
                <w:kern w:val="0"/>
                <w:sz w:val="24"/>
                <w:szCs w:val="24"/>
              </w:rPr>
            </w:pPr>
          </w:p>
          <w:p w:rsidR="00955C99" w:rsidRPr="00354397" w:rsidRDefault="00955C99" w:rsidP="00140F8C">
            <w:pPr>
              <w:pStyle w:val="Akapitzlist"/>
              <w:spacing w:after="0" w:line="360" w:lineRule="auto"/>
              <w:ind w:left="0"/>
              <w:rPr>
                <w:color w:val="000000"/>
                <w:kern w:val="0"/>
                <w:sz w:val="24"/>
                <w:szCs w:val="24"/>
              </w:rPr>
            </w:pPr>
          </w:p>
          <w:p w:rsidR="00955C99" w:rsidRPr="00354397" w:rsidRDefault="00955C99" w:rsidP="00140F8C">
            <w:pPr>
              <w:pStyle w:val="Akapitzlist"/>
              <w:spacing w:after="0" w:line="360" w:lineRule="auto"/>
              <w:ind w:left="0"/>
              <w:rPr>
                <w:color w:val="000000"/>
                <w:kern w:val="0"/>
                <w:sz w:val="24"/>
                <w:szCs w:val="24"/>
              </w:rPr>
            </w:pPr>
          </w:p>
          <w:p w:rsidR="00955C99" w:rsidRPr="00354397" w:rsidRDefault="00955C99" w:rsidP="00140F8C">
            <w:pPr>
              <w:pStyle w:val="Akapitzlist"/>
              <w:spacing w:after="0" w:line="360" w:lineRule="auto"/>
              <w:ind w:left="0"/>
              <w:rPr>
                <w:color w:val="000000"/>
                <w:kern w:val="0"/>
                <w:sz w:val="24"/>
                <w:szCs w:val="24"/>
              </w:rPr>
            </w:pPr>
          </w:p>
          <w:p w:rsidR="00955C99" w:rsidRPr="00354397" w:rsidRDefault="00955C99" w:rsidP="00140F8C">
            <w:pPr>
              <w:pStyle w:val="Akapitzlist"/>
              <w:spacing w:after="0" w:line="360" w:lineRule="auto"/>
              <w:ind w:left="0"/>
              <w:rPr>
                <w:color w:val="000000"/>
                <w:kern w:val="0"/>
                <w:sz w:val="24"/>
                <w:szCs w:val="24"/>
              </w:rPr>
            </w:pPr>
          </w:p>
        </w:tc>
        <w:tc>
          <w:tcPr>
            <w:tcW w:w="294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sz w:val="24"/>
                <w:szCs w:val="24"/>
              </w:rPr>
            </w:pPr>
            <w:r w:rsidRPr="00354397">
              <w:rPr>
                <w:rFonts w:cs="Times New Roman"/>
                <w:color w:val="000000"/>
                <w:kern w:val="0"/>
                <w:sz w:val="24"/>
                <w:szCs w:val="24"/>
              </w:rPr>
              <w:t xml:space="preserve"> praca socjalna – wsparcie i poradnictwo udzielane przez pracowników socjalnych</w:t>
            </w:r>
          </w:p>
        </w:tc>
        <w:tc>
          <w:tcPr>
            <w:tcW w:w="127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rsidR="00955C99" w:rsidRPr="00354397" w:rsidRDefault="00955C99" w:rsidP="00140F8C">
            <w:pPr>
              <w:pStyle w:val="Akapitzlist"/>
              <w:spacing w:after="0" w:line="360" w:lineRule="auto"/>
              <w:ind w:left="0"/>
              <w:rPr>
                <w:color w:val="000000"/>
                <w:kern w:val="0"/>
                <w:sz w:val="24"/>
                <w:szCs w:val="24"/>
              </w:rPr>
            </w:pPr>
            <w:r w:rsidRPr="00354397">
              <w:rPr>
                <w:color w:val="000000"/>
                <w:kern w:val="0"/>
                <w:sz w:val="24"/>
                <w:szCs w:val="24"/>
              </w:rPr>
              <w:t>2020-2022</w:t>
            </w:r>
          </w:p>
        </w:tc>
        <w:tc>
          <w:tcPr>
            <w:tcW w:w="159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rFonts w:cs="Times New Roman"/>
                <w:color w:val="000000"/>
                <w:kern w:val="0"/>
                <w:sz w:val="24"/>
                <w:szCs w:val="24"/>
              </w:rPr>
            </w:pPr>
            <w:r w:rsidRPr="00354397">
              <w:rPr>
                <w:rFonts w:cs="Times New Roman"/>
                <w:color w:val="000000"/>
                <w:kern w:val="0"/>
                <w:sz w:val="24"/>
                <w:szCs w:val="24"/>
              </w:rPr>
              <w:t>GOPS</w:t>
            </w:r>
          </w:p>
          <w:p w:rsidR="00955C99" w:rsidRPr="00354397" w:rsidRDefault="00955C99" w:rsidP="00140F8C">
            <w:pPr>
              <w:pStyle w:val="Akapitzlist"/>
              <w:spacing w:after="0" w:line="360" w:lineRule="auto"/>
              <w:ind w:left="0"/>
              <w:rPr>
                <w:rFonts w:cs="Times New Roman"/>
                <w:color w:val="000000"/>
                <w:kern w:val="0"/>
                <w:sz w:val="24"/>
                <w:szCs w:val="24"/>
              </w:rPr>
            </w:pPr>
          </w:p>
          <w:p w:rsidR="00955C99" w:rsidRPr="00354397" w:rsidRDefault="00955C99" w:rsidP="00140F8C">
            <w:pPr>
              <w:pStyle w:val="Akapitzlist"/>
              <w:spacing w:after="0" w:line="360" w:lineRule="auto"/>
              <w:ind w:left="0"/>
              <w:rPr>
                <w:rFonts w:cs="Times New Roman"/>
                <w:color w:val="000000"/>
                <w:kern w:val="0"/>
                <w:sz w:val="24"/>
                <w:szCs w:val="24"/>
              </w:rPr>
            </w:pPr>
          </w:p>
          <w:p w:rsidR="00955C99" w:rsidRPr="00354397" w:rsidRDefault="00955C99" w:rsidP="00140F8C">
            <w:pPr>
              <w:pStyle w:val="Akapitzlist"/>
              <w:spacing w:after="0" w:line="360" w:lineRule="auto"/>
              <w:ind w:left="0"/>
              <w:rPr>
                <w:rFonts w:cs="Times New Roman"/>
                <w:color w:val="000000"/>
                <w:kern w:val="0"/>
                <w:sz w:val="24"/>
                <w:szCs w:val="24"/>
              </w:rPr>
            </w:pPr>
          </w:p>
          <w:p w:rsidR="00955C99" w:rsidRPr="00354397" w:rsidRDefault="00955C99" w:rsidP="00140F8C">
            <w:pPr>
              <w:pStyle w:val="Akapitzlist"/>
              <w:spacing w:after="0" w:line="360" w:lineRule="auto"/>
              <w:ind w:left="0"/>
              <w:rPr>
                <w:rFonts w:cs="Times New Roman"/>
                <w:color w:val="000000"/>
                <w:kern w:val="0"/>
                <w:sz w:val="24"/>
                <w:szCs w:val="24"/>
              </w:rPr>
            </w:pPr>
          </w:p>
          <w:p w:rsidR="00955C99" w:rsidRPr="00354397" w:rsidRDefault="00955C99" w:rsidP="00140F8C">
            <w:pPr>
              <w:pStyle w:val="Akapitzlist"/>
              <w:spacing w:after="0" w:line="360" w:lineRule="auto"/>
              <w:ind w:left="0"/>
              <w:rPr>
                <w:sz w:val="24"/>
                <w:szCs w:val="24"/>
              </w:rPr>
            </w:pPr>
          </w:p>
        </w:tc>
        <w:tc>
          <w:tcPr>
            <w:tcW w:w="191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color w:val="000000"/>
                <w:kern w:val="0"/>
                <w:sz w:val="24"/>
                <w:szCs w:val="24"/>
              </w:rPr>
            </w:pPr>
            <w:r w:rsidRPr="00354397">
              <w:rPr>
                <w:color w:val="000000"/>
                <w:kern w:val="0"/>
                <w:sz w:val="24"/>
                <w:szCs w:val="24"/>
              </w:rPr>
              <w:t xml:space="preserve">- liczba osób objętych wsparciem w postaci pracy socjalnej  </w:t>
            </w:r>
          </w:p>
          <w:p w:rsidR="00955C99" w:rsidRPr="00354397" w:rsidRDefault="00955C99" w:rsidP="00140F8C">
            <w:pPr>
              <w:pStyle w:val="Akapitzlist"/>
              <w:spacing w:after="0" w:line="360" w:lineRule="auto"/>
              <w:ind w:left="0"/>
              <w:rPr>
                <w:sz w:val="24"/>
                <w:szCs w:val="24"/>
              </w:rPr>
            </w:pPr>
          </w:p>
        </w:tc>
      </w:tr>
      <w:tr w:rsidR="00955C99" w:rsidTr="00140F8C">
        <w:trPr>
          <w:trHeight w:val="2948"/>
          <w:jc w:val="center"/>
        </w:trPr>
        <w:tc>
          <w:tcPr>
            <w:tcW w:w="2122" w:type="dxa"/>
            <w:vMerge/>
            <w:tcBorders>
              <w:left w:val="single" w:sz="4" w:space="0" w:color="000000"/>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color w:val="000000"/>
                <w:kern w:val="0"/>
                <w:sz w:val="24"/>
                <w:szCs w:val="24"/>
              </w:rPr>
            </w:pPr>
          </w:p>
        </w:tc>
        <w:tc>
          <w:tcPr>
            <w:tcW w:w="294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rFonts w:cs="Times New Roman"/>
                <w:color w:val="000000"/>
                <w:kern w:val="0"/>
                <w:sz w:val="24"/>
                <w:szCs w:val="24"/>
              </w:rPr>
            </w:pPr>
            <w:r w:rsidRPr="00354397">
              <w:rPr>
                <w:rFonts w:cs="Times New Roman"/>
                <w:color w:val="000000"/>
                <w:kern w:val="0"/>
                <w:sz w:val="24"/>
                <w:szCs w:val="24"/>
              </w:rPr>
              <w:t>udzielanie możliwości korzystania rodzinom ze specjalistycznego poradnictwa, treningów umiejętności wychowawczych, organizowanie spotkań edukacyjnych (prelekcji, szkoleń, warsztatów)</w:t>
            </w:r>
          </w:p>
        </w:tc>
        <w:tc>
          <w:tcPr>
            <w:tcW w:w="127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rsidR="00955C99" w:rsidRPr="00354397" w:rsidRDefault="00955C99" w:rsidP="00140F8C">
            <w:pPr>
              <w:pStyle w:val="Akapitzlist"/>
              <w:spacing w:after="0" w:line="360" w:lineRule="auto"/>
              <w:ind w:left="0"/>
              <w:rPr>
                <w:color w:val="000000"/>
                <w:kern w:val="0"/>
                <w:sz w:val="24"/>
                <w:szCs w:val="24"/>
              </w:rPr>
            </w:pPr>
            <w:r w:rsidRPr="00354397">
              <w:rPr>
                <w:color w:val="000000"/>
                <w:kern w:val="0"/>
                <w:sz w:val="24"/>
                <w:szCs w:val="24"/>
              </w:rPr>
              <w:t>2020-2022</w:t>
            </w:r>
          </w:p>
        </w:tc>
        <w:tc>
          <w:tcPr>
            <w:tcW w:w="1590"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rFonts w:cs="Times New Roman"/>
                <w:color w:val="000000"/>
                <w:kern w:val="0"/>
                <w:sz w:val="24"/>
                <w:szCs w:val="24"/>
              </w:rPr>
            </w:pPr>
            <w:r w:rsidRPr="00354397">
              <w:rPr>
                <w:rFonts w:cs="Times New Roman"/>
                <w:color w:val="000000"/>
                <w:kern w:val="0"/>
                <w:sz w:val="24"/>
                <w:szCs w:val="24"/>
              </w:rPr>
              <w:t>placówki oświatowe</w:t>
            </w:r>
          </w:p>
          <w:p w:rsidR="00955C99" w:rsidRPr="00354397" w:rsidRDefault="00955C99" w:rsidP="00140F8C">
            <w:pPr>
              <w:pStyle w:val="Akapitzlist"/>
              <w:spacing w:after="0" w:line="360" w:lineRule="auto"/>
              <w:ind w:left="0"/>
              <w:rPr>
                <w:rFonts w:cs="Times New Roman"/>
                <w:color w:val="000000"/>
                <w:kern w:val="0"/>
                <w:sz w:val="24"/>
                <w:szCs w:val="24"/>
              </w:rPr>
            </w:pPr>
            <w:r w:rsidRPr="00354397">
              <w:rPr>
                <w:rFonts w:cs="Times New Roman"/>
                <w:color w:val="000000"/>
                <w:kern w:val="0"/>
                <w:sz w:val="24"/>
                <w:szCs w:val="24"/>
              </w:rPr>
              <w:t xml:space="preserve">GOPS we współpracy z PCPR, ZI, </w:t>
            </w:r>
          </w:p>
          <w:p w:rsidR="00955C99" w:rsidRPr="00354397" w:rsidRDefault="00955C99" w:rsidP="00140F8C">
            <w:pPr>
              <w:pStyle w:val="Akapitzlist"/>
              <w:spacing w:after="0" w:line="360" w:lineRule="auto"/>
              <w:ind w:left="0"/>
              <w:rPr>
                <w:rFonts w:cs="Times New Roman"/>
                <w:color w:val="000000"/>
                <w:kern w:val="0"/>
                <w:sz w:val="24"/>
                <w:szCs w:val="24"/>
              </w:rPr>
            </w:pPr>
            <w:r w:rsidRPr="00354397">
              <w:rPr>
                <w:rFonts w:cs="Times New Roman"/>
                <w:color w:val="000000"/>
                <w:kern w:val="0"/>
                <w:sz w:val="24"/>
                <w:szCs w:val="24"/>
              </w:rPr>
              <w:t>GKRPA</w:t>
            </w:r>
            <w:r>
              <w:rPr>
                <w:rFonts w:cs="Times New Roman"/>
                <w:color w:val="000000"/>
                <w:kern w:val="0"/>
                <w:sz w:val="24"/>
                <w:szCs w:val="24"/>
              </w:rPr>
              <w:t>, Policja</w:t>
            </w:r>
          </w:p>
        </w:tc>
        <w:tc>
          <w:tcPr>
            <w:tcW w:w="191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color w:val="000000"/>
                <w:kern w:val="0"/>
                <w:sz w:val="24"/>
                <w:szCs w:val="24"/>
              </w:rPr>
            </w:pPr>
            <w:r w:rsidRPr="00354397">
              <w:rPr>
                <w:color w:val="000000"/>
                <w:kern w:val="0"/>
                <w:sz w:val="24"/>
                <w:szCs w:val="24"/>
              </w:rPr>
              <w:t xml:space="preserve">- liczba osób korzystających z poradnictwa, </w:t>
            </w:r>
          </w:p>
          <w:p w:rsidR="00955C99" w:rsidRPr="00354397" w:rsidRDefault="00955C99" w:rsidP="00140F8C">
            <w:pPr>
              <w:pStyle w:val="Akapitzlist"/>
              <w:spacing w:after="0" w:line="360" w:lineRule="auto"/>
              <w:ind w:left="0"/>
              <w:rPr>
                <w:color w:val="000000"/>
                <w:kern w:val="0"/>
                <w:sz w:val="24"/>
                <w:szCs w:val="24"/>
              </w:rPr>
            </w:pPr>
            <w:r w:rsidRPr="00354397">
              <w:rPr>
                <w:color w:val="000000"/>
                <w:kern w:val="0"/>
                <w:sz w:val="24"/>
                <w:szCs w:val="24"/>
              </w:rPr>
              <w:t xml:space="preserve">- liczba prelekcji, szkoleń, warsztatów, </w:t>
            </w:r>
          </w:p>
        </w:tc>
      </w:tr>
      <w:tr w:rsidR="00955C99" w:rsidTr="00140F8C">
        <w:trPr>
          <w:trHeight w:val="968"/>
          <w:jc w:val="center"/>
        </w:trPr>
        <w:tc>
          <w:tcPr>
            <w:tcW w:w="2122" w:type="dxa"/>
            <w:vMerge/>
            <w:tcBorders>
              <w:left w:val="single" w:sz="4" w:space="0" w:color="000000"/>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color w:val="000000"/>
                <w:kern w:val="0"/>
                <w:sz w:val="24"/>
                <w:szCs w:val="24"/>
              </w:rPr>
            </w:pPr>
          </w:p>
        </w:tc>
        <w:tc>
          <w:tcPr>
            <w:tcW w:w="294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rFonts w:cs="Times New Roman"/>
                <w:color w:val="000000"/>
                <w:kern w:val="0"/>
                <w:sz w:val="24"/>
                <w:szCs w:val="24"/>
              </w:rPr>
            </w:pPr>
            <w:r w:rsidRPr="00354397">
              <w:rPr>
                <w:rFonts w:cs="Times New Roman"/>
                <w:color w:val="000000"/>
                <w:kern w:val="0"/>
                <w:sz w:val="24"/>
                <w:szCs w:val="24"/>
              </w:rPr>
              <w:t xml:space="preserve">wspieranie i propagowanie idei wolontariatu </w:t>
            </w:r>
          </w:p>
        </w:tc>
        <w:tc>
          <w:tcPr>
            <w:tcW w:w="127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rsidR="00955C99" w:rsidRPr="00354397" w:rsidRDefault="00955C99" w:rsidP="00140F8C">
            <w:pPr>
              <w:pStyle w:val="Akapitzlist"/>
              <w:spacing w:after="0" w:line="360" w:lineRule="auto"/>
              <w:ind w:left="0"/>
              <w:rPr>
                <w:color w:val="000000"/>
                <w:kern w:val="0"/>
                <w:sz w:val="24"/>
                <w:szCs w:val="24"/>
              </w:rPr>
            </w:pPr>
            <w:r w:rsidRPr="00354397">
              <w:rPr>
                <w:color w:val="000000"/>
                <w:kern w:val="0"/>
                <w:sz w:val="24"/>
                <w:szCs w:val="24"/>
              </w:rPr>
              <w:t>2020-2022</w:t>
            </w:r>
          </w:p>
        </w:tc>
        <w:tc>
          <w:tcPr>
            <w:tcW w:w="1590"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rFonts w:cs="Times New Roman"/>
                <w:color w:val="000000"/>
                <w:kern w:val="0"/>
                <w:sz w:val="24"/>
                <w:szCs w:val="24"/>
              </w:rPr>
            </w:pPr>
            <w:r w:rsidRPr="00354397">
              <w:rPr>
                <w:rFonts w:cs="Times New Roman"/>
                <w:color w:val="000000"/>
                <w:kern w:val="0"/>
                <w:sz w:val="24"/>
                <w:szCs w:val="24"/>
              </w:rPr>
              <w:t>placówki oświatowe</w:t>
            </w:r>
          </w:p>
        </w:tc>
        <w:tc>
          <w:tcPr>
            <w:tcW w:w="191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color w:val="000000"/>
                <w:kern w:val="0"/>
                <w:sz w:val="24"/>
                <w:szCs w:val="24"/>
              </w:rPr>
            </w:pPr>
            <w:r w:rsidRPr="00354397">
              <w:rPr>
                <w:color w:val="000000"/>
                <w:kern w:val="0"/>
                <w:sz w:val="24"/>
                <w:szCs w:val="24"/>
              </w:rPr>
              <w:t>- liczba i rodzaj działań</w:t>
            </w:r>
          </w:p>
        </w:tc>
      </w:tr>
      <w:tr w:rsidR="00955C99" w:rsidTr="00140F8C">
        <w:trPr>
          <w:trHeight w:val="661"/>
          <w:jc w:val="center"/>
        </w:trPr>
        <w:tc>
          <w:tcPr>
            <w:tcW w:w="2122" w:type="dxa"/>
            <w:vMerge/>
            <w:tcBorders>
              <w:left w:val="single" w:sz="4" w:space="0" w:color="000000"/>
              <w:bottom w:val="single" w:sz="4" w:space="0" w:color="auto"/>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color w:val="000000"/>
                <w:kern w:val="0"/>
                <w:sz w:val="24"/>
                <w:szCs w:val="24"/>
              </w:rPr>
            </w:pPr>
          </w:p>
        </w:tc>
        <w:tc>
          <w:tcPr>
            <w:tcW w:w="294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rFonts w:cs="Times New Roman"/>
                <w:color w:val="000000"/>
                <w:kern w:val="0"/>
                <w:sz w:val="24"/>
                <w:szCs w:val="24"/>
              </w:rPr>
            </w:pPr>
            <w:r>
              <w:rPr>
                <w:rFonts w:cs="Times New Roman"/>
                <w:color w:val="000000"/>
                <w:kern w:val="0"/>
                <w:sz w:val="24"/>
                <w:szCs w:val="24"/>
              </w:rPr>
              <w:t>monitorowanie funkcjonowania rodzin po zakończeniu pracy z asystentem rodziny</w:t>
            </w:r>
          </w:p>
        </w:tc>
        <w:tc>
          <w:tcPr>
            <w:tcW w:w="127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rsidR="00955C99" w:rsidRPr="00354397" w:rsidRDefault="00955C99" w:rsidP="00140F8C">
            <w:pPr>
              <w:pStyle w:val="Akapitzlist"/>
              <w:spacing w:after="0" w:line="360" w:lineRule="auto"/>
              <w:ind w:left="0"/>
              <w:rPr>
                <w:color w:val="000000"/>
                <w:kern w:val="0"/>
                <w:sz w:val="24"/>
                <w:szCs w:val="24"/>
              </w:rPr>
            </w:pPr>
            <w:r>
              <w:rPr>
                <w:color w:val="000000"/>
                <w:kern w:val="0"/>
                <w:sz w:val="24"/>
                <w:szCs w:val="24"/>
              </w:rPr>
              <w:t>2020-2022</w:t>
            </w:r>
          </w:p>
        </w:tc>
        <w:tc>
          <w:tcPr>
            <w:tcW w:w="1590"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rFonts w:cs="Times New Roman"/>
                <w:color w:val="000000"/>
                <w:kern w:val="0"/>
                <w:sz w:val="24"/>
                <w:szCs w:val="24"/>
              </w:rPr>
            </w:pPr>
            <w:r>
              <w:rPr>
                <w:rFonts w:cs="Times New Roman"/>
                <w:color w:val="000000"/>
                <w:kern w:val="0"/>
                <w:sz w:val="24"/>
                <w:szCs w:val="24"/>
              </w:rPr>
              <w:t>GOPS</w:t>
            </w:r>
          </w:p>
        </w:tc>
        <w:tc>
          <w:tcPr>
            <w:tcW w:w="191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color w:val="000000"/>
                <w:kern w:val="0"/>
                <w:sz w:val="24"/>
                <w:szCs w:val="24"/>
              </w:rPr>
            </w:pPr>
            <w:r>
              <w:rPr>
                <w:color w:val="000000"/>
                <w:kern w:val="0"/>
                <w:sz w:val="24"/>
                <w:szCs w:val="24"/>
              </w:rPr>
              <w:t>liczba monitoringów</w:t>
            </w:r>
          </w:p>
        </w:tc>
      </w:tr>
      <w:tr w:rsidR="00955C99" w:rsidTr="00140F8C">
        <w:trPr>
          <w:trHeight w:val="1931"/>
          <w:jc w:val="center"/>
        </w:trPr>
        <w:tc>
          <w:tcPr>
            <w:tcW w:w="212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color w:val="000000"/>
                <w:kern w:val="0"/>
                <w:sz w:val="24"/>
                <w:szCs w:val="24"/>
              </w:rPr>
            </w:pPr>
          </w:p>
        </w:tc>
        <w:tc>
          <w:tcPr>
            <w:tcW w:w="294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sz w:val="24"/>
                <w:szCs w:val="24"/>
              </w:rPr>
            </w:pPr>
            <w:r w:rsidRPr="00CA574F">
              <w:rPr>
                <w:rFonts w:asciiTheme="minorHAnsi" w:hAnsiTheme="minorHAnsi" w:cstheme="minorHAnsi"/>
                <w:kern w:val="0"/>
                <w:sz w:val="24"/>
                <w:szCs w:val="24"/>
              </w:rPr>
              <w:t>promowanie i tworzenie miejsc przyjaznych rodzinie z dziećmi, oraz umożliwianie dostępu do atrakcyjnych form wypoczynku</w:t>
            </w:r>
          </w:p>
        </w:tc>
        <w:tc>
          <w:tcPr>
            <w:tcW w:w="127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2020-2022</w:t>
            </w:r>
          </w:p>
        </w:tc>
        <w:tc>
          <w:tcPr>
            <w:tcW w:w="1590"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 xml:space="preserve">Urząd Gminy </w:t>
            </w: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tc>
        <w:tc>
          <w:tcPr>
            <w:tcW w:w="191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liczba nowo utworzonych miejsc dla rodzin z dziećmi</w:t>
            </w: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tc>
      </w:tr>
      <w:tr w:rsidR="00955C99" w:rsidTr="00140F8C">
        <w:trPr>
          <w:trHeight w:val="908"/>
          <w:jc w:val="center"/>
        </w:trPr>
        <w:tc>
          <w:tcPr>
            <w:tcW w:w="2122" w:type="dxa"/>
            <w:vMerge/>
            <w:tcBorders>
              <w:top w:val="single" w:sz="4" w:space="0" w:color="auto"/>
              <w:left w:val="single" w:sz="4" w:space="0" w:color="000000"/>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b/>
                <w:color w:val="000000"/>
                <w:kern w:val="0"/>
                <w:sz w:val="24"/>
                <w:szCs w:val="24"/>
              </w:rPr>
            </w:pPr>
          </w:p>
        </w:tc>
        <w:tc>
          <w:tcPr>
            <w:tcW w:w="294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kern w:val="0"/>
                <w:sz w:val="24"/>
                <w:szCs w:val="24"/>
              </w:rPr>
            </w:pPr>
            <w:r w:rsidRPr="00CA574F">
              <w:rPr>
                <w:rFonts w:asciiTheme="minorHAnsi" w:hAnsiTheme="minorHAnsi" w:cstheme="minorHAnsi"/>
                <w:kern w:val="0"/>
                <w:sz w:val="24"/>
                <w:szCs w:val="24"/>
              </w:rPr>
              <w:t>organizowanie w ramach profilaktyki wypoczynku dla dzieci i młodzieży z terenu gminy oraz dla dzieci i młodzieży z rodzin z proble</w:t>
            </w:r>
            <w:r>
              <w:rPr>
                <w:rFonts w:asciiTheme="minorHAnsi" w:hAnsiTheme="minorHAnsi" w:cstheme="minorHAnsi"/>
                <w:kern w:val="0"/>
                <w:sz w:val="24"/>
                <w:szCs w:val="24"/>
              </w:rPr>
              <w:t xml:space="preserve">mami opiekuńczo wychowawczymi </w:t>
            </w:r>
          </w:p>
        </w:tc>
        <w:tc>
          <w:tcPr>
            <w:tcW w:w="127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2020-2022</w:t>
            </w:r>
          </w:p>
        </w:tc>
        <w:tc>
          <w:tcPr>
            <w:tcW w:w="1590"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GKRPA, Urząd Gminy, GOPS</w:t>
            </w:r>
          </w:p>
        </w:tc>
        <w:tc>
          <w:tcPr>
            <w:tcW w:w="191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 xml:space="preserve"> ilość uczestników zorganizowanych form wypoczynku</w:t>
            </w: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tc>
      </w:tr>
      <w:tr w:rsidR="00955C99" w:rsidTr="00140F8C">
        <w:trPr>
          <w:trHeight w:val="1655"/>
          <w:jc w:val="center"/>
        </w:trPr>
        <w:tc>
          <w:tcPr>
            <w:tcW w:w="2122" w:type="dxa"/>
            <w:vMerge/>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b/>
                <w:color w:val="000000"/>
                <w:kern w:val="0"/>
                <w:sz w:val="24"/>
                <w:szCs w:val="24"/>
              </w:rPr>
            </w:pPr>
          </w:p>
        </w:tc>
        <w:tc>
          <w:tcPr>
            <w:tcW w:w="294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organizowanie różnorodnych form  zajęć pozalekcyjnych dla dzieci</w:t>
            </w: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p w:rsidR="00955C99" w:rsidRPr="00CA574F" w:rsidRDefault="00955C99" w:rsidP="00140F8C">
            <w:pPr>
              <w:pStyle w:val="Akapitzlist"/>
              <w:spacing w:after="0" w:line="360" w:lineRule="auto"/>
              <w:ind w:left="0"/>
              <w:rPr>
                <w:rFonts w:asciiTheme="minorHAnsi" w:hAnsiTheme="minorHAnsi" w:cstheme="minorHAnsi"/>
                <w:kern w:val="0"/>
                <w:sz w:val="24"/>
                <w:szCs w:val="24"/>
              </w:rPr>
            </w:pPr>
          </w:p>
        </w:tc>
        <w:tc>
          <w:tcPr>
            <w:tcW w:w="127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2020-2022</w:t>
            </w:r>
          </w:p>
        </w:tc>
        <w:tc>
          <w:tcPr>
            <w:tcW w:w="1590"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Gminny Ośrodek Kultury</w:t>
            </w:r>
            <w:r>
              <w:rPr>
                <w:rFonts w:asciiTheme="minorHAnsi" w:hAnsiTheme="minorHAnsi" w:cstheme="minorHAnsi"/>
                <w:color w:val="000000"/>
                <w:kern w:val="0"/>
                <w:sz w:val="24"/>
                <w:szCs w:val="24"/>
              </w:rPr>
              <w:t>, Szkoły</w:t>
            </w: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tc>
        <w:tc>
          <w:tcPr>
            <w:tcW w:w="191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ilość zorganizowanych zajęć</w:t>
            </w: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tc>
      </w:tr>
      <w:tr w:rsidR="00955C99" w:rsidTr="00140F8C">
        <w:trPr>
          <w:trHeight w:val="1526"/>
          <w:jc w:val="center"/>
        </w:trPr>
        <w:tc>
          <w:tcPr>
            <w:tcW w:w="212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b/>
                <w:color w:val="000000"/>
                <w:kern w:val="0"/>
                <w:sz w:val="24"/>
                <w:szCs w:val="24"/>
              </w:rPr>
            </w:pPr>
            <w:r w:rsidRPr="00CA574F">
              <w:rPr>
                <w:b/>
                <w:color w:val="000000"/>
                <w:kern w:val="0"/>
                <w:sz w:val="24"/>
                <w:szCs w:val="24"/>
              </w:rPr>
              <w:t>Zabezpieczenie podstawowych potrzeb bytowych rodzin z dziećmi</w:t>
            </w:r>
          </w:p>
          <w:p w:rsidR="00955C99" w:rsidRPr="00CA574F" w:rsidRDefault="00955C99" w:rsidP="00140F8C">
            <w:pPr>
              <w:pStyle w:val="Akapitzlist"/>
              <w:spacing w:after="0" w:line="360" w:lineRule="auto"/>
              <w:ind w:left="0"/>
              <w:rPr>
                <w:color w:val="000000"/>
                <w:kern w:val="0"/>
                <w:sz w:val="24"/>
                <w:szCs w:val="24"/>
              </w:rPr>
            </w:pPr>
          </w:p>
          <w:p w:rsidR="00955C99" w:rsidRPr="00CA574F" w:rsidRDefault="00955C99" w:rsidP="00140F8C">
            <w:pPr>
              <w:pStyle w:val="Akapitzlist"/>
              <w:spacing w:after="0" w:line="360" w:lineRule="auto"/>
              <w:ind w:left="0"/>
              <w:rPr>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tc>
        <w:tc>
          <w:tcPr>
            <w:tcW w:w="294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zapewnienie pomocy finansowej i rzeczowej rodzinom z dziećmi</w:t>
            </w:r>
          </w:p>
        </w:tc>
        <w:tc>
          <w:tcPr>
            <w:tcW w:w="127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Pr>
                <w:rFonts w:asciiTheme="minorHAnsi" w:hAnsiTheme="minorHAnsi" w:cstheme="minorHAnsi"/>
                <w:color w:val="000000"/>
                <w:kern w:val="0"/>
                <w:sz w:val="24"/>
                <w:szCs w:val="24"/>
              </w:rPr>
              <w:t>2020-2022</w:t>
            </w:r>
          </w:p>
        </w:tc>
        <w:tc>
          <w:tcPr>
            <w:tcW w:w="1590"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GOPS</w:t>
            </w:r>
          </w:p>
        </w:tc>
        <w:tc>
          <w:tcPr>
            <w:tcW w:w="191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liczba i forma udzielonej pomocy</w:t>
            </w:r>
          </w:p>
        </w:tc>
      </w:tr>
      <w:tr w:rsidR="00955C99" w:rsidTr="00140F8C">
        <w:trPr>
          <w:trHeight w:val="1420"/>
          <w:jc w:val="center"/>
        </w:trPr>
        <w:tc>
          <w:tcPr>
            <w:tcW w:w="2122" w:type="dxa"/>
            <w:vMerge/>
            <w:tcBorders>
              <w:left w:val="single" w:sz="4" w:space="0" w:color="000000"/>
              <w:bottom w:val="single" w:sz="4" w:space="0" w:color="auto"/>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b/>
                <w:color w:val="000000"/>
                <w:kern w:val="0"/>
              </w:rPr>
            </w:pPr>
          </w:p>
        </w:tc>
        <w:tc>
          <w:tcPr>
            <w:tcW w:w="2946" w:type="dxa"/>
            <w:tcBorders>
              <w:top w:val="single" w:sz="4" w:space="0" w:color="auto"/>
              <w:left w:val="single" w:sz="4" w:space="0" w:color="000000"/>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 xml:space="preserve"> objęcie dożywianiem wszystkich potrzebujących dzieci</w:t>
            </w:r>
          </w:p>
        </w:tc>
        <w:tc>
          <w:tcPr>
            <w:tcW w:w="1275" w:type="dxa"/>
            <w:tcBorders>
              <w:top w:val="single" w:sz="4" w:space="0" w:color="auto"/>
              <w:left w:val="single" w:sz="4" w:space="0" w:color="000000"/>
              <w:right w:val="single" w:sz="4" w:space="0" w:color="000000"/>
            </w:tcBorders>
            <w:tcMar>
              <w:top w:w="0" w:type="dxa"/>
              <w:left w:w="108" w:type="dxa"/>
              <w:bottom w:w="0" w:type="dxa"/>
              <w:right w:w="108" w:type="dxa"/>
            </w:tcMar>
            <w:vAlign w:val="cente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2020-2022</w:t>
            </w:r>
          </w:p>
        </w:tc>
        <w:tc>
          <w:tcPr>
            <w:tcW w:w="1590" w:type="dxa"/>
            <w:tcBorders>
              <w:top w:val="single" w:sz="4" w:space="0" w:color="auto"/>
              <w:left w:val="single" w:sz="4" w:space="0" w:color="000000"/>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GOPS</w:t>
            </w:r>
            <w:r>
              <w:rPr>
                <w:rFonts w:asciiTheme="minorHAnsi" w:hAnsiTheme="minorHAnsi" w:cstheme="minorHAnsi"/>
                <w:color w:val="000000"/>
                <w:kern w:val="0"/>
                <w:sz w:val="24"/>
                <w:szCs w:val="24"/>
              </w:rPr>
              <w:t>, GKRPA</w:t>
            </w:r>
          </w:p>
        </w:tc>
        <w:tc>
          <w:tcPr>
            <w:tcW w:w="1915" w:type="dxa"/>
            <w:tcBorders>
              <w:top w:val="single" w:sz="4" w:space="0" w:color="auto"/>
              <w:left w:val="single" w:sz="4" w:space="0" w:color="000000"/>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liczba dzieci dożywianych</w:t>
            </w:r>
          </w:p>
        </w:tc>
      </w:tr>
      <w:tr w:rsidR="00955C99" w:rsidTr="00140F8C">
        <w:trPr>
          <w:trHeight w:val="847"/>
          <w:jc w:val="center"/>
        </w:trPr>
        <w:tc>
          <w:tcPr>
            <w:tcW w:w="212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color w:val="000000"/>
                <w:kern w:val="0"/>
                <w:sz w:val="24"/>
                <w:szCs w:val="24"/>
              </w:rPr>
            </w:pPr>
          </w:p>
          <w:p w:rsidR="00955C99" w:rsidRPr="00CA574F" w:rsidRDefault="00955C99" w:rsidP="00140F8C">
            <w:pPr>
              <w:pStyle w:val="Akapitzlist"/>
              <w:spacing w:after="0" w:line="360" w:lineRule="auto"/>
              <w:ind w:left="0"/>
              <w:rPr>
                <w:b/>
                <w:color w:val="000000"/>
                <w:kern w:val="0"/>
              </w:rPr>
            </w:pPr>
            <w:r w:rsidRPr="00CA574F">
              <w:rPr>
                <w:b/>
                <w:color w:val="000000"/>
                <w:kern w:val="0"/>
                <w:sz w:val="24"/>
                <w:szCs w:val="24"/>
              </w:rPr>
              <w:t>Udzielanie wsparcia rodzinom przeżywającym trudności w wypełnianiu funkcji opiekuńczo wychowawczej</w:t>
            </w:r>
            <w:r w:rsidRPr="00CA574F">
              <w:rPr>
                <w:b/>
                <w:color w:val="000000"/>
                <w:kern w:val="0"/>
              </w:rPr>
              <w:t xml:space="preserve"> </w:t>
            </w:r>
          </w:p>
        </w:tc>
        <w:tc>
          <w:tcPr>
            <w:tcW w:w="294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Default="00955C99" w:rsidP="00140F8C">
            <w:pPr>
              <w:pStyle w:val="Akapitzlist"/>
              <w:spacing w:after="0" w:line="360" w:lineRule="auto"/>
              <w:ind w:left="0"/>
              <w:rPr>
                <w:rFonts w:asciiTheme="minorHAnsi" w:hAnsiTheme="minorHAnsi" w:cstheme="minorHAnsi"/>
                <w:color w:val="000000"/>
                <w:kern w:val="0"/>
                <w:sz w:val="24"/>
                <w:szCs w:val="24"/>
              </w:rPr>
            </w:pP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zapewnienie wsparcia asystenta rodziny</w:t>
            </w:r>
          </w:p>
        </w:tc>
        <w:tc>
          <w:tcPr>
            <w:tcW w:w="127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2020-2022</w:t>
            </w:r>
          </w:p>
        </w:tc>
        <w:tc>
          <w:tcPr>
            <w:tcW w:w="1590"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 xml:space="preserve">GOPS </w:t>
            </w:r>
          </w:p>
        </w:tc>
        <w:tc>
          <w:tcPr>
            <w:tcW w:w="191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liczba rodzin objętych wsparciem</w:t>
            </w:r>
          </w:p>
        </w:tc>
      </w:tr>
      <w:tr w:rsidR="00955C99" w:rsidTr="00140F8C">
        <w:trPr>
          <w:trHeight w:val="932"/>
          <w:jc w:val="center"/>
        </w:trPr>
        <w:tc>
          <w:tcPr>
            <w:tcW w:w="2122" w:type="dxa"/>
            <w:vMerge/>
            <w:tcBorders>
              <w:left w:val="single" w:sz="4" w:space="0" w:color="000000"/>
              <w:right w:val="single" w:sz="4" w:space="0" w:color="000000"/>
            </w:tcBorders>
            <w:tcMar>
              <w:top w:w="0" w:type="dxa"/>
              <w:left w:w="108" w:type="dxa"/>
              <w:bottom w:w="0" w:type="dxa"/>
              <w:right w:w="108" w:type="dxa"/>
            </w:tcMar>
          </w:tcPr>
          <w:p w:rsidR="00955C99" w:rsidRDefault="00955C99" w:rsidP="00140F8C">
            <w:pPr>
              <w:pStyle w:val="Akapitzlist"/>
              <w:spacing w:after="0" w:line="360" w:lineRule="auto"/>
              <w:ind w:left="0"/>
              <w:rPr>
                <w:color w:val="000000"/>
                <w:kern w:val="0"/>
              </w:rPr>
            </w:pPr>
          </w:p>
        </w:tc>
        <w:tc>
          <w:tcPr>
            <w:tcW w:w="294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zapewnienie rodzinom wsparcia rodzin wspierających</w:t>
            </w:r>
          </w:p>
        </w:tc>
        <w:tc>
          <w:tcPr>
            <w:tcW w:w="127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2020-2022</w:t>
            </w:r>
          </w:p>
        </w:tc>
        <w:tc>
          <w:tcPr>
            <w:tcW w:w="1590"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GOPS</w:t>
            </w:r>
          </w:p>
        </w:tc>
        <w:tc>
          <w:tcPr>
            <w:tcW w:w="191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liczba rodzin objętych wsparciem</w:t>
            </w:r>
          </w:p>
        </w:tc>
      </w:tr>
      <w:tr w:rsidR="00955C99" w:rsidTr="00140F8C">
        <w:trPr>
          <w:trHeight w:val="3134"/>
          <w:jc w:val="center"/>
        </w:trPr>
        <w:tc>
          <w:tcPr>
            <w:tcW w:w="2122" w:type="dxa"/>
            <w:vMerge/>
            <w:tcBorders>
              <w:left w:val="single" w:sz="4" w:space="0" w:color="000000"/>
              <w:right w:val="single" w:sz="4" w:space="0" w:color="000000"/>
            </w:tcBorders>
            <w:tcMar>
              <w:top w:w="0" w:type="dxa"/>
              <w:left w:w="108" w:type="dxa"/>
              <w:bottom w:w="0" w:type="dxa"/>
              <w:right w:w="108" w:type="dxa"/>
            </w:tcMar>
          </w:tcPr>
          <w:p w:rsidR="00955C99" w:rsidRDefault="00955C99" w:rsidP="00140F8C">
            <w:pPr>
              <w:pStyle w:val="Akapitzlist"/>
              <w:spacing w:after="0" w:line="360" w:lineRule="auto"/>
              <w:ind w:left="0"/>
              <w:rPr>
                <w:color w:val="000000"/>
                <w:kern w:val="0"/>
              </w:rPr>
            </w:pPr>
          </w:p>
        </w:tc>
        <w:tc>
          <w:tcPr>
            <w:tcW w:w="294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udzielanie wsparcia kobietom w ciąży oraz rodzin</w:t>
            </w:r>
            <w:r>
              <w:rPr>
                <w:rFonts w:asciiTheme="minorHAnsi" w:hAnsiTheme="minorHAnsi" w:cstheme="minorHAnsi"/>
                <w:color w:val="000000"/>
                <w:kern w:val="0"/>
                <w:sz w:val="24"/>
                <w:szCs w:val="24"/>
              </w:rPr>
              <w:t>om</w:t>
            </w:r>
            <w:r w:rsidRPr="00CA574F">
              <w:rPr>
                <w:rFonts w:asciiTheme="minorHAnsi" w:hAnsiTheme="minorHAnsi" w:cstheme="minorHAnsi"/>
                <w:color w:val="000000"/>
                <w:kern w:val="0"/>
                <w:sz w:val="24"/>
                <w:szCs w:val="24"/>
              </w:rPr>
              <w:t xml:space="preserve"> dzieci u których zdiagnozowano ciężkie i nieodwracalne upośledzenia albo nieuleczalną chorobę zagrażającą życiu, która powstała w prenatalnym okresie rozwoju dziecka lub w czasie porodu.</w:t>
            </w:r>
          </w:p>
        </w:tc>
        <w:tc>
          <w:tcPr>
            <w:tcW w:w="1275"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2020-2022</w:t>
            </w:r>
          </w:p>
        </w:tc>
        <w:tc>
          <w:tcPr>
            <w:tcW w:w="1590"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GOPS.</w:t>
            </w: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placówki służby zdrowia</w:t>
            </w:r>
          </w:p>
        </w:tc>
        <w:tc>
          <w:tcPr>
            <w:tcW w:w="1915"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Ilość rodzin objętych wsparciem</w:t>
            </w:r>
          </w:p>
        </w:tc>
      </w:tr>
      <w:tr w:rsidR="00955C99" w:rsidTr="00140F8C">
        <w:trPr>
          <w:trHeight w:val="415"/>
          <w:jc w:val="center"/>
        </w:trPr>
        <w:tc>
          <w:tcPr>
            <w:tcW w:w="2122"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955C99" w:rsidRDefault="00955C99" w:rsidP="00140F8C">
            <w:pPr>
              <w:pStyle w:val="Akapitzlist"/>
              <w:spacing w:after="0" w:line="360" w:lineRule="auto"/>
              <w:ind w:left="0"/>
              <w:rPr>
                <w:rFonts w:cs="Times New Roman"/>
                <w:color w:val="000000"/>
                <w:kern w:val="0"/>
              </w:rPr>
            </w:pPr>
          </w:p>
        </w:tc>
        <w:tc>
          <w:tcPr>
            <w:tcW w:w="2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sz w:val="24"/>
                <w:szCs w:val="24"/>
              </w:rPr>
            </w:pPr>
            <w:r w:rsidRPr="00CA574F">
              <w:rPr>
                <w:rFonts w:asciiTheme="minorHAnsi" w:hAnsiTheme="minorHAnsi" w:cstheme="minorHAnsi"/>
                <w:sz w:val="24"/>
                <w:szCs w:val="24"/>
              </w:rPr>
              <w:t>prowadzenie działań związanych z rozwiązywaniem problemów alkoholowych, prowadzenie punktu konsultacyjnego ds. uzależnień</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5C99" w:rsidRPr="00CA574F" w:rsidRDefault="00955C99" w:rsidP="00140F8C">
            <w:pPr>
              <w:pStyle w:val="Akapitzlist"/>
              <w:spacing w:after="0" w:line="360" w:lineRule="auto"/>
              <w:ind w:left="0"/>
              <w:jc w:val="center"/>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2020-2022</w:t>
            </w:r>
          </w:p>
        </w:tc>
        <w:tc>
          <w:tcPr>
            <w:tcW w:w="1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Urząd Gminy</w:t>
            </w: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Gminna Komisja ds. rozwiazywania problemów alkoholowych</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sz w:val="24"/>
                <w:szCs w:val="24"/>
              </w:rPr>
            </w:pPr>
            <w:r w:rsidRPr="00CA574F">
              <w:rPr>
                <w:rFonts w:asciiTheme="minorHAnsi" w:hAnsiTheme="minorHAnsi" w:cstheme="minorHAnsi"/>
                <w:sz w:val="24"/>
                <w:szCs w:val="24"/>
              </w:rPr>
              <w:t>liczba spotkań GKRPA,</w:t>
            </w:r>
          </w:p>
          <w:p w:rsidR="00955C99" w:rsidRPr="00CA574F" w:rsidRDefault="00955C99" w:rsidP="00140F8C">
            <w:pPr>
              <w:pStyle w:val="Akapitzlist"/>
              <w:spacing w:after="0" w:line="360" w:lineRule="auto"/>
              <w:ind w:left="0"/>
              <w:rPr>
                <w:rFonts w:asciiTheme="minorHAnsi" w:hAnsiTheme="minorHAnsi" w:cstheme="minorHAnsi"/>
                <w:sz w:val="24"/>
                <w:szCs w:val="24"/>
              </w:rPr>
            </w:pPr>
            <w:r w:rsidRPr="00CA574F">
              <w:rPr>
                <w:rFonts w:asciiTheme="minorHAnsi" w:hAnsiTheme="minorHAnsi" w:cstheme="minorHAnsi"/>
                <w:sz w:val="24"/>
                <w:szCs w:val="24"/>
              </w:rPr>
              <w:t>liczba osób, które skorzystały z porad w punkcie konsultacyjnym</w:t>
            </w:r>
          </w:p>
        </w:tc>
      </w:tr>
    </w:tbl>
    <w:p w:rsidR="00955C99" w:rsidRDefault="00955C99" w:rsidP="00955C99">
      <w:pPr>
        <w:pageBreakBefore/>
        <w:spacing w:after="0" w:line="360" w:lineRule="auto"/>
        <w:rPr>
          <w:rFonts w:cs="Times New Roman"/>
          <w:b/>
          <w:bCs/>
          <w:kern w:val="0"/>
          <w:sz w:val="28"/>
          <w:szCs w:val="28"/>
        </w:rPr>
      </w:pPr>
    </w:p>
    <w:p w:rsidR="00955C99" w:rsidRPr="00BB59FC" w:rsidRDefault="00955C99" w:rsidP="00955C99">
      <w:pPr>
        <w:spacing w:after="0" w:line="360" w:lineRule="auto"/>
        <w:rPr>
          <w:rFonts w:cs="Times New Roman"/>
          <w:b/>
          <w:bCs/>
          <w:kern w:val="0"/>
          <w:sz w:val="28"/>
          <w:szCs w:val="28"/>
        </w:rPr>
      </w:pPr>
      <w:r w:rsidRPr="00BB59FC">
        <w:rPr>
          <w:rFonts w:cs="Times New Roman"/>
          <w:b/>
          <w:bCs/>
          <w:kern w:val="0"/>
          <w:sz w:val="28"/>
          <w:szCs w:val="28"/>
        </w:rPr>
        <w:t>8. Przewidywane efekty</w:t>
      </w:r>
    </w:p>
    <w:p w:rsidR="00955C99" w:rsidRPr="00BB59FC" w:rsidRDefault="00955C99" w:rsidP="00955C99">
      <w:pPr>
        <w:pStyle w:val="Akapitzlist"/>
        <w:spacing w:after="0" w:line="360" w:lineRule="auto"/>
        <w:ind w:left="0"/>
        <w:rPr>
          <w:b/>
          <w:bCs/>
          <w:color w:val="000000"/>
          <w:kern w:val="0"/>
          <w:sz w:val="28"/>
          <w:szCs w:val="28"/>
        </w:rPr>
      </w:pPr>
    </w:p>
    <w:p w:rsidR="00955C99" w:rsidRDefault="00955C99" w:rsidP="00955C99">
      <w:pPr>
        <w:pStyle w:val="Akapitzlist"/>
        <w:spacing w:after="0" w:line="360" w:lineRule="auto"/>
        <w:ind w:left="0" w:firstLine="709"/>
        <w:jc w:val="both"/>
        <w:rPr>
          <w:color w:val="000000"/>
          <w:kern w:val="0"/>
          <w:sz w:val="24"/>
          <w:szCs w:val="24"/>
        </w:rPr>
      </w:pPr>
      <w:r w:rsidRPr="00BB59FC">
        <w:rPr>
          <w:iCs/>
          <w:color w:val="000000"/>
          <w:kern w:val="0"/>
          <w:sz w:val="24"/>
          <w:szCs w:val="24"/>
        </w:rPr>
        <w:t>Program wspierania rodzin</w:t>
      </w:r>
      <w:r w:rsidRPr="00BB59FC">
        <w:rPr>
          <w:color w:val="000000"/>
          <w:kern w:val="0"/>
          <w:sz w:val="24"/>
          <w:szCs w:val="24"/>
        </w:rPr>
        <w:t xml:space="preserve"> </w:t>
      </w:r>
      <w:r>
        <w:rPr>
          <w:color w:val="000000"/>
          <w:kern w:val="0"/>
          <w:sz w:val="24"/>
          <w:szCs w:val="24"/>
        </w:rPr>
        <w:t>realizowany w Gminie Dobre ma za zadanie wspierać rodziny w wypełnianiu funkcji opiekuńczo wychowawczych oraz uświadomić rodzinom doświadczającym trudności, że niekorzystna sytuacja nie musi trwać wiecznie i można ją zmienić podejmując konkretne działania oraz poprzez korzystanie z pomocy.</w:t>
      </w:r>
    </w:p>
    <w:p w:rsidR="00955C99" w:rsidRDefault="00955C99" w:rsidP="00955C99">
      <w:pPr>
        <w:pStyle w:val="Akapitzlist"/>
        <w:spacing w:after="0" w:line="360" w:lineRule="auto"/>
        <w:ind w:left="0" w:firstLine="709"/>
        <w:jc w:val="both"/>
        <w:rPr>
          <w:color w:val="000000"/>
          <w:kern w:val="0"/>
          <w:sz w:val="24"/>
          <w:szCs w:val="24"/>
        </w:rPr>
      </w:pPr>
      <w:r>
        <w:rPr>
          <w:color w:val="000000"/>
          <w:kern w:val="0"/>
          <w:sz w:val="24"/>
          <w:szCs w:val="24"/>
        </w:rPr>
        <w:t xml:space="preserve">Efektem Programu ma być poprawa oraz polepszenie sytuacji rodziny, podniesienie jakości jej życia oraz funkcjonowania w społeczeństwie, a także zminimalizowanie negatywnych zachowań. Program ma również przywrócić rodzinie poczucia bezpieczeństwa, wiarę w pomoc społeczną oraz sensowność podejmowanych działań.  </w:t>
      </w:r>
    </w:p>
    <w:p w:rsidR="00955C99" w:rsidRDefault="00955C99" w:rsidP="00955C99">
      <w:pPr>
        <w:pStyle w:val="Akapitzlist"/>
        <w:spacing w:after="0" w:line="360" w:lineRule="auto"/>
        <w:ind w:left="0" w:firstLine="709"/>
        <w:jc w:val="both"/>
        <w:rPr>
          <w:color w:val="000000"/>
          <w:kern w:val="0"/>
          <w:sz w:val="24"/>
          <w:szCs w:val="24"/>
        </w:rPr>
      </w:pPr>
      <w:r>
        <w:rPr>
          <w:color w:val="000000"/>
          <w:kern w:val="0"/>
          <w:sz w:val="24"/>
          <w:szCs w:val="24"/>
        </w:rPr>
        <w:t xml:space="preserve">Ponadto, Program ma zapobiec powstawaniu sytuacji kryzysowych poprzez usprawnienie i przyspieszenie reagowania na pojawiające się sygnały o zagrożeniu w rodzinie. Pracownicy instytucji pracujących na rzecz rodzin z dziećmi powinni mieć możliwość korzystania ze szkoleń, warsztatów, oraz kursów podnoszących kwalifikacje. W celu osiągniecia zamierzonych celów instytucje powinny stosować zasady współpracy i wymiany informacji pomiędzy sobą w celu zwiększenia skuteczności pomocy. </w:t>
      </w:r>
    </w:p>
    <w:p w:rsidR="00955C99" w:rsidRDefault="00955C99" w:rsidP="00955C99">
      <w:pPr>
        <w:pStyle w:val="Akapitzlist"/>
        <w:spacing w:after="0" w:line="360" w:lineRule="auto"/>
        <w:ind w:left="0" w:firstLine="709"/>
        <w:jc w:val="both"/>
        <w:rPr>
          <w:color w:val="000000"/>
          <w:kern w:val="0"/>
          <w:sz w:val="24"/>
          <w:szCs w:val="24"/>
        </w:rPr>
      </w:pPr>
    </w:p>
    <w:p w:rsidR="00955C99" w:rsidRPr="003C2F21" w:rsidRDefault="00955C99" w:rsidP="00955C99">
      <w:pPr>
        <w:spacing w:after="0" w:line="360" w:lineRule="auto"/>
      </w:pPr>
      <w:r w:rsidRPr="003C2F21">
        <w:rPr>
          <w:rFonts w:cs="Times New Roman"/>
          <w:b/>
          <w:bCs/>
          <w:kern w:val="0"/>
          <w:sz w:val="28"/>
          <w:szCs w:val="28"/>
        </w:rPr>
        <w:t>9. Źródła finansowania i monitoring Programu</w:t>
      </w:r>
    </w:p>
    <w:p w:rsidR="00955C99" w:rsidRDefault="00955C99" w:rsidP="00955C99">
      <w:pPr>
        <w:spacing w:after="0" w:line="360" w:lineRule="auto"/>
        <w:rPr>
          <w:rFonts w:cs="Times New Roman"/>
          <w:b/>
          <w:bCs/>
          <w:kern w:val="0"/>
          <w:sz w:val="24"/>
          <w:szCs w:val="24"/>
        </w:rPr>
      </w:pPr>
    </w:p>
    <w:p w:rsidR="00955C99" w:rsidRDefault="00955C99" w:rsidP="00955C99">
      <w:pPr>
        <w:spacing w:after="0" w:line="360" w:lineRule="auto"/>
        <w:ind w:firstLine="360"/>
        <w:jc w:val="both"/>
      </w:pPr>
      <w:r>
        <w:rPr>
          <w:rFonts w:cs="Times New Roman"/>
          <w:kern w:val="0"/>
          <w:sz w:val="24"/>
          <w:szCs w:val="24"/>
        </w:rPr>
        <w:t xml:space="preserve">Źródłem finansowania zadań wynikających z </w:t>
      </w:r>
      <w:r w:rsidRPr="003C2F21">
        <w:rPr>
          <w:rFonts w:cs="Times New Roman"/>
          <w:iCs/>
          <w:kern w:val="0"/>
          <w:sz w:val="24"/>
          <w:szCs w:val="24"/>
        </w:rPr>
        <w:t xml:space="preserve">Programu wspierania rodzin </w:t>
      </w:r>
      <w:r>
        <w:rPr>
          <w:rFonts w:cs="Times New Roman"/>
          <w:iCs/>
          <w:kern w:val="0"/>
          <w:sz w:val="24"/>
          <w:szCs w:val="24"/>
        </w:rPr>
        <w:t>w Gminie Dobre na lata 2020-2022</w:t>
      </w:r>
      <w:r>
        <w:rPr>
          <w:rFonts w:cs="Times New Roman"/>
          <w:i/>
          <w:iCs/>
          <w:kern w:val="0"/>
          <w:sz w:val="24"/>
          <w:szCs w:val="24"/>
        </w:rPr>
        <w:t xml:space="preserve"> </w:t>
      </w:r>
      <w:r>
        <w:rPr>
          <w:rFonts w:cs="Times New Roman"/>
          <w:kern w:val="0"/>
          <w:sz w:val="24"/>
          <w:szCs w:val="24"/>
        </w:rPr>
        <w:t>będą:</w:t>
      </w:r>
    </w:p>
    <w:p w:rsidR="00955C99" w:rsidRDefault="00955C99" w:rsidP="00955C99">
      <w:pPr>
        <w:pStyle w:val="Akapitzlist"/>
        <w:numPr>
          <w:ilvl w:val="0"/>
          <w:numId w:val="11"/>
        </w:numPr>
        <w:spacing w:after="0" w:line="360" w:lineRule="auto"/>
        <w:rPr>
          <w:rFonts w:cs="Times New Roman"/>
          <w:kern w:val="0"/>
          <w:sz w:val="24"/>
          <w:szCs w:val="24"/>
        </w:rPr>
      </w:pPr>
      <w:r>
        <w:rPr>
          <w:rFonts w:cs="Times New Roman"/>
          <w:kern w:val="0"/>
          <w:sz w:val="24"/>
          <w:szCs w:val="24"/>
        </w:rPr>
        <w:t>budżet gminy,</w:t>
      </w:r>
    </w:p>
    <w:p w:rsidR="00955C99" w:rsidRDefault="00955C99" w:rsidP="00955C99">
      <w:pPr>
        <w:pStyle w:val="Akapitzlist"/>
        <w:numPr>
          <w:ilvl w:val="0"/>
          <w:numId w:val="11"/>
        </w:numPr>
        <w:spacing w:after="0" w:line="360" w:lineRule="auto"/>
        <w:rPr>
          <w:rFonts w:cs="Times New Roman"/>
          <w:kern w:val="0"/>
          <w:sz w:val="24"/>
          <w:szCs w:val="24"/>
        </w:rPr>
      </w:pPr>
      <w:r>
        <w:rPr>
          <w:rFonts w:cs="Times New Roman"/>
          <w:kern w:val="0"/>
          <w:sz w:val="24"/>
          <w:szCs w:val="24"/>
        </w:rPr>
        <w:t>budżet państwa,</w:t>
      </w:r>
    </w:p>
    <w:p w:rsidR="00955C99" w:rsidRDefault="00955C99" w:rsidP="00955C99">
      <w:pPr>
        <w:pStyle w:val="Akapitzlist"/>
        <w:numPr>
          <w:ilvl w:val="0"/>
          <w:numId w:val="11"/>
        </w:numPr>
        <w:spacing w:after="0" w:line="360" w:lineRule="auto"/>
        <w:rPr>
          <w:rFonts w:cs="Times New Roman"/>
          <w:kern w:val="0"/>
          <w:sz w:val="24"/>
          <w:szCs w:val="24"/>
        </w:rPr>
      </w:pPr>
      <w:r>
        <w:rPr>
          <w:rFonts w:cs="Times New Roman"/>
          <w:kern w:val="0"/>
          <w:sz w:val="24"/>
          <w:szCs w:val="24"/>
        </w:rPr>
        <w:t>środki pozyskane z funduszy zewnętrznych w tym: rządowych, pozarządowych, programów celowych i funduszy unijnych.</w:t>
      </w:r>
    </w:p>
    <w:p w:rsidR="00955C99" w:rsidRDefault="00955C99" w:rsidP="00955C99">
      <w:pPr>
        <w:spacing w:after="0" w:line="360" w:lineRule="auto"/>
        <w:rPr>
          <w:rFonts w:cs="Times New Roman"/>
          <w:b/>
          <w:bCs/>
          <w:kern w:val="0"/>
          <w:sz w:val="28"/>
          <w:szCs w:val="28"/>
        </w:rPr>
      </w:pPr>
    </w:p>
    <w:p w:rsidR="00955C99" w:rsidRPr="003C2F21" w:rsidRDefault="00955C99" w:rsidP="00955C99">
      <w:pPr>
        <w:spacing w:after="0" w:line="360" w:lineRule="auto"/>
        <w:ind w:firstLine="709"/>
        <w:jc w:val="both"/>
        <w:rPr>
          <w:color w:val="000000"/>
          <w:kern w:val="0"/>
          <w:sz w:val="24"/>
          <w:szCs w:val="24"/>
        </w:rPr>
      </w:pPr>
      <w:r>
        <w:rPr>
          <w:rFonts w:cs="Times New Roman"/>
          <w:kern w:val="0"/>
          <w:sz w:val="24"/>
          <w:szCs w:val="24"/>
        </w:rPr>
        <w:t>Koordynatorem Programu wspierania rodziny jest Gminny Ośrodek Pomocy Społecznej w Dobrem. W celu sprawdzenia na ile Program został zrealizowany zaleca się przeprowadzanie monitoringu, który będzie polegał na zbieraniu i analizie danych dotyczących zrealizowanych zadań.</w:t>
      </w:r>
    </w:p>
    <w:p w:rsidR="00955C99" w:rsidRPr="00955C99" w:rsidRDefault="00955C99" w:rsidP="00955C99">
      <w:pPr>
        <w:pStyle w:val="Akapitzlist"/>
        <w:spacing w:after="0" w:line="360" w:lineRule="auto"/>
        <w:ind w:left="0"/>
        <w:rPr>
          <w:rFonts w:cs="Times New Roman"/>
          <w:kern w:val="0"/>
          <w:sz w:val="24"/>
          <w:szCs w:val="24"/>
        </w:rPr>
      </w:pPr>
    </w:p>
    <w:sectPr w:rsidR="00955C99" w:rsidRPr="00955C99" w:rsidSect="00304CE0">
      <w:headerReference w:type="default" r:id="rId13"/>
      <w:footerReference w:type="default" r:id="rId14"/>
      <w:footerReference w:type="first" r:id="rId15"/>
      <w:type w:val="continuous"/>
      <w:pgSz w:w="11906" w:h="16838"/>
      <w:pgMar w:top="708" w:right="1418" w:bottom="1418" w:left="1418" w:header="708" w:footer="22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237B" w:rsidRDefault="000F237B">
      <w:pPr>
        <w:spacing w:after="0"/>
      </w:pPr>
      <w:r>
        <w:separator/>
      </w:r>
    </w:p>
  </w:endnote>
  <w:endnote w:type="continuationSeparator" w:id="0">
    <w:p w:rsidR="000F237B" w:rsidRDefault="000F237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BF3" w:rsidRDefault="005D6BF3">
    <w:pPr>
      <w:pStyle w:val="Stopka"/>
      <w:jc w:val="center"/>
    </w:pPr>
    <w:r>
      <w:fldChar w:fldCharType="begin"/>
    </w:r>
    <w:r>
      <w:instrText xml:space="preserve"> PAGE </w:instrText>
    </w:r>
    <w:r>
      <w:fldChar w:fldCharType="separate"/>
    </w:r>
    <w:r w:rsidR="00724B9E">
      <w:rPr>
        <w:noProof/>
      </w:rPr>
      <w:t>17</w:t>
    </w:r>
    <w:r>
      <w:fldChar w:fldCharType="end"/>
    </w:r>
  </w:p>
  <w:p w:rsidR="005D6BF3" w:rsidRDefault="005D6BF3">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79E4" w:rsidRDefault="00955C99" w:rsidP="00955C99">
    <w:pPr>
      <w:pStyle w:val="Stopka"/>
      <w:tabs>
        <w:tab w:val="left" w:pos="1380"/>
      </w:tabs>
    </w:pPr>
    <w:r>
      <w:tab/>
    </w:r>
  </w:p>
  <w:p w:rsidR="005D6BF3" w:rsidRDefault="005D6BF3">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BF3" w:rsidRDefault="005D6BF3">
    <w:pPr>
      <w:pStyle w:val="Stopka"/>
      <w:jc w:val="center"/>
    </w:pPr>
    <w:r>
      <w:fldChar w:fldCharType="begin"/>
    </w:r>
    <w:r>
      <w:instrText xml:space="preserve"> PAGE </w:instrText>
    </w:r>
    <w:r>
      <w:fldChar w:fldCharType="separate"/>
    </w:r>
    <w:r w:rsidR="00724B9E">
      <w:rPr>
        <w:noProof/>
      </w:rPr>
      <w:t>23</w:t>
    </w:r>
    <w:r>
      <w:fldChar w:fldCharType="end"/>
    </w:r>
  </w:p>
  <w:p w:rsidR="005D6BF3" w:rsidRDefault="005D6BF3">
    <w:pPr>
      <w:pStyle w:val="Stopk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BF3" w:rsidRDefault="005D6BF3">
    <w:pPr>
      <w:pStyle w:val="Stopka"/>
      <w:jc w:val="center"/>
    </w:pPr>
  </w:p>
  <w:p w:rsidR="005D6BF3" w:rsidRDefault="005D6BF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237B" w:rsidRDefault="000F237B">
      <w:pPr>
        <w:spacing w:after="0"/>
      </w:pPr>
      <w:r>
        <w:rPr>
          <w:color w:val="000000"/>
        </w:rPr>
        <w:separator/>
      </w:r>
    </w:p>
  </w:footnote>
  <w:footnote w:type="continuationSeparator" w:id="0">
    <w:p w:rsidR="000F237B" w:rsidRDefault="000F237B">
      <w:pPr>
        <w:spacing w:after="0"/>
      </w:pPr>
      <w:r>
        <w:continuationSeparator/>
      </w:r>
    </w:p>
  </w:footnote>
  <w:footnote w:id="1">
    <w:p w:rsidR="005D6BF3" w:rsidRDefault="005D6BF3">
      <w:pPr>
        <w:pStyle w:val="Tekstprzypisudolnego"/>
      </w:pPr>
      <w:r>
        <w:rPr>
          <w:rStyle w:val="Odwoanieprzypisudolnego"/>
        </w:rPr>
        <w:footnoteRef/>
      </w:r>
      <w:r>
        <w:t xml:space="preserve"> W. Okoń, Nowy słownik pedagogiczny, Wydawnictwo Żak, Warszawa, 1966, s.318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BF3" w:rsidRDefault="005D6BF3">
    <w:pPr>
      <w:pStyle w:val="Heading"/>
      <w:jc w:val="right"/>
      <w:rPr>
        <w:spacing w:val="20"/>
        <w:kern w:val="0"/>
        <w:sz w:val="20"/>
        <w:szCs w:val="20"/>
      </w:rPr>
    </w:pPr>
  </w:p>
  <w:p w:rsidR="005D6BF3" w:rsidRDefault="005D6BF3">
    <w:pPr>
      <w:pStyle w:val="Heading"/>
      <w:jc w:val="right"/>
      <w:rPr>
        <w:spacing w:val="20"/>
        <w:kern w:val="0"/>
        <w:sz w:val="20"/>
        <w:szCs w:val="20"/>
      </w:rPr>
    </w:pPr>
    <w:r>
      <w:rPr>
        <w:spacing w:val="20"/>
        <w:kern w:val="0"/>
        <w:sz w:val="20"/>
        <w:szCs w:val="20"/>
      </w:rPr>
      <w:t>Program wspierania rodzin w Gminie Dobre na lata 2020-2022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BF3" w:rsidRPr="005D6BF3" w:rsidRDefault="005D6BF3" w:rsidP="005D6BF3">
    <w:pPr>
      <w:pStyle w:val="Heading"/>
      <w:jc w:val="right"/>
      <w:rPr>
        <w:spacing w:val="20"/>
        <w:kern w:val="0"/>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BF3" w:rsidRDefault="005D6BF3">
    <w:pPr>
      <w:pStyle w:val="Heading"/>
      <w:jc w:val="right"/>
      <w:rPr>
        <w:spacing w:val="20"/>
        <w:kern w:val="0"/>
        <w:sz w:val="20"/>
        <w:szCs w:val="20"/>
      </w:rPr>
    </w:pPr>
    <w:r>
      <w:rPr>
        <w:spacing w:val="20"/>
        <w:kern w:val="0"/>
        <w:sz w:val="20"/>
        <w:szCs w:val="20"/>
      </w:rPr>
      <w:t>Program wspierania rodzin w Gminie Dobre na lata 2020-2022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971CAF"/>
    <w:multiLevelType w:val="multilevel"/>
    <w:tmpl w:val="5602EC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7150DB7"/>
    <w:multiLevelType w:val="multilevel"/>
    <w:tmpl w:val="B6E0665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CBF5085"/>
    <w:multiLevelType w:val="multilevel"/>
    <w:tmpl w:val="63203F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D5B28CE"/>
    <w:multiLevelType w:val="multilevel"/>
    <w:tmpl w:val="64AC84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DB24A72"/>
    <w:multiLevelType w:val="multilevel"/>
    <w:tmpl w:val="82F448D6"/>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15:restartNumberingAfterBreak="0">
    <w:nsid w:val="2F562AE6"/>
    <w:multiLevelType w:val="multilevel"/>
    <w:tmpl w:val="0CBE4C4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39925AA5"/>
    <w:multiLevelType w:val="multilevel"/>
    <w:tmpl w:val="765C33F4"/>
    <w:lvl w:ilvl="0">
      <w:numFmt w:val="bullet"/>
      <w:lvlText w:val=""/>
      <w:lvlJc w:val="left"/>
      <w:pPr>
        <w:ind w:left="720" w:hanging="360"/>
      </w:pPr>
      <w:rPr>
        <w:rFonts w:ascii="Wingdings" w:hAnsi="Wingdings"/>
        <w:color w:val="5B9BD5"/>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3624051"/>
    <w:multiLevelType w:val="hybridMultilevel"/>
    <w:tmpl w:val="FF367E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8FD6683"/>
    <w:multiLevelType w:val="multilevel"/>
    <w:tmpl w:val="1010B98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4D14380C"/>
    <w:multiLevelType w:val="multilevel"/>
    <w:tmpl w:val="E84E8AF2"/>
    <w:lvl w:ilvl="0">
      <w:numFmt w:val="bullet"/>
      <w:lvlText w:val=""/>
      <w:lvlJc w:val="left"/>
      <w:pPr>
        <w:ind w:left="720" w:hanging="360"/>
      </w:pPr>
      <w:rPr>
        <w:rFonts w:ascii="Wingdings" w:hAnsi="Wingdings"/>
        <w:color w:val="5B9BD5"/>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58E767AD"/>
    <w:multiLevelType w:val="multilevel"/>
    <w:tmpl w:val="3B98AEE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58ED3BC6"/>
    <w:multiLevelType w:val="hybridMultilevel"/>
    <w:tmpl w:val="252EBCE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61339E3"/>
    <w:multiLevelType w:val="multilevel"/>
    <w:tmpl w:val="DD72DA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7EA547A7"/>
    <w:multiLevelType w:val="multilevel"/>
    <w:tmpl w:val="25105842"/>
    <w:lvl w:ilvl="0">
      <w:numFmt w:val="bullet"/>
      <w:lvlText w:val=""/>
      <w:lvlJc w:val="left"/>
      <w:pPr>
        <w:ind w:left="720" w:hanging="360"/>
      </w:pPr>
      <w:rPr>
        <w:rFonts w:ascii="Wingdings" w:hAnsi="Wingdings"/>
        <w:color w:val="5B9BD5"/>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4"/>
  </w:num>
  <w:num w:numId="2">
    <w:abstractNumId w:val="12"/>
  </w:num>
  <w:num w:numId="3">
    <w:abstractNumId w:val="10"/>
  </w:num>
  <w:num w:numId="4">
    <w:abstractNumId w:val="8"/>
  </w:num>
  <w:num w:numId="5">
    <w:abstractNumId w:val="0"/>
  </w:num>
  <w:num w:numId="6">
    <w:abstractNumId w:val="6"/>
  </w:num>
  <w:num w:numId="7">
    <w:abstractNumId w:val="9"/>
  </w:num>
  <w:num w:numId="8">
    <w:abstractNumId w:val="13"/>
  </w:num>
  <w:num w:numId="9">
    <w:abstractNumId w:val="1"/>
  </w:num>
  <w:num w:numId="10">
    <w:abstractNumId w:val="5"/>
  </w:num>
  <w:num w:numId="11">
    <w:abstractNumId w:val="2"/>
  </w:num>
  <w:num w:numId="12">
    <w:abstractNumId w:val="3"/>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56E"/>
    <w:rsid w:val="000126FF"/>
    <w:rsid w:val="00016439"/>
    <w:rsid w:val="000272E1"/>
    <w:rsid w:val="00047B2A"/>
    <w:rsid w:val="00076F43"/>
    <w:rsid w:val="000C21B5"/>
    <w:rsid w:val="000F237B"/>
    <w:rsid w:val="000F73F4"/>
    <w:rsid w:val="0011245B"/>
    <w:rsid w:val="001124EA"/>
    <w:rsid w:val="001161B4"/>
    <w:rsid w:val="001A00CD"/>
    <w:rsid w:val="001F5924"/>
    <w:rsid w:val="00242416"/>
    <w:rsid w:val="002527C1"/>
    <w:rsid w:val="0028521F"/>
    <w:rsid w:val="00286923"/>
    <w:rsid w:val="002B7E37"/>
    <w:rsid w:val="002D5670"/>
    <w:rsid w:val="00304CE0"/>
    <w:rsid w:val="00354397"/>
    <w:rsid w:val="0038384B"/>
    <w:rsid w:val="00386B4C"/>
    <w:rsid w:val="00387A1A"/>
    <w:rsid w:val="003B67BB"/>
    <w:rsid w:val="003B756C"/>
    <w:rsid w:val="003C2F21"/>
    <w:rsid w:val="003C618B"/>
    <w:rsid w:val="003E5581"/>
    <w:rsid w:val="003F7FAB"/>
    <w:rsid w:val="00407036"/>
    <w:rsid w:val="00424C20"/>
    <w:rsid w:val="00451B90"/>
    <w:rsid w:val="00454F88"/>
    <w:rsid w:val="00473ACB"/>
    <w:rsid w:val="00481128"/>
    <w:rsid w:val="004954A5"/>
    <w:rsid w:val="004963B9"/>
    <w:rsid w:val="004B28B7"/>
    <w:rsid w:val="004C214A"/>
    <w:rsid w:val="005261A9"/>
    <w:rsid w:val="00533016"/>
    <w:rsid w:val="005459FB"/>
    <w:rsid w:val="00557279"/>
    <w:rsid w:val="00563E0C"/>
    <w:rsid w:val="00586803"/>
    <w:rsid w:val="005B556E"/>
    <w:rsid w:val="005D6BF3"/>
    <w:rsid w:val="005E4A7D"/>
    <w:rsid w:val="0061420C"/>
    <w:rsid w:val="006369E4"/>
    <w:rsid w:val="00652A6C"/>
    <w:rsid w:val="0067265E"/>
    <w:rsid w:val="006A2FBC"/>
    <w:rsid w:val="006C5665"/>
    <w:rsid w:val="006D4450"/>
    <w:rsid w:val="006E4CE8"/>
    <w:rsid w:val="00702283"/>
    <w:rsid w:val="00724B9E"/>
    <w:rsid w:val="0073763E"/>
    <w:rsid w:val="0074072C"/>
    <w:rsid w:val="007469C2"/>
    <w:rsid w:val="0075186F"/>
    <w:rsid w:val="007F4BC2"/>
    <w:rsid w:val="00832098"/>
    <w:rsid w:val="008556A6"/>
    <w:rsid w:val="00856755"/>
    <w:rsid w:val="00857E04"/>
    <w:rsid w:val="00861150"/>
    <w:rsid w:val="008952D5"/>
    <w:rsid w:val="008B0487"/>
    <w:rsid w:val="008B6BEC"/>
    <w:rsid w:val="0090127D"/>
    <w:rsid w:val="00910E7B"/>
    <w:rsid w:val="00922ED2"/>
    <w:rsid w:val="0092766A"/>
    <w:rsid w:val="0094562B"/>
    <w:rsid w:val="00955C99"/>
    <w:rsid w:val="009E46BF"/>
    <w:rsid w:val="00A32C78"/>
    <w:rsid w:val="00AA4AFB"/>
    <w:rsid w:val="00AB4F8E"/>
    <w:rsid w:val="00AB7373"/>
    <w:rsid w:val="00B2349C"/>
    <w:rsid w:val="00B367BA"/>
    <w:rsid w:val="00B41857"/>
    <w:rsid w:val="00B4630F"/>
    <w:rsid w:val="00B62624"/>
    <w:rsid w:val="00B632E2"/>
    <w:rsid w:val="00BB1036"/>
    <w:rsid w:val="00BB59FC"/>
    <w:rsid w:val="00BB658A"/>
    <w:rsid w:val="00BD7D63"/>
    <w:rsid w:val="00C02AE0"/>
    <w:rsid w:val="00C109FD"/>
    <w:rsid w:val="00C82D75"/>
    <w:rsid w:val="00C93BCC"/>
    <w:rsid w:val="00CA2C03"/>
    <w:rsid w:val="00CA574F"/>
    <w:rsid w:val="00CA5E8E"/>
    <w:rsid w:val="00CB027E"/>
    <w:rsid w:val="00CB10D6"/>
    <w:rsid w:val="00CC48FF"/>
    <w:rsid w:val="00CD7030"/>
    <w:rsid w:val="00D040FF"/>
    <w:rsid w:val="00D062A2"/>
    <w:rsid w:val="00D11891"/>
    <w:rsid w:val="00D179E4"/>
    <w:rsid w:val="00D264CF"/>
    <w:rsid w:val="00D36738"/>
    <w:rsid w:val="00D36CF4"/>
    <w:rsid w:val="00DA724B"/>
    <w:rsid w:val="00DC69EA"/>
    <w:rsid w:val="00DD25BB"/>
    <w:rsid w:val="00E06B31"/>
    <w:rsid w:val="00E12D5D"/>
    <w:rsid w:val="00E23EFF"/>
    <w:rsid w:val="00E33A40"/>
    <w:rsid w:val="00E452BC"/>
    <w:rsid w:val="00E639F4"/>
    <w:rsid w:val="00E92B0E"/>
    <w:rsid w:val="00E9451D"/>
    <w:rsid w:val="00EC264B"/>
    <w:rsid w:val="00F165F2"/>
    <w:rsid w:val="00F40D63"/>
    <w:rsid w:val="00F412CE"/>
    <w:rsid w:val="00F53807"/>
    <w:rsid w:val="00FA1D82"/>
    <w:rsid w:val="00FD1E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ABB2F32-A171-452D-9F56-1A238625D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ahoma"/>
        <w:kern w:val="3"/>
        <w:sz w:val="22"/>
        <w:szCs w:val="22"/>
        <w:lang w:val="pl-PL" w:eastAsia="en-US" w:bidi="ar-SA"/>
      </w:rPr>
    </w:rPrDefault>
    <w:pPrDefault>
      <w:pPr>
        <w:widowControl w:val="0"/>
        <w:autoSpaceDN w:val="0"/>
        <w:spacing w:after="16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Normalny"/>
    <w:pPr>
      <w:tabs>
        <w:tab w:val="center" w:pos="4536"/>
        <w:tab w:val="right" w:pos="9072"/>
      </w:tabs>
      <w:spacing w:after="0"/>
    </w:pPr>
  </w:style>
  <w:style w:type="paragraph" w:customStyle="1" w:styleId="Textbody">
    <w:name w:val="Text body"/>
    <w:basedOn w:val="Standard"/>
    <w:pPr>
      <w:spacing w:after="120"/>
    </w:pPr>
  </w:style>
  <w:style w:type="paragraph" w:styleId="Lista">
    <w:name w:val="List"/>
    <w:basedOn w:val="Textbody"/>
    <w:rPr>
      <w:rFonts w:cs="Mangal"/>
    </w:rPr>
  </w:style>
  <w:style w:type="paragraph" w:styleId="Legenda">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Akapitzlist">
    <w:name w:val="List Paragraph"/>
    <w:basedOn w:val="Standard"/>
    <w:pPr>
      <w:ind w:left="720"/>
    </w:pPr>
  </w:style>
  <w:style w:type="paragraph" w:customStyle="1" w:styleId="TableContents">
    <w:name w:val="Table Contents"/>
    <w:basedOn w:val="Standard"/>
    <w:pPr>
      <w:suppressLineNumbers/>
    </w:pPr>
  </w:style>
  <w:style w:type="paragraph" w:styleId="Stopka">
    <w:name w:val="footer"/>
    <w:basedOn w:val="Standard"/>
    <w:uiPriority w:val="99"/>
    <w:pPr>
      <w:suppressLineNumbers/>
      <w:tabs>
        <w:tab w:val="center" w:pos="4535"/>
        <w:tab w:val="right" w:pos="9070"/>
      </w:tabs>
    </w:pPr>
  </w:style>
  <w:style w:type="paragraph" w:customStyle="1" w:styleId="TableHeading">
    <w:name w:val="Table Heading"/>
    <w:basedOn w:val="TableContents"/>
    <w:pPr>
      <w:jc w:val="center"/>
    </w:pPr>
    <w:rPr>
      <w:b/>
      <w:bCs/>
    </w:rPr>
  </w:style>
  <w:style w:type="paragraph" w:styleId="NormalnyWeb">
    <w:name w:val="Normal (Web)"/>
    <w:basedOn w:val="Normalny"/>
    <w:pPr>
      <w:widowControl/>
      <w:spacing w:before="100" w:after="100"/>
      <w:textAlignment w:val="auto"/>
    </w:pPr>
    <w:rPr>
      <w:rFonts w:ascii="Times New Roman" w:eastAsia="Times New Roman" w:hAnsi="Times New Roman" w:cs="Times New Roman"/>
      <w:kern w:val="0"/>
      <w:sz w:val="24"/>
      <w:szCs w:val="24"/>
      <w:lang w:eastAsia="pl-PL"/>
    </w:rPr>
  </w:style>
  <w:style w:type="paragraph" w:styleId="Tekstprzypisudolnego">
    <w:name w:val="footnote text"/>
    <w:basedOn w:val="Normalny"/>
    <w:pPr>
      <w:spacing w:after="0"/>
    </w:pPr>
    <w:rPr>
      <w:sz w:val="20"/>
      <w:szCs w:val="20"/>
    </w:rPr>
  </w:style>
  <w:style w:type="paragraph" w:styleId="Tekstdymka">
    <w:name w:val="Balloon Text"/>
    <w:basedOn w:val="Normalny"/>
    <w:pPr>
      <w:spacing w:after="0"/>
    </w:pPr>
    <w:rPr>
      <w:rFonts w:ascii="Tahoma" w:eastAsia="Tahoma" w:hAnsi="Tahoma"/>
      <w:sz w:val="16"/>
      <w:szCs w:val="16"/>
    </w:rPr>
  </w:style>
  <w:style w:type="paragraph" w:styleId="Bezodstpw">
    <w:name w:val="No Spacing"/>
    <w:basedOn w:val="Normalny"/>
    <w:pPr>
      <w:spacing w:after="0"/>
      <w:textAlignment w:val="auto"/>
    </w:pPr>
    <w:rPr>
      <w:rFonts w:ascii="Times New Roman" w:eastAsia="Times New Roman" w:hAnsi="Times New Roman" w:cs="Times New Roman"/>
      <w:sz w:val="20"/>
      <w:szCs w:val="20"/>
      <w:lang w:val="de-DE" w:eastAsia="ja-JP" w:bidi="en-US"/>
    </w:rPr>
  </w:style>
  <w:style w:type="paragraph" w:styleId="Tekstpodstawowy">
    <w:name w:val="Body Text"/>
    <w:basedOn w:val="Normalny"/>
    <w:pPr>
      <w:spacing w:after="120"/>
      <w:textAlignment w:val="auto"/>
    </w:pPr>
    <w:rPr>
      <w:rFonts w:ascii="Times New Roman" w:eastAsia="Lucida Sans Unicode" w:hAnsi="Times New Roman" w:cs="Mangal"/>
      <w:sz w:val="24"/>
      <w:szCs w:val="24"/>
      <w:lang w:eastAsia="hi-IN" w:bidi="hi-IN"/>
    </w:rPr>
  </w:style>
  <w:style w:type="paragraph" w:styleId="Nagwek">
    <w:name w:val="header"/>
    <w:basedOn w:val="Standard"/>
    <w:pPr>
      <w:suppressLineNumbers/>
      <w:tabs>
        <w:tab w:val="center" w:pos="4819"/>
        <w:tab w:val="right" w:pos="9638"/>
      </w:tabs>
    </w:pPr>
  </w:style>
  <w:style w:type="paragraph" w:customStyle="1" w:styleId="Footnote">
    <w:name w:val="Footnote"/>
    <w:basedOn w:val="Standard"/>
    <w:pPr>
      <w:suppressLineNumbers/>
      <w:ind w:left="339" w:hanging="339"/>
    </w:pPr>
    <w:rPr>
      <w:sz w:val="20"/>
      <w:szCs w:val="20"/>
    </w:rPr>
  </w:style>
  <w:style w:type="character" w:customStyle="1" w:styleId="NumberingSymbols">
    <w:name w:val="Numbering Symbols"/>
  </w:style>
  <w:style w:type="character" w:customStyle="1" w:styleId="NagwekZnak">
    <w:name w:val="Nagłówek Znak"/>
    <w:basedOn w:val="Domylnaczcionkaakapitu"/>
  </w:style>
  <w:style w:type="character" w:customStyle="1" w:styleId="StopkaZnak">
    <w:name w:val="Stopka Znak"/>
    <w:basedOn w:val="Domylnaczcionkaakapitu"/>
    <w:uiPriority w:val="99"/>
  </w:style>
  <w:style w:type="character" w:customStyle="1" w:styleId="apple-converted-space">
    <w:name w:val="apple-converted-space"/>
    <w:basedOn w:val="Domylnaczcionkaakapitu"/>
  </w:style>
  <w:style w:type="character" w:styleId="Pogrubienie">
    <w:name w:val="Strong"/>
    <w:basedOn w:val="Domylnaczcionkaakapitu"/>
    <w:rPr>
      <w:b/>
      <w:bCs/>
    </w:rPr>
  </w:style>
  <w:style w:type="character" w:customStyle="1" w:styleId="TekstprzypisudolnegoZnak">
    <w:name w:val="Tekst przypisu dolnego Znak"/>
    <w:basedOn w:val="Domylnaczcionkaakapitu"/>
    <w:rPr>
      <w:sz w:val="20"/>
      <w:szCs w:val="20"/>
    </w:rPr>
  </w:style>
  <w:style w:type="character" w:styleId="Odwoanieprzypisudolnego">
    <w:name w:val="footnote reference"/>
    <w:basedOn w:val="Domylnaczcionkaakapitu"/>
    <w:rPr>
      <w:position w:val="0"/>
      <w:vertAlign w:val="superscript"/>
    </w:rPr>
  </w:style>
  <w:style w:type="character" w:customStyle="1" w:styleId="TekstdymkaZnak">
    <w:name w:val="Tekst dymka Znak"/>
    <w:basedOn w:val="Domylnaczcionkaakapitu"/>
    <w:rPr>
      <w:rFonts w:ascii="Tahoma" w:eastAsia="Tahoma" w:hAnsi="Tahoma" w:cs="Tahoma"/>
      <w:sz w:val="16"/>
      <w:szCs w:val="16"/>
    </w:rPr>
  </w:style>
  <w:style w:type="character" w:customStyle="1" w:styleId="TekstpodstawowyZnak">
    <w:name w:val="Tekst podstawowy Znak"/>
    <w:basedOn w:val="Domylnaczcionkaakapitu"/>
    <w:rPr>
      <w:rFonts w:ascii="Times New Roman" w:eastAsia="Lucida Sans Unicode" w:hAnsi="Times New Roman" w:cs="Mangal"/>
      <w:kern w:val="3"/>
      <w:sz w:val="24"/>
      <w:szCs w:val="24"/>
      <w:lang w:eastAsia="hi-IN" w:bidi="hi-IN"/>
    </w:rPr>
  </w:style>
  <w:style w:type="character" w:customStyle="1" w:styleId="FootnoteSymbol">
    <w:name w:val="Footnote Symbol"/>
  </w:style>
  <w:style w:type="numbering" w:customStyle="1" w:styleId="WWNum1">
    <w:name w:val="WWNum1"/>
    <w:basedOn w:val="Bezlisty"/>
    <w:pPr>
      <w:numPr>
        <w:numId w:val="1"/>
      </w:numPr>
    </w:pPr>
  </w:style>
  <w:style w:type="table" w:styleId="Tabela-Siatka">
    <w:name w:val="Table Grid"/>
    <w:basedOn w:val="Standardowy"/>
    <w:uiPriority w:val="39"/>
    <w:rsid w:val="004963B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dalena%20Kowalczyk\Desktop\program%20wspierania%20rodziny.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7E86F-CE46-46F9-9639-13E074161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program wspierania rodziny</Template>
  <TotalTime>1</TotalTime>
  <Pages>1</Pages>
  <Words>4450</Words>
  <Characters>26704</Characters>
  <Application>Microsoft Office Word</Application>
  <DocSecurity>0</DocSecurity>
  <Lines>222</Lines>
  <Paragraphs>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Magdalena Kowalczyk</dc:creator>
  <cp:lastModifiedBy>Magdalena Kowalczyk</cp:lastModifiedBy>
  <cp:revision>3</cp:revision>
  <cp:lastPrinted>2019-12-09T13:32:00Z</cp:lastPrinted>
  <dcterms:created xsi:type="dcterms:W3CDTF">2020-01-28T07:37:00Z</dcterms:created>
  <dcterms:modified xsi:type="dcterms:W3CDTF">2020-01-28T07:37:00Z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