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3FF4" w:rsidRDefault="00E63FF4" w:rsidP="00E63FF4">
      <w:pPr>
        <w:autoSpaceDE w:val="0"/>
      </w:pPr>
      <w:r>
        <w:rPr>
          <w:rFonts w:ascii="Arial" w:hAnsi="Arial" w:cs="Arial"/>
        </w:rPr>
        <w:t xml:space="preserve">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                                                                  </w:t>
      </w:r>
      <w:r>
        <w:rPr>
          <w:rFonts w:ascii="Arial" w:hAnsi="Arial" w:cs="Arial"/>
        </w:rPr>
        <w:t>.................................................</w:t>
      </w:r>
    </w:p>
    <w:p w:rsidR="00E63FF4" w:rsidRDefault="00E63FF4" w:rsidP="00E63FF4">
      <w:pPr>
        <w:autoSpaceDE w:val="0"/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(miejscowość, data)                            </w:t>
      </w:r>
    </w:p>
    <w:p w:rsidR="00E63FF4" w:rsidRDefault="00E63FF4" w:rsidP="00E63FF4">
      <w:pPr>
        <w:pStyle w:val="Tekstprzypisudolnego"/>
        <w:spacing w:before="0" w:line="240" w:lineRule="auto"/>
      </w:pPr>
      <w:r>
        <w:rPr>
          <w:rFonts w:ascii="Times New Roman" w:hAnsi="Times New Roman"/>
          <w:bCs/>
          <w:sz w:val="28"/>
          <w:szCs w:val="28"/>
        </w:rPr>
        <w:t>Nazwa i adres składającego ofertę</w:t>
      </w:r>
    </w:p>
    <w:p w:rsidR="00E63FF4" w:rsidRDefault="00E63FF4" w:rsidP="00E63FF4">
      <w:pPr>
        <w:pStyle w:val="Tekstprzypisudolnego"/>
        <w:spacing w:before="0" w:line="240" w:lineRule="auto"/>
      </w:pPr>
      <w:r>
        <w:rPr>
          <w:rFonts w:ascii="Times New Roman" w:hAnsi="Times New Roman"/>
          <w:bCs/>
          <w:sz w:val="28"/>
          <w:szCs w:val="28"/>
        </w:rPr>
        <w:t>.....................................................</w:t>
      </w:r>
    </w:p>
    <w:p w:rsidR="00E63FF4" w:rsidRDefault="00E63FF4" w:rsidP="00E63FF4">
      <w:pPr>
        <w:pStyle w:val="Tekstprzypisudolnego"/>
        <w:spacing w:before="0" w:line="240" w:lineRule="auto"/>
        <w:rPr>
          <w:rFonts w:ascii="Times New Roman" w:hAnsi="Times New Roman"/>
          <w:bCs/>
          <w:sz w:val="28"/>
          <w:szCs w:val="28"/>
        </w:rPr>
      </w:pPr>
    </w:p>
    <w:p w:rsidR="00E63FF4" w:rsidRDefault="00E63FF4" w:rsidP="00E63FF4">
      <w:pPr>
        <w:pStyle w:val="Tekstprzypisudolnego"/>
        <w:spacing w:before="0" w:line="240" w:lineRule="auto"/>
      </w:pPr>
      <w:r>
        <w:rPr>
          <w:rFonts w:ascii="Times New Roman" w:hAnsi="Times New Roman"/>
          <w:bCs/>
          <w:sz w:val="28"/>
          <w:szCs w:val="28"/>
        </w:rPr>
        <w:t>.....................................................</w:t>
      </w:r>
    </w:p>
    <w:p w:rsidR="00E63FF4" w:rsidRDefault="00E63FF4" w:rsidP="00E63FF4">
      <w:pPr>
        <w:pStyle w:val="Tekstprzypisudolnego"/>
        <w:spacing w:before="0" w:line="240" w:lineRule="auto"/>
        <w:rPr>
          <w:rFonts w:ascii="Times New Roman" w:hAnsi="Times New Roman"/>
          <w:bCs/>
          <w:sz w:val="28"/>
          <w:szCs w:val="28"/>
        </w:rPr>
      </w:pPr>
    </w:p>
    <w:p w:rsidR="00E63FF4" w:rsidRDefault="00E63FF4" w:rsidP="00E63FF4">
      <w:pPr>
        <w:pStyle w:val="Tekstprzypisudolnego"/>
        <w:spacing w:before="0" w:line="240" w:lineRule="auto"/>
        <w:rPr>
          <w:rFonts w:ascii="Times New Roman" w:hAnsi="Times New Roman"/>
          <w:bCs/>
          <w:sz w:val="28"/>
          <w:szCs w:val="28"/>
        </w:rPr>
      </w:pPr>
    </w:p>
    <w:p w:rsidR="00E63FF4" w:rsidRDefault="00E63FF4" w:rsidP="00E63FF4">
      <w:pPr>
        <w:jc w:val="center"/>
      </w:pPr>
      <w:r>
        <w:rPr>
          <w:b/>
          <w:bCs/>
          <w:sz w:val="26"/>
          <w:szCs w:val="26"/>
        </w:rPr>
        <w:t xml:space="preserve">Oferta cenowa na  </w:t>
      </w:r>
      <w:r>
        <w:rPr>
          <w:rFonts w:cs="Arial"/>
          <w:b/>
          <w:bCs/>
          <w:sz w:val="26"/>
          <w:szCs w:val="26"/>
        </w:rPr>
        <w:t xml:space="preserve">realizacją zadania:  ,,ODŚNIEŻANIE DRÓG GMINNYCH NA TERENIE GMINY DOBRE" w okresie grudzień 2020 – marzec 2021 </w:t>
      </w:r>
    </w:p>
    <w:p w:rsidR="00E63FF4" w:rsidRDefault="00E63FF4" w:rsidP="00E63FF4">
      <w:pPr>
        <w:jc w:val="center"/>
        <w:rPr>
          <w:rFonts w:cs="Arial"/>
          <w:b/>
          <w:bCs/>
          <w:sz w:val="26"/>
          <w:szCs w:val="26"/>
        </w:rPr>
      </w:pPr>
    </w:p>
    <w:p w:rsidR="00E63FF4" w:rsidRDefault="00E63FF4" w:rsidP="00E63FF4">
      <w:pPr>
        <w:jc w:val="center"/>
        <w:rPr>
          <w:rFonts w:cs="Arial"/>
          <w:b/>
          <w:bCs/>
          <w:sz w:val="26"/>
          <w:szCs w:val="26"/>
        </w:rPr>
      </w:pPr>
    </w:p>
    <w:p w:rsidR="00E63FF4" w:rsidRDefault="00E63FF4" w:rsidP="00E63FF4">
      <w:pPr>
        <w:rPr>
          <w:b/>
          <w:bCs/>
          <w:sz w:val="26"/>
          <w:szCs w:val="26"/>
        </w:rPr>
      </w:pPr>
    </w:p>
    <w:p w:rsidR="00E63FF4" w:rsidRDefault="00E63FF4" w:rsidP="00E63FF4">
      <w:r>
        <w:rPr>
          <w:bCs/>
          <w:sz w:val="28"/>
          <w:szCs w:val="28"/>
        </w:rPr>
        <w:t>Nawiązując do w/w ogłoszenia</w:t>
      </w:r>
      <w:r>
        <w:rPr>
          <w:sz w:val="28"/>
          <w:szCs w:val="28"/>
        </w:rPr>
        <w:t xml:space="preserve">  oferuję</w:t>
      </w:r>
      <w:r>
        <w:rPr>
          <w:bCs/>
          <w:sz w:val="28"/>
          <w:szCs w:val="28"/>
        </w:rPr>
        <w:t xml:space="preserve"> wykonywanie odśnieżania w rejonie:  północna strona gminy (załącznik mapowy nr 1) */ południowa strona gminy (załącznik mapowy nr 2)*następującą  jednostką odśnieżającą :</w:t>
      </w:r>
    </w:p>
    <w:p w:rsidR="00E63FF4" w:rsidRDefault="00E63FF4" w:rsidP="00E63FF4">
      <w:pPr>
        <w:rPr>
          <w:bCs/>
          <w:sz w:val="28"/>
          <w:szCs w:val="28"/>
        </w:rPr>
      </w:pPr>
    </w:p>
    <w:p w:rsidR="00E63FF4" w:rsidRDefault="00E63FF4" w:rsidP="00E63FF4">
      <w:pPr>
        <w:rPr>
          <w:bCs/>
          <w:sz w:val="28"/>
          <w:szCs w:val="28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28"/>
        <w:gridCol w:w="6226"/>
        <w:gridCol w:w="2783"/>
      </w:tblGrid>
      <w:tr w:rsidR="00E63FF4" w:rsidTr="00E63FF4">
        <w:tc>
          <w:tcPr>
            <w:tcW w:w="62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63FF4" w:rsidRDefault="00E63FF4">
            <w:pPr>
              <w:pStyle w:val="Zawartotabeli"/>
            </w:pPr>
            <w:r>
              <w:rPr>
                <w:b/>
                <w:bCs/>
              </w:rPr>
              <w:t>LP.</w:t>
            </w:r>
          </w:p>
        </w:tc>
        <w:tc>
          <w:tcPr>
            <w:tcW w:w="62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E63FF4" w:rsidRDefault="00E63FF4">
            <w:pPr>
              <w:pStyle w:val="Zawartotabeli"/>
            </w:pPr>
            <w:r>
              <w:rPr>
                <w:b/>
                <w:bCs/>
              </w:rPr>
              <w:t xml:space="preserve">Jednostka odśnieżająca  </w:t>
            </w:r>
          </w:p>
          <w:p w:rsidR="00E63FF4" w:rsidRDefault="00E63FF4">
            <w:pPr>
              <w:pStyle w:val="Zawartotabeli"/>
            </w:pPr>
            <w:r>
              <w:rPr>
                <w:b/>
                <w:bCs/>
              </w:rPr>
              <w:t>(</w:t>
            </w:r>
            <w:proofErr w:type="spellStart"/>
            <w:r>
              <w:rPr>
                <w:b/>
                <w:bCs/>
              </w:rPr>
              <w:t>nazwa,marka</w:t>
            </w:r>
            <w:proofErr w:type="spellEnd"/>
            <w:r>
              <w:rPr>
                <w:b/>
                <w:bCs/>
              </w:rPr>
              <w:t>, typ, moc, rodzaj i szerokość pługa)</w:t>
            </w:r>
          </w:p>
          <w:p w:rsidR="00E63FF4" w:rsidRDefault="00E63FF4">
            <w:pPr>
              <w:pStyle w:val="Zawartotabeli"/>
              <w:rPr>
                <w:b/>
                <w:bCs/>
              </w:rPr>
            </w:pPr>
          </w:p>
        </w:tc>
        <w:tc>
          <w:tcPr>
            <w:tcW w:w="27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E63FF4" w:rsidRDefault="00E63FF4">
            <w:pPr>
              <w:pStyle w:val="Tekstpodstawowy"/>
              <w:spacing w:after="0" w:line="360" w:lineRule="auto"/>
              <w:ind w:left="1414"/>
            </w:pPr>
            <w:r>
              <w:rPr>
                <w:b/>
                <w:bCs/>
              </w:rPr>
              <w:t>Stawka                        godzinowa</w:t>
            </w:r>
          </w:p>
          <w:p w:rsidR="00E63FF4" w:rsidRDefault="00E63FF4">
            <w:pPr>
              <w:pStyle w:val="Tekstpodstawowy"/>
              <w:spacing w:after="0" w:line="360" w:lineRule="auto"/>
              <w:ind w:left="1414"/>
            </w:pPr>
            <w:r>
              <w:rPr>
                <w:b/>
                <w:bCs/>
              </w:rPr>
              <w:t xml:space="preserve"> /brutto/</w:t>
            </w:r>
          </w:p>
        </w:tc>
      </w:tr>
      <w:tr w:rsidR="00E63FF4" w:rsidTr="00E63FF4"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63FF4" w:rsidRDefault="00E63FF4">
            <w:pPr>
              <w:pStyle w:val="Zawartotabeli"/>
            </w:pPr>
            <w:r>
              <w:t>1</w:t>
            </w:r>
          </w:p>
        </w:tc>
        <w:tc>
          <w:tcPr>
            <w:tcW w:w="62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63FF4" w:rsidRDefault="00E63FF4">
            <w:pPr>
              <w:pStyle w:val="Zawartotabeli"/>
            </w:pPr>
          </w:p>
          <w:p w:rsidR="00E63FF4" w:rsidRDefault="00E63FF4">
            <w:pPr>
              <w:pStyle w:val="Zawartotabeli"/>
            </w:pPr>
          </w:p>
        </w:tc>
        <w:tc>
          <w:tcPr>
            <w:tcW w:w="27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3FF4" w:rsidRDefault="00E63FF4">
            <w:pPr>
              <w:pStyle w:val="Zawartotabeli"/>
            </w:pPr>
          </w:p>
        </w:tc>
      </w:tr>
      <w:tr w:rsidR="00E63FF4" w:rsidTr="00E63FF4"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63FF4" w:rsidRDefault="00E63FF4">
            <w:pPr>
              <w:pStyle w:val="Zawartotabeli"/>
            </w:pPr>
            <w:r>
              <w:t>2</w:t>
            </w:r>
          </w:p>
        </w:tc>
        <w:tc>
          <w:tcPr>
            <w:tcW w:w="62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63FF4" w:rsidRDefault="00E63FF4">
            <w:pPr>
              <w:pStyle w:val="Zawartotabeli"/>
            </w:pPr>
          </w:p>
          <w:p w:rsidR="00E63FF4" w:rsidRDefault="00E63FF4">
            <w:pPr>
              <w:pStyle w:val="Zawartotabeli"/>
            </w:pPr>
          </w:p>
        </w:tc>
        <w:tc>
          <w:tcPr>
            <w:tcW w:w="27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3FF4" w:rsidRDefault="00E63FF4">
            <w:pPr>
              <w:pStyle w:val="Zawartotabeli"/>
            </w:pPr>
          </w:p>
        </w:tc>
      </w:tr>
      <w:tr w:rsidR="00E63FF4" w:rsidTr="00E63FF4"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63FF4" w:rsidRDefault="00E63FF4">
            <w:pPr>
              <w:pStyle w:val="Zawartotabeli"/>
            </w:pPr>
            <w:r>
              <w:t>3</w:t>
            </w:r>
          </w:p>
        </w:tc>
        <w:tc>
          <w:tcPr>
            <w:tcW w:w="62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63FF4" w:rsidRDefault="00E63FF4">
            <w:pPr>
              <w:pStyle w:val="Zawartotabeli"/>
            </w:pPr>
          </w:p>
          <w:p w:rsidR="00E63FF4" w:rsidRDefault="00E63FF4">
            <w:pPr>
              <w:pStyle w:val="Zawartotabeli"/>
            </w:pPr>
          </w:p>
        </w:tc>
        <w:tc>
          <w:tcPr>
            <w:tcW w:w="27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3FF4" w:rsidRDefault="00E63FF4">
            <w:pPr>
              <w:pStyle w:val="Zawartotabeli"/>
            </w:pPr>
          </w:p>
        </w:tc>
      </w:tr>
      <w:tr w:rsidR="00E63FF4" w:rsidTr="00E63FF4"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63FF4" w:rsidRDefault="00E63FF4">
            <w:pPr>
              <w:pStyle w:val="Zawartotabeli"/>
            </w:pPr>
            <w:r>
              <w:t>4</w:t>
            </w:r>
          </w:p>
        </w:tc>
        <w:tc>
          <w:tcPr>
            <w:tcW w:w="62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63FF4" w:rsidRDefault="00E63FF4">
            <w:pPr>
              <w:pStyle w:val="Zawartotabeli"/>
            </w:pPr>
          </w:p>
          <w:p w:rsidR="00E63FF4" w:rsidRDefault="00E63FF4">
            <w:pPr>
              <w:pStyle w:val="Zawartotabeli"/>
            </w:pPr>
          </w:p>
        </w:tc>
        <w:tc>
          <w:tcPr>
            <w:tcW w:w="27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3FF4" w:rsidRDefault="00E63FF4">
            <w:pPr>
              <w:pStyle w:val="Zawartotabeli"/>
            </w:pPr>
          </w:p>
        </w:tc>
      </w:tr>
      <w:tr w:rsidR="00E63FF4" w:rsidTr="00E63FF4">
        <w:tc>
          <w:tcPr>
            <w:tcW w:w="628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E63FF4" w:rsidRDefault="00E63FF4">
            <w:pPr>
              <w:pStyle w:val="Zawartotabeli"/>
            </w:pPr>
            <w:r>
              <w:t>5</w:t>
            </w:r>
          </w:p>
        </w:tc>
        <w:tc>
          <w:tcPr>
            <w:tcW w:w="6226" w:type="dxa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E63FF4" w:rsidRDefault="00E63FF4">
            <w:pPr>
              <w:pStyle w:val="Zawartotabeli"/>
            </w:pPr>
          </w:p>
          <w:p w:rsidR="00E63FF4" w:rsidRDefault="00E63FF4">
            <w:pPr>
              <w:pStyle w:val="Zawartotabeli"/>
            </w:pPr>
          </w:p>
        </w:tc>
        <w:tc>
          <w:tcPr>
            <w:tcW w:w="2783" w:type="dxa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63FF4" w:rsidRDefault="00E63FF4">
            <w:pPr>
              <w:pStyle w:val="Zawartotabeli"/>
            </w:pPr>
          </w:p>
        </w:tc>
      </w:tr>
    </w:tbl>
    <w:p w:rsidR="00E63FF4" w:rsidRDefault="00E63FF4" w:rsidP="00E63FF4">
      <w:pPr>
        <w:rPr>
          <w:bCs/>
          <w:sz w:val="28"/>
          <w:szCs w:val="28"/>
        </w:rPr>
      </w:pPr>
    </w:p>
    <w:p w:rsidR="00E63FF4" w:rsidRDefault="00E63FF4" w:rsidP="00E63FF4">
      <w:pPr>
        <w:pStyle w:val="Tekstpodstawowy"/>
        <w:spacing w:after="0" w:line="360" w:lineRule="auto"/>
      </w:pPr>
      <w:r>
        <w:rPr>
          <w:bCs/>
          <w:sz w:val="28"/>
          <w:szCs w:val="28"/>
        </w:rPr>
        <w:t xml:space="preserve">Oferuję rozpoczęcie odśnieżania maksymalnie do 2 godzin od chwili dokonania zgłoszenia przez uprawnionego przedstawiciela Zamawiającego. </w:t>
      </w:r>
    </w:p>
    <w:p w:rsidR="00E63FF4" w:rsidRDefault="00E63FF4" w:rsidP="00E63FF4">
      <w:pPr>
        <w:pStyle w:val="Tekstprzypisudolnego"/>
        <w:spacing w:before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E63FF4" w:rsidRDefault="00E63FF4" w:rsidP="00E63FF4">
      <w:pPr>
        <w:pStyle w:val="Tekstprzypisudolnego"/>
        <w:spacing w:before="0" w:line="240" w:lineRule="auto"/>
        <w:ind w:left="284"/>
        <w:rPr>
          <w:rFonts w:ascii="Times New Roman" w:hAnsi="Times New Roman"/>
          <w:sz w:val="24"/>
          <w:szCs w:val="24"/>
        </w:rPr>
      </w:pPr>
    </w:p>
    <w:p w:rsidR="00E63FF4" w:rsidRDefault="00E63FF4" w:rsidP="00E63FF4">
      <w:pPr>
        <w:pStyle w:val="Tekstprzypisudolnego"/>
        <w:spacing w:before="0" w:line="240" w:lineRule="auto"/>
        <w:ind w:left="4956"/>
      </w:pPr>
      <w:r>
        <w:rPr>
          <w:rFonts w:ascii="Times New Roman" w:hAnsi="Times New Roman"/>
          <w:bCs/>
          <w:sz w:val="24"/>
          <w:szCs w:val="24"/>
        </w:rPr>
        <w:t xml:space="preserve">       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.................................................................... </w:t>
      </w:r>
    </w:p>
    <w:p w:rsidR="00E63FF4" w:rsidRDefault="00E63FF4" w:rsidP="00E63FF4">
      <w:pPr>
        <w:pStyle w:val="Tekstprzypisudolnego"/>
        <w:spacing w:before="0" w:line="240" w:lineRule="auto"/>
        <w:ind w:left="5760" w:hanging="5760"/>
      </w:pPr>
      <w:r>
        <w:rPr>
          <w:rFonts w:ascii="Times New Roman" w:hAnsi="Times New Roman"/>
          <w:bCs/>
          <w:sz w:val="24"/>
          <w:szCs w:val="24"/>
        </w:rPr>
        <w:t xml:space="preserve">Data ........................................                                                   Podpis osoby uprawnionej </w:t>
      </w:r>
    </w:p>
    <w:p w:rsidR="00E63FF4" w:rsidRDefault="00E63FF4" w:rsidP="00E63FF4">
      <w:r>
        <w:t xml:space="preserve">                                           </w:t>
      </w:r>
    </w:p>
    <w:p w:rsidR="00D9335D" w:rsidRDefault="00E63FF4">
      <w:r>
        <w:t>* - właściwe zaznaczyć</w:t>
      </w:r>
      <w:bookmarkStart w:id="0" w:name="_GoBack"/>
      <w:bookmarkEnd w:id="0"/>
    </w:p>
    <w:sectPr w:rsidR="00D9335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EE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7BE"/>
    <w:rsid w:val="00AA01BA"/>
    <w:rsid w:val="00D9335D"/>
    <w:rsid w:val="00E63FF4"/>
    <w:rsid w:val="00EF1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CD5382-AC05-4050-8CBA-C03E0281F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63FF4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semiHidden/>
    <w:unhideWhenUsed/>
    <w:rsid w:val="00E63FF4"/>
    <w:pPr>
      <w:spacing w:before="200" w:line="320" w:lineRule="atLeast"/>
    </w:pPr>
    <w:rPr>
      <w:rFonts w:ascii="Arial" w:hAnsi="Arial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E63FF4"/>
    <w:rPr>
      <w:rFonts w:ascii="Arial" w:eastAsia="Andale Sans UI" w:hAnsi="Arial" w:cs="Times New Roman"/>
      <w:kern w:val="2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E63FF4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E63FF4"/>
    <w:rPr>
      <w:rFonts w:ascii="Times New Roman" w:eastAsia="Andale Sans UI" w:hAnsi="Times New Roman" w:cs="Times New Roman"/>
      <w:kern w:val="2"/>
      <w:sz w:val="24"/>
      <w:szCs w:val="24"/>
      <w:lang w:eastAsia="pl-PL"/>
    </w:rPr>
  </w:style>
  <w:style w:type="paragraph" w:customStyle="1" w:styleId="Zawartotabeli">
    <w:name w:val="Zawartość tabeli"/>
    <w:basedOn w:val="Normalny"/>
    <w:rsid w:val="00E63FF4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59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195</Words>
  <Characters>1172</Characters>
  <Application>Microsoft Office Word</Application>
  <DocSecurity>0</DocSecurity>
  <Lines>9</Lines>
  <Paragraphs>2</Paragraphs>
  <ScaleCrop>false</ScaleCrop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2</cp:revision>
  <dcterms:created xsi:type="dcterms:W3CDTF">2020-12-09T12:30:00Z</dcterms:created>
  <dcterms:modified xsi:type="dcterms:W3CDTF">2020-12-09T12:31:00Z</dcterms:modified>
</cp:coreProperties>
</file>