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8C8FF" w14:textId="2ACB4236" w:rsidR="00B81B7B" w:rsidRDefault="006959B4" w:rsidP="006959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8414EF">
        <w:rPr>
          <w:rFonts w:ascii="Times New Roman" w:hAnsi="Times New Roman" w:cs="Times New Roman"/>
          <w:b/>
          <w:sz w:val="24"/>
          <w:szCs w:val="24"/>
        </w:rPr>
        <w:t>Uchwała Rady gminy</w:t>
      </w:r>
      <w:r w:rsidR="00320A48">
        <w:rPr>
          <w:rFonts w:ascii="Times New Roman" w:hAnsi="Times New Roman" w:cs="Times New Roman"/>
          <w:b/>
          <w:sz w:val="24"/>
          <w:szCs w:val="24"/>
        </w:rPr>
        <w:t xml:space="preserve"> Dobre</w:t>
      </w:r>
      <w:r w:rsidR="008414EF">
        <w:rPr>
          <w:rFonts w:ascii="Times New Roman" w:hAnsi="Times New Roman" w:cs="Times New Roman"/>
          <w:b/>
          <w:sz w:val="24"/>
          <w:szCs w:val="24"/>
        </w:rPr>
        <w:t xml:space="preserve"> nr __/2021 </w:t>
      </w:r>
      <w:r w:rsidR="00320A48">
        <w:rPr>
          <w:rFonts w:ascii="Times New Roman" w:hAnsi="Times New Roman" w:cs="Times New Roman"/>
          <w:b/>
          <w:sz w:val="24"/>
          <w:szCs w:val="24"/>
        </w:rPr>
        <w:t xml:space="preserve">                         „ Projekt”</w:t>
      </w:r>
    </w:p>
    <w:p w14:paraId="5DCCF977" w14:textId="38501F2A" w:rsidR="008414EF" w:rsidRPr="00B81B7B" w:rsidRDefault="008414EF" w:rsidP="001E05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__.__.2021 r. </w:t>
      </w:r>
    </w:p>
    <w:p w14:paraId="7CB39B40" w14:textId="58D165CC" w:rsidR="00B81B7B" w:rsidRPr="00B81B7B" w:rsidRDefault="00293212" w:rsidP="001E05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przyjęcia</w:t>
      </w:r>
      <w:r w:rsidR="00B81B7B" w:rsidRPr="00B81B7B">
        <w:rPr>
          <w:rFonts w:ascii="Times New Roman" w:hAnsi="Times New Roman" w:cs="Times New Roman"/>
          <w:b/>
          <w:sz w:val="24"/>
          <w:szCs w:val="24"/>
        </w:rPr>
        <w:t xml:space="preserve"> Statutu </w:t>
      </w:r>
      <w:r w:rsidR="008414EF">
        <w:rPr>
          <w:rFonts w:ascii="Times New Roman" w:hAnsi="Times New Roman" w:cs="Times New Roman"/>
          <w:b/>
          <w:sz w:val="24"/>
          <w:szCs w:val="24"/>
        </w:rPr>
        <w:t>z</w:t>
      </w:r>
      <w:r w:rsidR="00B81B7B" w:rsidRPr="00B81B7B">
        <w:rPr>
          <w:rFonts w:ascii="Times New Roman" w:hAnsi="Times New Roman" w:cs="Times New Roman"/>
          <w:b/>
          <w:sz w:val="24"/>
          <w:szCs w:val="24"/>
        </w:rPr>
        <w:t xml:space="preserve">wiązku </w:t>
      </w:r>
      <w:r w:rsidR="008414EF">
        <w:rPr>
          <w:rFonts w:ascii="Times New Roman" w:hAnsi="Times New Roman" w:cs="Times New Roman"/>
          <w:b/>
          <w:sz w:val="24"/>
          <w:szCs w:val="24"/>
        </w:rPr>
        <w:t>p</w:t>
      </w:r>
      <w:r w:rsidR="00B81B7B" w:rsidRPr="00B81B7B">
        <w:rPr>
          <w:rFonts w:ascii="Times New Roman" w:hAnsi="Times New Roman" w:cs="Times New Roman"/>
          <w:b/>
          <w:sz w:val="24"/>
          <w:szCs w:val="24"/>
        </w:rPr>
        <w:t>owiatowo-</w:t>
      </w:r>
      <w:r w:rsidR="008414EF">
        <w:rPr>
          <w:rFonts w:ascii="Times New Roman" w:hAnsi="Times New Roman" w:cs="Times New Roman"/>
          <w:b/>
          <w:sz w:val="24"/>
          <w:szCs w:val="24"/>
        </w:rPr>
        <w:t>g</w:t>
      </w:r>
      <w:r w:rsidR="00B81B7B" w:rsidRPr="00B81B7B">
        <w:rPr>
          <w:rFonts w:ascii="Times New Roman" w:hAnsi="Times New Roman" w:cs="Times New Roman"/>
          <w:b/>
          <w:sz w:val="24"/>
          <w:szCs w:val="24"/>
        </w:rPr>
        <w:t xml:space="preserve">minnego </w:t>
      </w:r>
      <w:r w:rsidR="008414EF">
        <w:rPr>
          <w:rFonts w:ascii="Times New Roman" w:hAnsi="Times New Roman" w:cs="Times New Roman"/>
          <w:b/>
          <w:sz w:val="24"/>
          <w:szCs w:val="24"/>
        </w:rPr>
        <w:t>„Powiatowo-gminny związek transportu publicznego Powiatu Mińskiego”</w:t>
      </w:r>
    </w:p>
    <w:p w14:paraId="1157E46F" w14:textId="14C37E26" w:rsidR="00B81B7B" w:rsidRDefault="006959B4" w:rsidP="001E05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4BC">
        <w:rPr>
          <w:sz w:val="24"/>
        </w:rPr>
        <w:t>Na podstawie art. 18 ust. 2 pkt 15 ustawy z dnia 8 marca 1990 r. o samorządzie gminnym (Dz. U. z 2021 r., poz. 1372),</w:t>
      </w:r>
      <w:r w:rsidR="00B81B7B" w:rsidRPr="00B81B7B">
        <w:rPr>
          <w:rFonts w:ascii="Times New Roman" w:hAnsi="Times New Roman" w:cs="Times New Roman"/>
          <w:sz w:val="24"/>
          <w:szCs w:val="24"/>
        </w:rPr>
        <w:t xml:space="preserve"> art. 67 ust. 1 w zw. z art. 72a ust. 2 ustawy z</w:t>
      </w:r>
      <w:r w:rsidR="00B81B7B">
        <w:rPr>
          <w:rFonts w:ascii="Times New Roman" w:hAnsi="Times New Roman" w:cs="Times New Roman"/>
          <w:sz w:val="24"/>
          <w:szCs w:val="24"/>
        </w:rPr>
        <w:t xml:space="preserve"> </w:t>
      </w:r>
      <w:r w:rsidR="00B81B7B" w:rsidRPr="00B81B7B">
        <w:rPr>
          <w:rFonts w:ascii="Times New Roman" w:hAnsi="Times New Roman" w:cs="Times New Roman"/>
          <w:sz w:val="24"/>
          <w:szCs w:val="24"/>
        </w:rPr>
        <w:t>dnia 5 czerwca 1998 r. o</w:t>
      </w:r>
      <w:r w:rsidR="001267AB">
        <w:rPr>
          <w:rFonts w:ascii="Times New Roman" w:hAnsi="Times New Roman" w:cs="Times New Roman"/>
          <w:sz w:val="24"/>
          <w:szCs w:val="24"/>
        </w:rPr>
        <w:t> </w:t>
      </w:r>
      <w:r w:rsidR="00B81B7B" w:rsidRPr="00B81B7B">
        <w:rPr>
          <w:rFonts w:ascii="Times New Roman" w:hAnsi="Times New Roman" w:cs="Times New Roman"/>
          <w:sz w:val="24"/>
          <w:szCs w:val="24"/>
        </w:rPr>
        <w:t>samorządzie powiatowym (Dz. U. z 2020 r. poz. 920</w:t>
      </w:r>
      <w:r w:rsidR="00923F90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B81B7B" w:rsidRPr="00B81B7B">
        <w:rPr>
          <w:rFonts w:ascii="Times New Roman" w:hAnsi="Times New Roman" w:cs="Times New Roman"/>
          <w:sz w:val="24"/>
          <w:szCs w:val="24"/>
        </w:rPr>
        <w:t>)</w:t>
      </w:r>
      <w:r w:rsidR="00B81B7B">
        <w:rPr>
          <w:rFonts w:ascii="Times New Roman" w:hAnsi="Times New Roman" w:cs="Times New Roman"/>
          <w:sz w:val="24"/>
          <w:szCs w:val="24"/>
        </w:rPr>
        <w:t>,</w:t>
      </w:r>
    </w:p>
    <w:p w14:paraId="73E3254D" w14:textId="5EFFBFD7" w:rsidR="00B81B7B" w:rsidRDefault="00B81B7B" w:rsidP="001E05D4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B7B">
        <w:rPr>
          <w:rFonts w:ascii="Times New Roman" w:hAnsi="Times New Roman" w:cs="Times New Roman"/>
          <w:b/>
          <w:sz w:val="24"/>
          <w:szCs w:val="24"/>
        </w:rPr>
        <w:t xml:space="preserve">Rada Gminy </w:t>
      </w:r>
      <w:r w:rsidR="00320A48">
        <w:rPr>
          <w:rFonts w:ascii="Times New Roman" w:hAnsi="Times New Roman" w:cs="Times New Roman"/>
          <w:b/>
          <w:sz w:val="24"/>
          <w:szCs w:val="24"/>
        </w:rPr>
        <w:t xml:space="preserve">Dobre </w:t>
      </w:r>
      <w:r w:rsidR="008414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1B7B">
        <w:rPr>
          <w:rFonts w:ascii="Times New Roman" w:hAnsi="Times New Roman" w:cs="Times New Roman"/>
          <w:b/>
          <w:sz w:val="24"/>
          <w:szCs w:val="24"/>
        </w:rPr>
        <w:t>uchwala, co następuje:</w:t>
      </w:r>
    </w:p>
    <w:p w14:paraId="617EE68A" w14:textId="09B74967" w:rsidR="00B81B7B" w:rsidRPr="000A73CE" w:rsidRDefault="00B81B7B" w:rsidP="001E05D4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0A73CE">
        <w:rPr>
          <w:rFonts w:ascii="Times New Roman" w:hAnsi="Times New Roman" w:cs="Times New Roman"/>
          <w:bCs/>
          <w:sz w:val="24"/>
          <w:szCs w:val="24"/>
        </w:rPr>
        <w:t>§</w:t>
      </w:r>
      <w:r w:rsidR="000A73CE" w:rsidRPr="000A73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73CE">
        <w:rPr>
          <w:rFonts w:ascii="Times New Roman" w:hAnsi="Times New Roman" w:cs="Times New Roman"/>
          <w:bCs/>
          <w:sz w:val="24"/>
          <w:szCs w:val="24"/>
        </w:rPr>
        <w:t>1</w:t>
      </w:r>
    </w:p>
    <w:p w14:paraId="5C5F2841" w14:textId="1072F0BC" w:rsidR="00B81B7B" w:rsidRPr="000A73CE" w:rsidRDefault="00B81B7B" w:rsidP="001E05D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3CE">
        <w:rPr>
          <w:rFonts w:ascii="Times New Roman" w:hAnsi="Times New Roman" w:cs="Times New Roman"/>
          <w:bCs/>
          <w:sz w:val="24"/>
          <w:szCs w:val="24"/>
        </w:rPr>
        <w:t>Gmina</w:t>
      </w:r>
      <w:r w:rsidR="008414EF" w:rsidRPr="000A73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0A48">
        <w:rPr>
          <w:rFonts w:ascii="Times New Roman" w:hAnsi="Times New Roman" w:cs="Times New Roman"/>
          <w:bCs/>
          <w:sz w:val="24"/>
          <w:szCs w:val="24"/>
        </w:rPr>
        <w:t xml:space="preserve">Dobre </w:t>
      </w:r>
      <w:r w:rsidR="008414EF" w:rsidRPr="000A73CE">
        <w:rPr>
          <w:rFonts w:ascii="Times New Roman" w:hAnsi="Times New Roman" w:cs="Times New Roman"/>
          <w:bCs/>
          <w:sz w:val="24"/>
          <w:szCs w:val="24"/>
        </w:rPr>
        <w:t>p</w:t>
      </w:r>
      <w:r w:rsidR="00293212" w:rsidRPr="000A73CE">
        <w:rPr>
          <w:rFonts w:ascii="Times New Roman" w:hAnsi="Times New Roman" w:cs="Times New Roman"/>
          <w:bCs/>
          <w:sz w:val="24"/>
          <w:szCs w:val="24"/>
        </w:rPr>
        <w:t>rzyjmuje</w:t>
      </w:r>
      <w:r w:rsidRPr="000A73CE">
        <w:rPr>
          <w:rFonts w:ascii="Times New Roman" w:hAnsi="Times New Roman" w:cs="Times New Roman"/>
          <w:bCs/>
          <w:sz w:val="24"/>
          <w:szCs w:val="24"/>
        </w:rPr>
        <w:t xml:space="preserve"> Statut </w:t>
      </w:r>
      <w:r w:rsidR="008414EF" w:rsidRPr="000A73CE">
        <w:rPr>
          <w:rFonts w:ascii="Times New Roman" w:hAnsi="Times New Roman" w:cs="Times New Roman"/>
          <w:bCs/>
          <w:sz w:val="24"/>
          <w:szCs w:val="24"/>
        </w:rPr>
        <w:t xml:space="preserve">związku powiatowo-gminnego „Powiatowo-gminny związek transportu publicznego Powiatu Mińskiego” </w:t>
      </w:r>
      <w:r w:rsidRPr="000A73CE">
        <w:rPr>
          <w:rFonts w:ascii="Times New Roman" w:hAnsi="Times New Roman" w:cs="Times New Roman"/>
          <w:bCs/>
          <w:sz w:val="24"/>
          <w:szCs w:val="24"/>
        </w:rPr>
        <w:t>o  treści  jak  w</w:t>
      </w:r>
      <w:r w:rsidR="00210C46">
        <w:rPr>
          <w:rFonts w:ascii="Times New Roman" w:hAnsi="Times New Roman" w:cs="Times New Roman"/>
          <w:bCs/>
          <w:sz w:val="24"/>
          <w:szCs w:val="24"/>
        </w:rPr>
        <w:t> </w:t>
      </w:r>
      <w:r w:rsidRPr="000A73CE">
        <w:rPr>
          <w:rFonts w:ascii="Times New Roman" w:hAnsi="Times New Roman" w:cs="Times New Roman"/>
          <w:bCs/>
          <w:sz w:val="24"/>
          <w:szCs w:val="24"/>
        </w:rPr>
        <w:t>załączniku  Nr  1  do  niniejszej  uchwały.</w:t>
      </w:r>
    </w:p>
    <w:p w14:paraId="49982393" w14:textId="5787ACC3" w:rsidR="00B81B7B" w:rsidRPr="000A73CE" w:rsidRDefault="00B81B7B" w:rsidP="001E05D4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A73CE">
        <w:rPr>
          <w:rFonts w:ascii="Times New Roman" w:hAnsi="Times New Roman" w:cs="Times New Roman"/>
          <w:bCs/>
          <w:sz w:val="24"/>
          <w:szCs w:val="24"/>
        </w:rPr>
        <w:t>§</w:t>
      </w:r>
      <w:r w:rsidR="000A73CE" w:rsidRPr="000A73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73CE">
        <w:rPr>
          <w:rFonts w:ascii="Times New Roman" w:hAnsi="Times New Roman" w:cs="Times New Roman"/>
          <w:bCs/>
          <w:sz w:val="24"/>
          <w:szCs w:val="24"/>
        </w:rPr>
        <w:t>2</w:t>
      </w:r>
    </w:p>
    <w:p w14:paraId="6C998FB2" w14:textId="176C4AC9" w:rsidR="00B81B7B" w:rsidRPr="000A73CE" w:rsidRDefault="00B81B7B" w:rsidP="001E05D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3CE">
        <w:rPr>
          <w:rFonts w:ascii="Times New Roman" w:hAnsi="Times New Roman" w:cs="Times New Roman"/>
          <w:bCs/>
          <w:sz w:val="24"/>
          <w:szCs w:val="24"/>
        </w:rPr>
        <w:t xml:space="preserve">Wykonanie uchwały powierza się Wójtowi Gminy </w:t>
      </w:r>
      <w:r w:rsidR="008414EF" w:rsidRPr="000A73C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A2AA2F0" w14:textId="0AFBA576" w:rsidR="00B81B7B" w:rsidRPr="000A73CE" w:rsidRDefault="00B81B7B" w:rsidP="001E05D4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A73CE">
        <w:rPr>
          <w:rFonts w:ascii="Times New Roman" w:hAnsi="Times New Roman" w:cs="Times New Roman"/>
          <w:bCs/>
          <w:sz w:val="24"/>
          <w:szCs w:val="24"/>
        </w:rPr>
        <w:t>§</w:t>
      </w:r>
      <w:r w:rsidR="000A73CE" w:rsidRPr="000A73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73CE">
        <w:rPr>
          <w:rFonts w:ascii="Times New Roman" w:hAnsi="Times New Roman" w:cs="Times New Roman"/>
          <w:bCs/>
          <w:sz w:val="24"/>
          <w:szCs w:val="24"/>
        </w:rPr>
        <w:t>3</w:t>
      </w:r>
    </w:p>
    <w:p w14:paraId="30B9B405" w14:textId="77777777" w:rsidR="00B81B7B" w:rsidRDefault="00B81B7B" w:rsidP="001E05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1B7B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5F3BEDB2" w14:textId="77777777" w:rsidR="00B81B7B" w:rsidRDefault="00B81B7B" w:rsidP="001E05D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91AA341" w14:textId="77777777" w:rsidR="001E05D4" w:rsidRDefault="001E05D4" w:rsidP="001E05D4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5D4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3E50E170" w14:textId="77777777" w:rsidR="008414EF" w:rsidRDefault="001E05D4" w:rsidP="001E05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05D4">
        <w:rPr>
          <w:rFonts w:ascii="Times New Roman" w:hAnsi="Times New Roman" w:cs="Times New Roman"/>
          <w:sz w:val="24"/>
          <w:szCs w:val="24"/>
        </w:rPr>
        <w:t xml:space="preserve">Przedmiotowy statut reguluje zasady funkcjonowania </w:t>
      </w:r>
      <w:r w:rsidR="008414EF" w:rsidRPr="008414EF">
        <w:rPr>
          <w:rFonts w:ascii="Times New Roman" w:hAnsi="Times New Roman" w:cs="Times New Roman"/>
          <w:sz w:val="24"/>
          <w:szCs w:val="24"/>
        </w:rPr>
        <w:t>związku powiatowo-gminnego „Powiatowo-gminny związek transportu publicznego Powiatu Mińskiego”</w:t>
      </w:r>
      <w:r w:rsidRPr="001E05D4">
        <w:rPr>
          <w:rFonts w:ascii="Times New Roman" w:hAnsi="Times New Roman" w:cs="Times New Roman"/>
          <w:sz w:val="24"/>
          <w:szCs w:val="24"/>
        </w:rPr>
        <w:t>.</w:t>
      </w:r>
    </w:p>
    <w:p w14:paraId="7D84639A" w14:textId="4AE8E0E9" w:rsidR="008414EF" w:rsidRDefault="000A73CE" w:rsidP="001E05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E05D4" w:rsidRPr="001E05D4">
        <w:rPr>
          <w:rFonts w:ascii="Times New Roman" w:hAnsi="Times New Roman" w:cs="Times New Roman"/>
          <w:sz w:val="24"/>
          <w:szCs w:val="24"/>
        </w:rPr>
        <w:t xml:space="preserve">tatut został wypracowany w wyniku wspólnych prac </w:t>
      </w:r>
      <w:r w:rsidR="008414EF">
        <w:rPr>
          <w:rFonts w:ascii="Times New Roman" w:hAnsi="Times New Roman" w:cs="Times New Roman"/>
          <w:sz w:val="24"/>
          <w:szCs w:val="24"/>
        </w:rPr>
        <w:t>wszystkich gmin leżących w</w:t>
      </w:r>
      <w:r w:rsidR="001267AB">
        <w:rPr>
          <w:rFonts w:ascii="Times New Roman" w:hAnsi="Times New Roman" w:cs="Times New Roman"/>
          <w:sz w:val="24"/>
          <w:szCs w:val="24"/>
        </w:rPr>
        <w:t> </w:t>
      </w:r>
      <w:r w:rsidR="008414EF">
        <w:rPr>
          <w:rFonts w:ascii="Times New Roman" w:hAnsi="Times New Roman" w:cs="Times New Roman"/>
          <w:sz w:val="24"/>
          <w:szCs w:val="24"/>
        </w:rPr>
        <w:t xml:space="preserve">powiecie mińskim oraz </w:t>
      </w:r>
      <w:r w:rsidR="00032C4F">
        <w:rPr>
          <w:rFonts w:ascii="Times New Roman" w:hAnsi="Times New Roman" w:cs="Times New Roman"/>
          <w:sz w:val="24"/>
          <w:szCs w:val="24"/>
        </w:rPr>
        <w:t>Powiatu Mińskiego</w:t>
      </w:r>
      <w:r w:rsidR="001E05D4" w:rsidRPr="001E05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481630" w14:textId="7261A85A" w:rsidR="000A73CE" w:rsidRDefault="001E05D4" w:rsidP="001E05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05D4">
        <w:rPr>
          <w:rFonts w:ascii="Times New Roman" w:hAnsi="Times New Roman" w:cs="Times New Roman"/>
          <w:sz w:val="24"/>
          <w:szCs w:val="24"/>
        </w:rPr>
        <w:t>Statut został uzgodnio</w:t>
      </w:r>
      <w:r w:rsidR="00C31395">
        <w:rPr>
          <w:rFonts w:ascii="Times New Roman" w:hAnsi="Times New Roman" w:cs="Times New Roman"/>
          <w:sz w:val="24"/>
          <w:szCs w:val="24"/>
        </w:rPr>
        <w:t>ny z Wojewodą Mazowieckim</w:t>
      </w:r>
      <w:r w:rsidR="004509DF">
        <w:rPr>
          <w:rFonts w:ascii="Times New Roman" w:hAnsi="Times New Roman" w:cs="Times New Roman"/>
          <w:sz w:val="24"/>
          <w:szCs w:val="24"/>
        </w:rPr>
        <w:t xml:space="preserve"> (pismo Wojewody z dnia 1</w:t>
      </w:r>
      <w:r w:rsidR="001267AB">
        <w:rPr>
          <w:rFonts w:ascii="Times New Roman" w:hAnsi="Times New Roman" w:cs="Times New Roman"/>
          <w:sz w:val="24"/>
          <w:szCs w:val="24"/>
        </w:rPr>
        <w:t> </w:t>
      </w:r>
      <w:r w:rsidR="004509DF">
        <w:rPr>
          <w:rFonts w:ascii="Times New Roman" w:hAnsi="Times New Roman" w:cs="Times New Roman"/>
          <w:sz w:val="24"/>
          <w:szCs w:val="24"/>
        </w:rPr>
        <w:t xml:space="preserve">września </w:t>
      </w:r>
      <w:r w:rsidR="000A73CE">
        <w:rPr>
          <w:rFonts w:ascii="Times New Roman" w:hAnsi="Times New Roman" w:cs="Times New Roman"/>
          <w:sz w:val="24"/>
          <w:szCs w:val="24"/>
        </w:rPr>
        <w:t>2021 r.).</w:t>
      </w:r>
    </w:p>
    <w:p w14:paraId="437DB4B1" w14:textId="1F44C9A7" w:rsidR="001E05D4" w:rsidRPr="001E05D4" w:rsidRDefault="00293212" w:rsidP="000A73C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Przyjęcie</w:t>
      </w:r>
      <w:r w:rsidR="001E05D4" w:rsidRPr="001E05D4">
        <w:rPr>
          <w:rFonts w:ascii="Times New Roman" w:hAnsi="Times New Roman" w:cs="Times New Roman"/>
          <w:sz w:val="24"/>
          <w:szCs w:val="24"/>
        </w:rPr>
        <w:t xml:space="preserve"> statutu przez </w:t>
      </w:r>
      <w:r w:rsidR="000A73CE">
        <w:rPr>
          <w:rFonts w:ascii="Times New Roman" w:hAnsi="Times New Roman" w:cs="Times New Roman"/>
          <w:sz w:val="24"/>
          <w:szCs w:val="24"/>
        </w:rPr>
        <w:t xml:space="preserve">Radę Powiatu Mińskiego oraz rady wszystkich gmin członkowskich związku </w:t>
      </w:r>
      <w:r w:rsidR="000A73CE" w:rsidRPr="008414EF">
        <w:rPr>
          <w:rFonts w:ascii="Times New Roman" w:hAnsi="Times New Roman" w:cs="Times New Roman"/>
          <w:sz w:val="24"/>
          <w:szCs w:val="24"/>
        </w:rPr>
        <w:t>powiatowo-gminnego „Powiatowo-gminny związek transportu publicznego Powiatu Mińskiego”</w:t>
      </w:r>
      <w:r w:rsidR="000A73CE">
        <w:rPr>
          <w:rFonts w:ascii="Times New Roman" w:hAnsi="Times New Roman" w:cs="Times New Roman"/>
          <w:sz w:val="24"/>
          <w:szCs w:val="24"/>
        </w:rPr>
        <w:t xml:space="preserve"> </w:t>
      </w:r>
      <w:r w:rsidR="001E05D4" w:rsidRPr="001E05D4">
        <w:rPr>
          <w:rFonts w:ascii="Times New Roman" w:hAnsi="Times New Roman" w:cs="Times New Roman"/>
          <w:sz w:val="24"/>
          <w:szCs w:val="24"/>
        </w:rPr>
        <w:t xml:space="preserve">stanowi niezbędny element procesu utworzenia </w:t>
      </w:r>
      <w:r w:rsidR="000A73CE">
        <w:rPr>
          <w:rFonts w:ascii="Times New Roman" w:hAnsi="Times New Roman" w:cs="Times New Roman"/>
          <w:sz w:val="24"/>
          <w:szCs w:val="24"/>
        </w:rPr>
        <w:t xml:space="preserve">tego </w:t>
      </w:r>
      <w:r w:rsidR="001E05D4" w:rsidRPr="001E05D4">
        <w:rPr>
          <w:rFonts w:ascii="Times New Roman" w:hAnsi="Times New Roman" w:cs="Times New Roman"/>
          <w:sz w:val="24"/>
          <w:szCs w:val="24"/>
        </w:rPr>
        <w:t>związku.</w:t>
      </w:r>
    </w:p>
    <w:p w14:paraId="035EAE65" w14:textId="77777777" w:rsidR="00B81B7B" w:rsidRDefault="00B81B7B" w:rsidP="001E05D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B81B7B">
        <w:rPr>
          <w:rFonts w:ascii="Times New Roman" w:hAnsi="Times New Roman" w:cs="Times New Roman"/>
          <w:sz w:val="24"/>
          <w:szCs w:val="24"/>
        </w:rPr>
        <w:t>Przewodniczący</w:t>
      </w:r>
    </w:p>
    <w:p w14:paraId="62550832" w14:textId="34442774" w:rsidR="00B81B7B" w:rsidRDefault="00B81B7B" w:rsidP="001E05D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B81B7B">
        <w:rPr>
          <w:rFonts w:ascii="Times New Roman" w:hAnsi="Times New Roman" w:cs="Times New Roman"/>
          <w:sz w:val="24"/>
          <w:szCs w:val="24"/>
        </w:rPr>
        <w:t>Rady Gminy</w:t>
      </w:r>
      <w:r w:rsidR="000A73CE">
        <w:rPr>
          <w:rFonts w:ascii="Times New Roman" w:hAnsi="Times New Roman" w:cs="Times New Roman"/>
          <w:sz w:val="24"/>
          <w:szCs w:val="24"/>
        </w:rPr>
        <w:t xml:space="preserve"> </w:t>
      </w:r>
      <w:r w:rsidR="00320A48">
        <w:rPr>
          <w:rFonts w:ascii="Times New Roman" w:hAnsi="Times New Roman" w:cs="Times New Roman"/>
          <w:sz w:val="24"/>
          <w:szCs w:val="24"/>
        </w:rPr>
        <w:t>Dobre</w:t>
      </w:r>
    </w:p>
    <w:p w14:paraId="6B17ED6E" w14:textId="12AE1927" w:rsidR="00C41A7F" w:rsidRPr="004E0349" w:rsidRDefault="00B81B7B" w:rsidP="000A73CE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B81B7B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sectPr w:rsidR="00C41A7F" w:rsidRPr="004E0349" w:rsidSect="00EC273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34E2B" w14:textId="77777777" w:rsidR="00D01005" w:rsidRDefault="00D01005" w:rsidP="00430A03">
      <w:pPr>
        <w:spacing w:after="0" w:line="240" w:lineRule="auto"/>
      </w:pPr>
      <w:r>
        <w:separator/>
      </w:r>
    </w:p>
  </w:endnote>
  <w:endnote w:type="continuationSeparator" w:id="0">
    <w:p w14:paraId="149594C4" w14:textId="77777777" w:rsidR="00D01005" w:rsidRDefault="00D01005" w:rsidP="00430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7703470"/>
      <w:docPartObj>
        <w:docPartGallery w:val="Page Numbers (Bottom of Page)"/>
        <w:docPartUnique/>
      </w:docPartObj>
    </w:sdtPr>
    <w:sdtEndPr/>
    <w:sdtContent>
      <w:p w14:paraId="37A05C17" w14:textId="77777777" w:rsidR="00430A03" w:rsidRDefault="00430A0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115">
          <w:rPr>
            <w:noProof/>
          </w:rPr>
          <w:t>1</w:t>
        </w:r>
        <w:r>
          <w:fldChar w:fldCharType="end"/>
        </w:r>
      </w:p>
    </w:sdtContent>
  </w:sdt>
  <w:p w14:paraId="1DF9BD5E" w14:textId="77777777" w:rsidR="00430A03" w:rsidRDefault="00430A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241F3" w14:textId="77777777" w:rsidR="00D01005" w:rsidRDefault="00D01005" w:rsidP="00430A03">
      <w:pPr>
        <w:spacing w:after="0" w:line="240" w:lineRule="auto"/>
      </w:pPr>
      <w:r>
        <w:separator/>
      </w:r>
    </w:p>
  </w:footnote>
  <w:footnote w:type="continuationSeparator" w:id="0">
    <w:p w14:paraId="02AF8E09" w14:textId="77777777" w:rsidR="00D01005" w:rsidRDefault="00D01005" w:rsidP="00430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ECA2AD8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BD20552"/>
    <w:multiLevelType w:val="hybridMultilevel"/>
    <w:tmpl w:val="6F4C205A"/>
    <w:lvl w:ilvl="0" w:tplc="E6E68DB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CAE7779"/>
    <w:multiLevelType w:val="hybridMultilevel"/>
    <w:tmpl w:val="F13AE1E8"/>
    <w:lvl w:ilvl="0" w:tplc="298AD6A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3D19E4"/>
    <w:multiLevelType w:val="singleLevel"/>
    <w:tmpl w:val="DB62E2D4"/>
    <w:lvl w:ilvl="0">
      <w:start w:val="1"/>
      <w:numFmt w:val="upperLetter"/>
      <w:lvlText w:val="%1."/>
      <w:legacy w:legacy="1" w:legacySpace="0" w:legacyIndent="0"/>
      <w:lvlJc w:val="left"/>
      <w:pPr>
        <w:ind w:left="0" w:firstLine="0"/>
      </w:pPr>
      <w:rPr>
        <w:rFonts w:ascii="Calibri" w:hAnsi="Calibri" w:cs="Calibri" w:hint="default"/>
      </w:rPr>
    </w:lvl>
  </w:abstractNum>
  <w:abstractNum w:abstractNumId="4" w15:restartNumberingAfterBreak="0">
    <w:nsid w:val="7FBB7C38"/>
    <w:multiLevelType w:val="multilevel"/>
    <w:tmpl w:val="A94C6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2C62003F-9075-4B7C-AA8F-4F2838F36E19}"/>
  </w:docVars>
  <w:rsids>
    <w:rsidRoot w:val="004C27E4"/>
    <w:rsid w:val="0001514B"/>
    <w:rsid w:val="00032C4F"/>
    <w:rsid w:val="00034E31"/>
    <w:rsid w:val="00093DC9"/>
    <w:rsid w:val="000A73CE"/>
    <w:rsid w:val="000B28A4"/>
    <w:rsid w:val="000C6C15"/>
    <w:rsid w:val="000E2115"/>
    <w:rsid w:val="000F5DA7"/>
    <w:rsid w:val="00107F97"/>
    <w:rsid w:val="001123BE"/>
    <w:rsid w:val="00120277"/>
    <w:rsid w:val="001267AB"/>
    <w:rsid w:val="001855EE"/>
    <w:rsid w:val="001E05D4"/>
    <w:rsid w:val="001E73E3"/>
    <w:rsid w:val="00210C46"/>
    <w:rsid w:val="00251830"/>
    <w:rsid w:val="00293212"/>
    <w:rsid w:val="002D515E"/>
    <w:rsid w:val="002E6B16"/>
    <w:rsid w:val="00320A48"/>
    <w:rsid w:val="00352A95"/>
    <w:rsid w:val="003F7EA9"/>
    <w:rsid w:val="00430A03"/>
    <w:rsid w:val="004509DF"/>
    <w:rsid w:val="004A319E"/>
    <w:rsid w:val="004C27E4"/>
    <w:rsid w:val="004E0349"/>
    <w:rsid w:val="004E7C61"/>
    <w:rsid w:val="004F67E2"/>
    <w:rsid w:val="00500150"/>
    <w:rsid w:val="00537409"/>
    <w:rsid w:val="00572FB9"/>
    <w:rsid w:val="00575D22"/>
    <w:rsid w:val="00593CEC"/>
    <w:rsid w:val="005F0638"/>
    <w:rsid w:val="005F4EEC"/>
    <w:rsid w:val="006408EA"/>
    <w:rsid w:val="006959B4"/>
    <w:rsid w:val="006B6659"/>
    <w:rsid w:val="007062B3"/>
    <w:rsid w:val="00707C00"/>
    <w:rsid w:val="007506E7"/>
    <w:rsid w:val="00766569"/>
    <w:rsid w:val="00784177"/>
    <w:rsid w:val="007E7C77"/>
    <w:rsid w:val="008414EF"/>
    <w:rsid w:val="008F0AAC"/>
    <w:rsid w:val="00903B52"/>
    <w:rsid w:val="00923F90"/>
    <w:rsid w:val="0099672A"/>
    <w:rsid w:val="009B62F2"/>
    <w:rsid w:val="009C7B46"/>
    <w:rsid w:val="00A1413D"/>
    <w:rsid w:val="00A21D12"/>
    <w:rsid w:val="00A32E42"/>
    <w:rsid w:val="00AD1D07"/>
    <w:rsid w:val="00AE5BEC"/>
    <w:rsid w:val="00B6727F"/>
    <w:rsid w:val="00B81B7B"/>
    <w:rsid w:val="00B843FC"/>
    <w:rsid w:val="00B86D7E"/>
    <w:rsid w:val="00B876EB"/>
    <w:rsid w:val="00BE4621"/>
    <w:rsid w:val="00BE6016"/>
    <w:rsid w:val="00BF56ED"/>
    <w:rsid w:val="00BF5C12"/>
    <w:rsid w:val="00C31395"/>
    <w:rsid w:val="00C31A35"/>
    <w:rsid w:val="00C34C0A"/>
    <w:rsid w:val="00C41A7F"/>
    <w:rsid w:val="00C61788"/>
    <w:rsid w:val="00C84701"/>
    <w:rsid w:val="00CD4630"/>
    <w:rsid w:val="00CE2C6E"/>
    <w:rsid w:val="00CF4060"/>
    <w:rsid w:val="00D01005"/>
    <w:rsid w:val="00D177D4"/>
    <w:rsid w:val="00D3171E"/>
    <w:rsid w:val="00D33CAB"/>
    <w:rsid w:val="00D909DF"/>
    <w:rsid w:val="00DA4524"/>
    <w:rsid w:val="00DD16AA"/>
    <w:rsid w:val="00DF4328"/>
    <w:rsid w:val="00E1387E"/>
    <w:rsid w:val="00E5333C"/>
    <w:rsid w:val="00E6197B"/>
    <w:rsid w:val="00E64A81"/>
    <w:rsid w:val="00EB5DC6"/>
    <w:rsid w:val="00EC2731"/>
    <w:rsid w:val="00ED28AE"/>
    <w:rsid w:val="00ED4F54"/>
    <w:rsid w:val="00F0619E"/>
    <w:rsid w:val="00F115AF"/>
    <w:rsid w:val="00F47802"/>
    <w:rsid w:val="00F7743D"/>
    <w:rsid w:val="00FB4F79"/>
    <w:rsid w:val="00FB673C"/>
    <w:rsid w:val="00FC1C90"/>
    <w:rsid w:val="00FE2C22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D9FB"/>
  <w15:docId w15:val="{1B743FFC-BDE5-44C9-9C14-E8F0782E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6B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4060"/>
    <w:rPr>
      <w:color w:val="0000FF"/>
      <w:u w:val="single"/>
    </w:rPr>
  </w:style>
  <w:style w:type="character" w:customStyle="1" w:styleId="anon-block">
    <w:name w:val="anon-block"/>
    <w:basedOn w:val="Domylnaczcionkaakapitu"/>
    <w:rsid w:val="00CF4060"/>
  </w:style>
  <w:style w:type="paragraph" w:styleId="NormalnyWeb">
    <w:name w:val="Normal (Web)"/>
    <w:basedOn w:val="Normalny"/>
    <w:uiPriority w:val="99"/>
    <w:semiHidden/>
    <w:unhideWhenUsed/>
    <w:rsid w:val="00FB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-akronim">
    <w:name w:val="HTML Acronym"/>
    <w:basedOn w:val="Domylnaczcionkaakapitu"/>
    <w:uiPriority w:val="99"/>
    <w:semiHidden/>
    <w:unhideWhenUsed/>
    <w:rsid w:val="00903B52"/>
  </w:style>
  <w:style w:type="character" w:styleId="Uwydatnienie">
    <w:name w:val="Emphasis"/>
    <w:basedOn w:val="Domylnaczcionkaakapitu"/>
    <w:uiPriority w:val="20"/>
    <w:qFormat/>
    <w:rsid w:val="00903B52"/>
    <w:rPr>
      <w:i/>
      <w:iCs/>
    </w:rPr>
  </w:style>
  <w:style w:type="character" w:styleId="Pogrubienie">
    <w:name w:val="Strong"/>
    <w:basedOn w:val="Domylnaczcionkaakapitu"/>
    <w:uiPriority w:val="22"/>
    <w:qFormat/>
    <w:rsid w:val="00766569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6B16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naglowekcenter">
    <w:name w:val="naglowek_center"/>
    <w:basedOn w:val="Normalny"/>
    <w:rsid w:val="002E6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A21D12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A21D12"/>
  </w:style>
  <w:style w:type="table" w:styleId="Tabela-Siatka">
    <w:name w:val="Table Grid"/>
    <w:basedOn w:val="Standardowy"/>
    <w:uiPriority w:val="59"/>
    <w:rsid w:val="00185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30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A03"/>
  </w:style>
  <w:style w:type="paragraph" w:styleId="Stopka">
    <w:name w:val="footer"/>
    <w:basedOn w:val="Normalny"/>
    <w:link w:val="StopkaZnak"/>
    <w:uiPriority w:val="99"/>
    <w:unhideWhenUsed/>
    <w:rsid w:val="00430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67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9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1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55197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45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0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868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90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C62003F-9075-4B7C-AA8F-4F2838F36E1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Stawowski</dc:creator>
  <cp:lastModifiedBy>Marcin Sitnicki</cp:lastModifiedBy>
  <cp:revision>5</cp:revision>
  <cp:lastPrinted>2021-03-31T14:09:00Z</cp:lastPrinted>
  <dcterms:created xsi:type="dcterms:W3CDTF">2021-10-13T10:15:00Z</dcterms:created>
  <dcterms:modified xsi:type="dcterms:W3CDTF">2021-10-13T13:09:00Z</dcterms:modified>
</cp:coreProperties>
</file>