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F05" w:rsidRPr="00933848" w:rsidRDefault="00282F05" w:rsidP="00282F05">
      <w:r>
        <w:rPr>
          <w:noProof/>
          <w:lang w:eastAsia="pl-PL"/>
        </w:rPr>
        <w:drawing>
          <wp:inline distT="0" distB="0" distL="0" distR="0">
            <wp:extent cx="5572125" cy="542925"/>
            <wp:effectExtent l="19050" t="0" r="9525" b="0"/>
            <wp:docPr id="3" name="Obraz 1" descr="C:\Users\k.ostrowski\Desktop\POZIOM KOLOR RPO+FLAGA RP+MAZOWSZE+EF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k.ostrowski\Desktop\POZIOM KOLOR RPO+FLAGA RP+MAZOWSZE+EFR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F05" w:rsidRDefault="00282F05" w:rsidP="008D4E09">
      <w:pPr>
        <w:pStyle w:val="Bezodstpw"/>
        <w:rPr>
          <w:rFonts w:cs="Calibri"/>
          <w:sz w:val="24"/>
          <w:szCs w:val="24"/>
        </w:rPr>
      </w:pPr>
    </w:p>
    <w:p w:rsidR="00282F05" w:rsidRDefault="00282F05" w:rsidP="008D4E09">
      <w:pPr>
        <w:pStyle w:val="Bezodstpw"/>
        <w:rPr>
          <w:rFonts w:cs="Calibri"/>
          <w:sz w:val="24"/>
          <w:szCs w:val="24"/>
        </w:rPr>
      </w:pPr>
    </w:p>
    <w:p w:rsidR="00282F05" w:rsidRDefault="00282F05" w:rsidP="008D4E09">
      <w:pPr>
        <w:pStyle w:val="Bezodstpw"/>
        <w:rPr>
          <w:rFonts w:cs="Calibri"/>
          <w:sz w:val="24"/>
          <w:szCs w:val="24"/>
        </w:rPr>
      </w:pP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   Dobre, dnia   </w:t>
      </w:r>
      <w:r w:rsidR="00282F05">
        <w:rPr>
          <w:rFonts w:cs="Calibri"/>
          <w:sz w:val="24"/>
          <w:szCs w:val="24"/>
        </w:rPr>
        <w:t>23.06</w:t>
      </w:r>
      <w:r>
        <w:rPr>
          <w:rFonts w:cs="Calibri"/>
          <w:sz w:val="24"/>
          <w:szCs w:val="24"/>
        </w:rPr>
        <w:t>.2022r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8D4E09" w:rsidRDefault="00282F05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271.11</w:t>
      </w:r>
      <w:r w:rsidR="008D4E09">
        <w:rPr>
          <w:rFonts w:cs="Calibri"/>
          <w:sz w:val="24"/>
          <w:szCs w:val="24"/>
        </w:rPr>
        <w:t>.2022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8D4E09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="00282F05" w:rsidRPr="00B6090C">
        <w:rPr>
          <w:rFonts w:ascii="Calibri" w:hAnsi="Calibri" w:cs="Calibri"/>
          <w:b/>
        </w:rPr>
        <w:t xml:space="preserve">Termomodernizacja budynków użyteczności publicznej na terenie Gminy Dobre” </w:t>
      </w:r>
      <w:r w:rsidR="00282F05">
        <w:rPr>
          <w:rFonts w:ascii="Calibri" w:hAnsi="Calibri" w:cs="Calibri"/>
          <w:b/>
        </w:rPr>
        <w:t>–                         w miejscowości Brzozowica</w:t>
      </w:r>
      <w:r w:rsidR="00282F05" w:rsidRPr="00B6090C">
        <w:rPr>
          <w:rFonts w:ascii="Calibri" w:hAnsi="Calibri" w:cs="Calibri"/>
          <w:b/>
        </w:rPr>
        <w:t xml:space="preserve"> gm.</w:t>
      </w:r>
      <w:r w:rsidR="00282F05">
        <w:rPr>
          <w:rFonts w:ascii="Calibri" w:hAnsi="Calibri" w:cs="Calibri"/>
          <w:b/>
        </w:rPr>
        <w:t xml:space="preserve"> </w:t>
      </w:r>
      <w:r w:rsidR="00282F05" w:rsidRPr="00B6090C">
        <w:rPr>
          <w:rFonts w:ascii="Calibri" w:hAnsi="Calibri" w:cs="Calibri"/>
          <w:b/>
        </w:rPr>
        <w:t>Dobre</w:t>
      </w:r>
      <w:r w:rsidR="00282F05">
        <w:rPr>
          <w:rFonts w:ascii="Calibri" w:hAnsi="Calibri" w:cs="Calibri"/>
          <w:b/>
        </w:rPr>
        <w:t xml:space="preserve"> GKI 271.11.2022</w:t>
      </w:r>
    </w:p>
    <w:p w:rsidR="00282F05" w:rsidRDefault="00282F05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</w:p>
    <w:p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cs="Calibri"/>
          <w:sz w:val="24"/>
          <w:szCs w:val="24"/>
        </w:rPr>
        <w:t xml:space="preserve">Działając na podstawie art. 284 ust. 6 ustawy z dnia 11 września 2019 roku - Prawo zamówień publicznych (tj. Dz. U. z 2021 r., poz. 1129) </w:t>
      </w:r>
      <w:r w:rsidR="00BA76DC">
        <w:rPr>
          <w:rFonts w:cs="Calibri"/>
          <w:sz w:val="24"/>
          <w:szCs w:val="24"/>
        </w:rPr>
        <w:t>po</w:t>
      </w:r>
      <w:r w:rsidR="00B9614A">
        <w:rPr>
          <w:rFonts w:cs="Calibri"/>
          <w:sz w:val="24"/>
          <w:szCs w:val="24"/>
        </w:rPr>
        <w:t>niżej przedstawiam treść pytań, jakie</w:t>
      </w:r>
      <w:r>
        <w:rPr>
          <w:rFonts w:cs="Calibri"/>
          <w:sz w:val="24"/>
          <w:szCs w:val="24"/>
        </w:rPr>
        <w:t xml:space="preserve"> wpłynęły 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m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8D4E09" w:rsidRDefault="008D4E09" w:rsidP="008D4E09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Pytanie 1</w:t>
      </w:r>
    </w:p>
    <w:p w:rsidR="00282F05" w:rsidRPr="00282F05" w:rsidRDefault="00282F05" w:rsidP="00282F05">
      <w:pPr>
        <w:pStyle w:val="NormalnyWeb"/>
        <w:spacing w:after="0" w:afterAutospacing="0"/>
      </w:pPr>
      <w:r w:rsidRPr="00282F05">
        <w:t>„</w:t>
      </w:r>
      <w:r w:rsidRPr="00282F05">
        <w:rPr>
          <w:b/>
          <w:bCs/>
        </w:rPr>
        <w:t xml:space="preserve">Termomodernizacja budynków użyteczności publicznej na terenie Gminy Dobre” – </w:t>
      </w:r>
      <w:r w:rsidR="00B913DA">
        <w:rPr>
          <w:b/>
          <w:bCs/>
        </w:rPr>
        <w:t xml:space="preserve">                          </w:t>
      </w:r>
      <w:r w:rsidRPr="00282F05">
        <w:rPr>
          <w:b/>
          <w:bCs/>
        </w:rPr>
        <w:t>w miejscowości Brzozowica gm.</w:t>
      </w:r>
      <w:r w:rsidR="00B913DA">
        <w:rPr>
          <w:b/>
          <w:bCs/>
        </w:rPr>
        <w:t xml:space="preserve"> </w:t>
      </w:r>
      <w:r w:rsidRPr="00282F05">
        <w:rPr>
          <w:b/>
          <w:bCs/>
        </w:rPr>
        <w:t>Dobre</w:t>
      </w:r>
    </w:p>
    <w:p w:rsidR="00282F05" w:rsidRPr="00282F05" w:rsidRDefault="00282F05" w:rsidP="00282F05">
      <w:pPr>
        <w:pStyle w:val="NormalnyWeb"/>
        <w:spacing w:after="0" w:afterAutospacing="0"/>
      </w:pPr>
      <w:r w:rsidRPr="00282F05">
        <w:t xml:space="preserve">Proszę o udostępnienie </w:t>
      </w:r>
      <w:r w:rsidRPr="00282F05">
        <w:rPr>
          <w:b/>
          <w:bCs/>
        </w:rPr>
        <w:t>przedmiarów w wersji ATH.</w:t>
      </w:r>
    </w:p>
    <w:p w:rsidR="00282F05" w:rsidRDefault="00282F05" w:rsidP="008D4E09">
      <w:pPr>
        <w:rPr>
          <w:rFonts w:cs="Calibri"/>
          <w:b/>
          <w:sz w:val="24"/>
          <w:szCs w:val="24"/>
        </w:rPr>
      </w:pPr>
    </w:p>
    <w:p w:rsidR="008D4E09" w:rsidRPr="002A3018" w:rsidRDefault="008D4E09" w:rsidP="008D4E09">
      <w:pPr>
        <w:rPr>
          <w:rFonts w:cs="Calibri"/>
          <w:b/>
          <w:sz w:val="24"/>
          <w:szCs w:val="24"/>
        </w:rPr>
      </w:pPr>
      <w:r w:rsidRPr="002A3018">
        <w:rPr>
          <w:rFonts w:cs="Calibri"/>
          <w:b/>
          <w:sz w:val="24"/>
          <w:szCs w:val="24"/>
        </w:rPr>
        <w:t>Odpowiedź na pytanie nr 1</w:t>
      </w:r>
    </w:p>
    <w:p w:rsidR="008D4E09" w:rsidRPr="008D4E09" w:rsidRDefault="000A24A1" w:rsidP="000A24A1">
      <w:pPr>
        <w:tabs>
          <w:tab w:val="left" w:pos="732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</w:t>
      </w:r>
      <w:r w:rsidR="00282F05">
        <w:rPr>
          <w:rFonts w:cs="Calibri"/>
          <w:sz w:val="24"/>
          <w:szCs w:val="24"/>
        </w:rPr>
        <w:t xml:space="preserve"> nie posiada przedmiarów w wersji ATH.  Udostępnione są przedmiary</w:t>
      </w:r>
      <w:r>
        <w:rPr>
          <w:rFonts w:cs="Calibri"/>
          <w:sz w:val="24"/>
          <w:szCs w:val="24"/>
        </w:rPr>
        <w:t xml:space="preserve"> </w:t>
      </w:r>
      <w:r w:rsidR="00282F05">
        <w:rPr>
          <w:rFonts w:cs="Calibri"/>
          <w:sz w:val="24"/>
          <w:szCs w:val="24"/>
        </w:rPr>
        <w:t>w wersji której posiada.</w:t>
      </w:r>
    </w:p>
    <w:p w:rsidR="008D4E09" w:rsidRDefault="008D4E09" w:rsidP="008D4E09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WÓJT</w:t>
      </w:r>
    </w:p>
    <w:p w:rsidR="008D4E09" w:rsidRDefault="008D4E09">
      <w:r>
        <w:rPr>
          <w:rFonts w:cs="Calibri"/>
          <w:sz w:val="24"/>
          <w:szCs w:val="24"/>
        </w:rPr>
        <w:t xml:space="preserve">                                                                                                     Tadeusz Gałązka</w:t>
      </w:r>
    </w:p>
    <w:sectPr w:rsidR="008D4E09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4E09"/>
    <w:rsid w:val="0003380B"/>
    <w:rsid w:val="000A24A1"/>
    <w:rsid w:val="000C0CE8"/>
    <w:rsid w:val="000C2172"/>
    <w:rsid w:val="00134304"/>
    <w:rsid w:val="00144DB0"/>
    <w:rsid w:val="001B0678"/>
    <w:rsid w:val="001E075E"/>
    <w:rsid w:val="00273309"/>
    <w:rsid w:val="00282F05"/>
    <w:rsid w:val="002A3018"/>
    <w:rsid w:val="002E3DF1"/>
    <w:rsid w:val="003F080A"/>
    <w:rsid w:val="0073151B"/>
    <w:rsid w:val="00874DF5"/>
    <w:rsid w:val="008D4E09"/>
    <w:rsid w:val="00B913DA"/>
    <w:rsid w:val="00B9614A"/>
    <w:rsid w:val="00BA76DC"/>
    <w:rsid w:val="00CF124C"/>
    <w:rsid w:val="00D05BFA"/>
    <w:rsid w:val="00DF792C"/>
    <w:rsid w:val="00E017CB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282F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4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dcterms:created xsi:type="dcterms:W3CDTF">2022-06-23T09:34:00Z</dcterms:created>
  <dcterms:modified xsi:type="dcterms:W3CDTF">2022-06-23T11:07:00Z</dcterms:modified>
</cp:coreProperties>
</file>