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6D8FE" w14:textId="35D60504" w:rsidR="0026620A" w:rsidRDefault="0026620A" w:rsidP="00EB35E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 xml:space="preserve"> </w:t>
      </w:r>
      <w:r>
        <w:rPr>
          <w:rFonts w:ascii="TimesNewRomanPS-BoldMT" w:hAnsi="TimesNewRomanPS-BoldMT" w:cs="TimesNewRomanPS-BoldMT"/>
          <w:b/>
          <w:bCs/>
        </w:rPr>
        <w:tab/>
      </w:r>
      <w:r>
        <w:rPr>
          <w:rFonts w:ascii="TimesNewRomanPS-BoldMT" w:hAnsi="TimesNewRomanPS-BoldMT" w:cs="TimesNewRomanPS-BoldMT"/>
          <w:b/>
          <w:bCs/>
        </w:rPr>
        <w:tab/>
      </w:r>
      <w:r>
        <w:rPr>
          <w:rFonts w:ascii="TimesNewRomanPS-BoldMT" w:hAnsi="TimesNewRomanPS-BoldMT" w:cs="TimesNewRomanPS-BoldMT"/>
          <w:b/>
          <w:bCs/>
        </w:rPr>
        <w:tab/>
      </w:r>
      <w:r>
        <w:rPr>
          <w:rFonts w:ascii="TimesNewRomanPS-BoldMT" w:hAnsi="TimesNewRomanPS-BoldMT" w:cs="TimesNewRomanPS-BoldMT"/>
          <w:b/>
          <w:bCs/>
        </w:rPr>
        <w:tab/>
      </w:r>
      <w:r>
        <w:rPr>
          <w:rFonts w:ascii="TimesNewRomanPS-BoldMT" w:hAnsi="TimesNewRomanPS-BoldMT" w:cs="TimesNewRomanPS-BoldMT"/>
          <w:b/>
          <w:bCs/>
        </w:rPr>
        <w:tab/>
      </w:r>
      <w:r>
        <w:rPr>
          <w:rFonts w:ascii="TimesNewRomanPS-BoldMT" w:hAnsi="TimesNewRomanPS-BoldMT" w:cs="TimesNewRomanPS-BoldMT"/>
          <w:b/>
          <w:bCs/>
        </w:rPr>
        <w:tab/>
        <w:t>„projekt”</w:t>
      </w:r>
    </w:p>
    <w:p w14:paraId="6F11DEDF" w14:textId="666A36DF" w:rsidR="00E12AA3" w:rsidRDefault="00E12AA3" w:rsidP="00EB35E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 xml:space="preserve">UCHWAŁA NR </w:t>
      </w:r>
      <w:r w:rsidR="0026620A">
        <w:rPr>
          <w:rFonts w:ascii="TimesNewRomanPS-BoldMT" w:hAnsi="TimesNewRomanPS-BoldMT" w:cs="TimesNewRomanPS-BoldMT"/>
          <w:b/>
          <w:bCs/>
        </w:rPr>
        <w:t>XXXI</w:t>
      </w:r>
      <w:r w:rsidR="000867EE">
        <w:rPr>
          <w:rFonts w:ascii="TimesNewRomanPS-BoldMT" w:hAnsi="TimesNewRomanPS-BoldMT" w:cs="TimesNewRomanPS-BoldMT"/>
          <w:b/>
          <w:bCs/>
        </w:rPr>
        <w:t>I</w:t>
      </w:r>
      <w:r w:rsidR="0026620A">
        <w:rPr>
          <w:rFonts w:ascii="TimesNewRomanPS-BoldMT" w:hAnsi="TimesNewRomanPS-BoldMT" w:cs="TimesNewRomanPS-BoldMT"/>
          <w:b/>
          <w:bCs/>
        </w:rPr>
        <w:t xml:space="preserve">/    </w:t>
      </w:r>
      <w:r>
        <w:rPr>
          <w:rFonts w:ascii="TimesNewRomanPS-BoldMT" w:hAnsi="TimesNewRomanPS-BoldMT" w:cs="TimesNewRomanPS-BoldMT"/>
          <w:b/>
          <w:bCs/>
        </w:rPr>
        <w:t>/22</w:t>
      </w:r>
    </w:p>
    <w:p w14:paraId="62881B99" w14:textId="70872B11" w:rsidR="00E12AA3" w:rsidRDefault="00E12AA3" w:rsidP="00EB35E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RADY GMINY DOBRE</w:t>
      </w:r>
    </w:p>
    <w:p w14:paraId="1A97B0F3" w14:textId="55DEFBAE" w:rsidR="00E12AA3" w:rsidRPr="0026620A" w:rsidRDefault="00E12AA3" w:rsidP="00EB35E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bCs/>
        </w:rPr>
      </w:pPr>
      <w:r w:rsidRPr="0026620A">
        <w:rPr>
          <w:rFonts w:ascii="TimesNewRomanPSMT" w:hAnsi="TimesNewRomanPSMT" w:cs="TimesNewRomanPSMT"/>
          <w:b/>
          <w:bCs/>
        </w:rPr>
        <w:t xml:space="preserve">z dnia </w:t>
      </w:r>
      <w:r w:rsidR="000867EE">
        <w:rPr>
          <w:rFonts w:ascii="TimesNewRomanPSMT" w:hAnsi="TimesNewRomanPSMT" w:cs="TimesNewRomanPSMT"/>
          <w:b/>
          <w:bCs/>
        </w:rPr>
        <w:t xml:space="preserve">                   </w:t>
      </w:r>
      <w:r w:rsidRPr="0026620A">
        <w:rPr>
          <w:rFonts w:ascii="TimesNewRomanPSMT" w:hAnsi="TimesNewRomanPSMT" w:cs="TimesNewRomanPSMT"/>
          <w:b/>
          <w:bCs/>
        </w:rPr>
        <w:t xml:space="preserve"> 2022 r</w:t>
      </w:r>
      <w:r w:rsidR="0026620A" w:rsidRPr="0026620A">
        <w:rPr>
          <w:rFonts w:ascii="TimesNewRomanPSMT" w:hAnsi="TimesNewRomanPSMT" w:cs="TimesNewRomanPSMT"/>
          <w:b/>
          <w:bCs/>
        </w:rPr>
        <w:t>oku</w:t>
      </w:r>
    </w:p>
    <w:p w14:paraId="66B7AEDF" w14:textId="77777777" w:rsidR="00EB35EA" w:rsidRDefault="00EB35EA" w:rsidP="00EB35E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</w:p>
    <w:p w14:paraId="2981F41B" w14:textId="77777777" w:rsidR="0026620A" w:rsidRDefault="00E12AA3" w:rsidP="00EB35E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 xml:space="preserve">w sprawie wyrażenia zgody na przystąpienie gminy Dobre do Klastra Energii Powiatu </w:t>
      </w:r>
    </w:p>
    <w:p w14:paraId="486C1120" w14:textId="781D4A12" w:rsidR="00E12AA3" w:rsidRDefault="0026620A" w:rsidP="00EB35E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 xml:space="preserve">                  </w:t>
      </w:r>
      <w:r w:rsidR="00E12AA3">
        <w:rPr>
          <w:rFonts w:ascii="TimesNewRomanPS-BoldMT" w:hAnsi="TimesNewRomanPS-BoldMT" w:cs="TimesNewRomanPS-BoldMT"/>
          <w:b/>
          <w:bCs/>
        </w:rPr>
        <w:t>Mińskiego</w:t>
      </w:r>
      <w:r>
        <w:rPr>
          <w:rFonts w:ascii="TimesNewRomanPS-BoldMT" w:hAnsi="TimesNewRomanPS-BoldMT" w:cs="TimesNewRomanPS-BoldMT"/>
          <w:b/>
          <w:bCs/>
        </w:rPr>
        <w:t xml:space="preserve"> .</w:t>
      </w:r>
    </w:p>
    <w:p w14:paraId="3DC1211F" w14:textId="77777777" w:rsidR="00E12AA3" w:rsidRDefault="00E12AA3" w:rsidP="00E12AA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3793E228" w14:textId="77777777" w:rsidR="00E12AA3" w:rsidRDefault="00E12AA3" w:rsidP="00E12AA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74D9D0F6" w14:textId="31C29FC0" w:rsidR="00E12AA3" w:rsidRDefault="00E12AA3" w:rsidP="00E12AA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Na podstawie art. 18 ust. 1, w związku z art. 7 ust. 1 pkt </w:t>
      </w:r>
      <w:r w:rsidR="00764CED">
        <w:rPr>
          <w:rFonts w:ascii="TimesNewRomanPSMT" w:hAnsi="TimesNewRomanPSMT" w:cs="TimesNewRomanPSMT"/>
        </w:rPr>
        <w:t>.</w:t>
      </w:r>
      <w:r>
        <w:rPr>
          <w:rFonts w:ascii="TimesNewRomanPSMT" w:hAnsi="TimesNewRomanPSMT" w:cs="TimesNewRomanPSMT"/>
        </w:rPr>
        <w:t xml:space="preserve"> 3 ustawy z dnia 8 marca 1990 r. o samorządzie gminnym (</w:t>
      </w:r>
      <w:proofErr w:type="spellStart"/>
      <w:r>
        <w:rPr>
          <w:rFonts w:ascii="TimesNewRomanPSMT" w:hAnsi="TimesNewRomanPSMT" w:cs="TimesNewRomanPSMT"/>
        </w:rPr>
        <w:t>t.j</w:t>
      </w:r>
      <w:proofErr w:type="spellEnd"/>
      <w:r>
        <w:rPr>
          <w:rFonts w:ascii="TimesNewRomanPSMT" w:hAnsi="TimesNewRomanPSMT" w:cs="TimesNewRomanPSMT"/>
        </w:rPr>
        <w:t>. Dz.U. z 202</w:t>
      </w:r>
      <w:r w:rsidR="00EB35EA">
        <w:rPr>
          <w:rFonts w:ascii="TimesNewRomanPSMT" w:hAnsi="TimesNewRomanPSMT" w:cs="TimesNewRomanPSMT"/>
        </w:rPr>
        <w:t>2</w:t>
      </w:r>
      <w:r>
        <w:rPr>
          <w:rFonts w:ascii="TimesNewRomanPSMT" w:hAnsi="TimesNewRomanPSMT" w:cs="TimesNewRomanPSMT"/>
        </w:rPr>
        <w:t xml:space="preserve"> r. poz. </w:t>
      </w:r>
      <w:r w:rsidR="00EB35EA">
        <w:rPr>
          <w:rFonts w:ascii="TimesNewRomanPSMT" w:hAnsi="TimesNewRomanPSMT" w:cs="TimesNewRomanPSMT"/>
        </w:rPr>
        <w:t xml:space="preserve">559 </w:t>
      </w:r>
      <w:r>
        <w:rPr>
          <w:rFonts w:ascii="TimesNewRomanPSMT" w:hAnsi="TimesNewRomanPSMT" w:cs="TimesNewRomanPSMT"/>
        </w:rPr>
        <w:t>ze zm.) w związku z art. 2 pkt 15a oraz art. 38a ust. 4 ustawy z dnia 20 lutego 2015 r. o odnawialnych źródłach energii (</w:t>
      </w:r>
      <w:proofErr w:type="spellStart"/>
      <w:r>
        <w:rPr>
          <w:rFonts w:ascii="TimesNewRomanPSMT" w:hAnsi="TimesNewRomanPSMT" w:cs="TimesNewRomanPSMT"/>
        </w:rPr>
        <w:t>t.j</w:t>
      </w:r>
      <w:proofErr w:type="spellEnd"/>
      <w:r>
        <w:rPr>
          <w:rFonts w:ascii="TimesNewRomanPSMT" w:hAnsi="TimesNewRomanPSMT" w:cs="TimesNewRomanPSMT"/>
        </w:rPr>
        <w:t>. Dz.U. z 202</w:t>
      </w:r>
      <w:r w:rsidR="0026620A">
        <w:rPr>
          <w:rFonts w:ascii="TimesNewRomanPSMT" w:hAnsi="TimesNewRomanPSMT" w:cs="TimesNewRomanPSMT"/>
        </w:rPr>
        <w:t>2</w:t>
      </w:r>
      <w:r>
        <w:rPr>
          <w:rFonts w:ascii="TimesNewRomanPSMT" w:hAnsi="TimesNewRomanPSMT" w:cs="TimesNewRomanPSMT"/>
        </w:rPr>
        <w:t xml:space="preserve">, poz. </w:t>
      </w:r>
      <w:r w:rsidR="0026620A">
        <w:rPr>
          <w:rFonts w:ascii="TimesNewRomanPSMT" w:hAnsi="TimesNewRomanPSMT" w:cs="TimesNewRomanPSMT"/>
        </w:rPr>
        <w:t>1378</w:t>
      </w:r>
      <w:r>
        <w:rPr>
          <w:rFonts w:ascii="TimesNewRomanPSMT" w:hAnsi="TimesNewRomanPSMT" w:cs="TimesNewRomanPSMT"/>
        </w:rPr>
        <w:t xml:space="preserve"> ze zm.) uchwala się, co następuje:</w:t>
      </w:r>
    </w:p>
    <w:p w14:paraId="6D1E8BBC" w14:textId="77777777" w:rsidR="00E12AA3" w:rsidRDefault="00E12AA3" w:rsidP="00E12AA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6F7B02A2" w14:textId="4805832A" w:rsidR="00E12AA3" w:rsidRDefault="00E12AA3" w:rsidP="00E12AA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§ 1.</w:t>
      </w:r>
    </w:p>
    <w:p w14:paraId="1685AAA4" w14:textId="77777777" w:rsidR="000A66C8" w:rsidRDefault="000A66C8" w:rsidP="00E12AA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</w:p>
    <w:p w14:paraId="6332737D" w14:textId="5FC0FE23" w:rsidR="00E12AA3" w:rsidRDefault="00E12AA3" w:rsidP="00E12AA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-BoldMT" w:hAnsi="TimesNewRomanPS-BoldMT" w:cs="TimesNewRomanPS-BoldMT"/>
          <w:b/>
          <w:bCs/>
        </w:rPr>
        <w:t xml:space="preserve"> </w:t>
      </w:r>
      <w:r>
        <w:rPr>
          <w:rFonts w:ascii="TimesNewRomanPSMT" w:hAnsi="TimesNewRomanPSMT" w:cs="TimesNewRomanPSMT"/>
        </w:rPr>
        <w:t>1. Wyraża się wolę podjęcia współpracy i przystąpienia gminy Dobre do Klastra Energii Powiatu Mińskiego.</w:t>
      </w:r>
    </w:p>
    <w:p w14:paraId="218561A5" w14:textId="77777777" w:rsidR="00E12AA3" w:rsidRDefault="00E12AA3" w:rsidP="00E12AA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2. Zasady funkcjonowania klastra energii, o którym mowa w ust. 1, zasady współpracy partnerów, wyznaczenie koordynatora oraz jego obowiązki i uprawnienia, określone zostaną w porozumieniu cywilno-prawnym o utworzeniu klastra energii, o którym mowa w art. 2 pkt 15a ustawy z dnia 20 lutego 2015 r. o odnawialnych źródłach energii.</w:t>
      </w:r>
    </w:p>
    <w:p w14:paraId="53C84390" w14:textId="77777777" w:rsidR="00E12AA3" w:rsidRDefault="00E12AA3" w:rsidP="00E12AA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14:paraId="3217D548" w14:textId="20F01AE4" w:rsidR="00E12AA3" w:rsidRDefault="00E12AA3" w:rsidP="00E12AA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§ 2.</w:t>
      </w:r>
    </w:p>
    <w:p w14:paraId="364450FB" w14:textId="77777777" w:rsidR="000A66C8" w:rsidRDefault="000A66C8" w:rsidP="00E12AA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</w:p>
    <w:p w14:paraId="14FFCB9D" w14:textId="7B44E80A" w:rsidR="00E12AA3" w:rsidRDefault="00E12AA3" w:rsidP="00E12AA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Wykonanie uchwały powierza się Wójtowi Gminy Dobre.</w:t>
      </w:r>
    </w:p>
    <w:p w14:paraId="49520615" w14:textId="77777777" w:rsidR="00E12AA3" w:rsidRDefault="00E12AA3" w:rsidP="00E12AA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14:paraId="67CE5B16" w14:textId="75E370D7" w:rsidR="00E12AA3" w:rsidRDefault="00E12AA3" w:rsidP="00E12AA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§ 3.</w:t>
      </w:r>
    </w:p>
    <w:p w14:paraId="316CE922" w14:textId="77777777" w:rsidR="000A66C8" w:rsidRDefault="000A66C8" w:rsidP="00E12AA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</w:p>
    <w:p w14:paraId="34330341" w14:textId="6AC02167" w:rsidR="00E12AA3" w:rsidRDefault="00E12AA3" w:rsidP="00E12AA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Uchwała wchodzi w życie z dniem podjęcia.</w:t>
      </w:r>
    </w:p>
    <w:p w14:paraId="165D6E4D" w14:textId="77777777" w:rsidR="00E12AA3" w:rsidRDefault="00E12AA3" w:rsidP="00E12AA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29ECF909" w14:textId="77777777" w:rsidR="00E12AA3" w:rsidRDefault="00E12AA3" w:rsidP="00E12AA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1A6CC88D" w14:textId="77777777" w:rsidR="000A66C8" w:rsidRDefault="000A66C8" w:rsidP="000A66C8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NewRomanPSMT" w:hAnsi="TimesNewRomanPSMT" w:cs="TimesNewRomanPSMT"/>
          <w:b/>
          <w:bCs/>
        </w:rPr>
      </w:pPr>
    </w:p>
    <w:p w14:paraId="6F5D5652" w14:textId="5F3FE355" w:rsidR="00E12AA3" w:rsidRPr="000A66C8" w:rsidRDefault="00E12AA3" w:rsidP="00E12AA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14:paraId="28321F4E" w14:textId="25E7B5F3" w:rsidR="00EB35EA" w:rsidRDefault="00EB35EA" w:rsidP="00E12AA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14:paraId="5840BC7B" w14:textId="468B9D10" w:rsidR="00EB35EA" w:rsidRDefault="00EB35EA" w:rsidP="00E12AA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14:paraId="75155B9B" w14:textId="4F683F9F" w:rsidR="00EB35EA" w:rsidRDefault="00EB35EA" w:rsidP="00E12AA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14:paraId="6D5D8968" w14:textId="707F5730" w:rsidR="00EB35EA" w:rsidRDefault="00EB35EA" w:rsidP="008E127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UZASADNIENIE</w:t>
      </w:r>
    </w:p>
    <w:p w14:paraId="6040CC30" w14:textId="30E6421A" w:rsidR="00EB35EA" w:rsidRDefault="00EB35EA" w:rsidP="00E12AA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14:paraId="0C82B22B" w14:textId="2324304E" w:rsidR="00EB35EA" w:rsidRDefault="00EB35EA" w:rsidP="00E12AA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</w:rPr>
      </w:pPr>
      <w:r w:rsidRPr="00EB35EA">
        <w:rPr>
          <w:rFonts w:ascii="TimesNewRomanPS-BoldMT" w:hAnsi="TimesNewRomanPS-BoldMT" w:cs="TimesNewRomanPS-BoldMT"/>
        </w:rPr>
        <w:t>Gmina Dobre podejmuje działania zmierzające do walki z niską emisją</w:t>
      </w:r>
      <w:r>
        <w:rPr>
          <w:rFonts w:ascii="TimesNewRomanPS-BoldMT" w:hAnsi="TimesNewRomanPS-BoldMT" w:cs="TimesNewRomanPS-BoldMT"/>
        </w:rPr>
        <w:t>, rozwojowi odnawialnych źródeł energii (OZE) na potrzeby własne, mieszkańców oraz lokalnych przedsiębiorców.</w:t>
      </w:r>
    </w:p>
    <w:p w14:paraId="0998EE68" w14:textId="77777777" w:rsidR="008E127C" w:rsidRDefault="00EB35EA" w:rsidP="00E12AA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</w:rPr>
      </w:pPr>
      <w:r>
        <w:rPr>
          <w:rFonts w:ascii="TimesNewRomanPS-BoldMT" w:hAnsi="TimesNewRomanPS-BoldMT" w:cs="TimesNewRomanPS-BoldMT"/>
        </w:rPr>
        <w:t xml:space="preserve">Planowane jest zawiązanie lokalnej społeczności energetycznej – Klastra Energii. </w:t>
      </w:r>
    </w:p>
    <w:p w14:paraId="2963BF81" w14:textId="0739432B" w:rsidR="008E127C" w:rsidRDefault="00EB35EA" w:rsidP="00E12AA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</w:rPr>
      </w:pPr>
      <w:r>
        <w:rPr>
          <w:rFonts w:ascii="TimesNewRomanPS-BoldMT" w:hAnsi="TimesNewRomanPS-BoldMT" w:cs="TimesNewRomanPS-BoldMT"/>
        </w:rPr>
        <w:t>Dzi</w:t>
      </w:r>
      <w:r w:rsidR="008E127C">
        <w:rPr>
          <w:rFonts w:ascii="TimesNewRomanPS-BoldMT" w:hAnsi="TimesNewRomanPS-BoldMT" w:cs="TimesNewRomanPS-BoldMT"/>
        </w:rPr>
        <w:t>ę</w:t>
      </w:r>
      <w:r>
        <w:rPr>
          <w:rFonts w:ascii="TimesNewRomanPS-BoldMT" w:hAnsi="TimesNewRomanPS-BoldMT" w:cs="TimesNewRomanPS-BoldMT"/>
        </w:rPr>
        <w:t>ki sprzyjającym zmianom  w legislacji  pojawiają</w:t>
      </w:r>
      <w:r w:rsidR="000A66C8">
        <w:rPr>
          <w:rFonts w:ascii="TimesNewRomanPS-BoldMT" w:hAnsi="TimesNewRomanPS-BoldMT" w:cs="TimesNewRomanPS-BoldMT"/>
        </w:rPr>
        <w:t xml:space="preserve"> </w:t>
      </w:r>
      <w:r>
        <w:rPr>
          <w:rFonts w:ascii="TimesNewRomanPS-BoldMT" w:hAnsi="TimesNewRomanPS-BoldMT" w:cs="TimesNewRomanPS-BoldMT"/>
        </w:rPr>
        <w:t>się możliwościami pozyskania dofinansow</w:t>
      </w:r>
      <w:r w:rsidR="008E127C">
        <w:rPr>
          <w:rFonts w:ascii="TimesNewRomanPS-BoldMT" w:hAnsi="TimesNewRomanPS-BoldMT" w:cs="TimesNewRomanPS-BoldMT"/>
        </w:rPr>
        <w:t>ania</w:t>
      </w:r>
      <w:r>
        <w:rPr>
          <w:rFonts w:ascii="TimesNewRomanPS-BoldMT" w:hAnsi="TimesNewRomanPS-BoldMT" w:cs="TimesNewRomanPS-BoldMT"/>
        </w:rPr>
        <w:t xml:space="preserve"> dedykowanego Klastrom Energii z przeznaczeni</w:t>
      </w:r>
      <w:r w:rsidR="008E127C">
        <w:rPr>
          <w:rFonts w:ascii="TimesNewRomanPS-BoldMT" w:hAnsi="TimesNewRomanPS-BoldMT" w:cs="TimesNewRomanPS-BoldMT"/>
        </w:rPr>
        <w:t>e</w:t>
      </w:r>
      <w:r>
        <w:rPr>
          <w:rFonts w:ascii="TimesNewRomanPS-BoldMT" w:hAnsi="TimesNewRomanPS-BoldMT" w:cs="TimesNewRomanPS-BoldMT"/>
        </w:rPr>
        <w:t>m na inwestycje wykorzystujące odnawialne źródł</w:t>
      </w:r>
      <w:r w:rsidR="008E127C">
        <w:rPr>
          <w:rFonts w:ascii="TimesNewRomanPS-BoldMT" w:hAnsi="TimesNewRomanPS-BoldMT" w:cs="TimesNewRomanPS-BoldMT"/>
        </w:rPr>
        <w:t>a</w:t>
      </w:r>
      <w:r>
        <w:rPr>
          <w:rFonts w:ascii="TimesNewRomanPS-BoldMT" w:hAnsi="TimesNewRomanPS-BoldMT" w:cs="TimesNewRomanPS-BoldMT"/>
        </w:rPr>
        <w:t xml:space="preserve"> energii. </w:t>
      </w:r>
    </w:p>
    <w:p w14:paraId="5F2BED24" w14:textId="56C58E7B" w:rsidR="008E127C" w:rsidRDefault="008E127C" w:rsidP="00E12AA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</w:rPr>
      </w:pPr>
      <w:r>
        <w:rPr>
          <w:rFonts w:ascii="TimesNewRomanPS-BoldMT" w:hAnsi="TimesNewRomanPS-BoldMT" w:cs="TimesNewRomanPS-BoldMT"/>
        </w:rPr>
        <w:t xml:space="preserve">Ideą klastra jest dążenie do wytwarzania i dystrybucji w jego ramach i na obszarze jego funkcjonowania energii elektrycznej i cieplnej na potrzeby jego członków.  Instrumentami do osiągnięcia tego celu są np. farmy fotowoltaiczne na terenie gmin, a także </w:t>
      </w:r>
      <w:proofErr w:type="spellStart"/>
      <w:r>
        <w:rPr>
          <w:rFonts w:ascii="TimesNewRomanPS-BoldMT" w:hAnsi="TimesNewRomanPS-BoldMT" w:cs="TimesNewRomanPS-BoldMT"/>
        </w:rPr>
        <w:t>mikroinstalacje</w:t>
      </w:r>
      <w:proofErr w:type="spellEnd"/>
      <w:r>
        <w:rPr>
          <w:rFonts w:ascii="TimesNewRomanPS-BoldMT" w:hAnsi="TimesNewRomanPS-BoldMT" w:cs="TimesNewRomanPS-BoldMT"/>
        </w:rPr>
        <w:t xml:space="preserve"> na budynkach użyteczności publicznej.</w:t>
      </w:r>
    </w:p>
    <w:p w14:paraId="07EF830B" w14:textId="4103B78E" w:rsidR="008E127C" w:rsidRPr="00EB35EA" w:rsidRDefault="008E127C" w:rsidP="00E12AA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</w:rPr>
      </w:pPr>
      <w:r>
        <w:rPr>
          <w:rFonts w:ascii="TimesNewRomanPS-BoldMT" w:hAnsi="TimesNewRomanPS-BoldMT" w:cs="TimesNewRomanPS-BoldMT"/>
        </w:rPr>
        <w:t>Zasady funkcjonowania klastra oraz jego struktura organizacyjna uregulowane zostaną zapisami porozumienia cywilnoprawnego.</w:t>
      </w:r>
    </w:p>
    <w:sectPr w:rsidR="008E127C" w:rsidRPr="00EB35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D366B" w14:textId="77777777" w:rsidR="007D0E13" w:rsidRDefault="007D0E13" w:rsidP="00EB35EA">
      <w:pPr>
        <w:spacing w:after="0" w:line="240" w:lineRule="auto"/>
      </w:pPr>
      <w:r>
        <w:separator/>
      </w:r>
    </w:p>
  </w:endnote>
  <w:endnote w:type="continuationSeparator" w:id="0">
    <w:p w14:paraId="5B52EFC9" w14:textId="77777777" w:rsidR="007D0E13" w:rsidRDefault="007D0E13" w:rsidP="00EB3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FF6E4" w14:textId="77777777" w:rsidR="007D0E13" w:rsidRDefault="007D0E13" w:rsidP="00EB35EA">
      <w:pPr>
        <w:spacing w:after="0" w:line="240" w:lineRule="auto"/>
      </w:pPr>
      <w:r>
        <w:separator/>
      </w:r>
    </w:p>
  </w:footnote>
  <w:footnote w:type="continuationSeparator" w:id="0">
    <w:p w14:paraId="2AD6A84E" w14:textId="77777777" w:rsidR="007D0E13" w:rsidRDefault="007D0E13" w:rsidP="00EB35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976"/>
    <w:rsid w:val="00055976"/>
    <w:rsid w:val="000867EE"/>
    <w:rsid w:val="000A66C8"/>
    <w:rsid w:val="000E4D4C"/>
    <w:rsid w:val="0026620A"/>
    <w:rsid w:val="005A3F14"/>
    <w:rsid w:val="00764CED"/>
    <w:rsid w:val="007D0E13"/>
    <w:rsid w:val="00852BE7"/>
    <w:rsid w:val="008E127C"/>
    <w:rsid w:val="00A506A3"/>
    <w:rsid w:val="00AB613E"/>
    <w:rsid w:val="00DF5038"/>
    <w:rsid w:val="00E12AA3"/>
    <w:rsid w:val="00EB35EA"/>
    <w:rsid w:val="00EC2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42D85"/>
  <w15:chartTrackingRefBased/>
  <w15:docId w15:val="{BDB32C80-758D-4C08-9EA8-3967C41AF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B35E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B35E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B35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286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Roguska</dc:creator>
  <cp:keywords/>
  <dc:description/>
  <cp:lastModifiedBy>Anna Kalinowska</cp:lastModifiedBy>
  <cp:revision>10</cp:revision>
  <cp:lastPrinted>2022-11-18T10:44:00Z</cp:lastPrinted>
  <dcterms:created xsi:type="dcterms:W3CDTF">2022-11-18T09:46:00Z</dcterms:created>
  <dcterms:modified xsi:type="dcterms:W3CDTF">2022-12-13T08:30:00Z</dcterms:modified>
</cp:coreProperties>
</file>