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98" w:rsidRDefault="00545398" w:rsidP="005453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 04.01.2022r</w:t>
      </w:r>
    </w:p>
    <w:p w:rsidR="00545398" w:rsidRDefault="00545398" w:rsidP="005453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545398" w:rsidRDefault="00545398" w:rsidP="005453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545398" w:rsidRDefault="00545398" w:rsidP="005453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545398" w:rsidRDefault="00545398" w:rsidP="005453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545398" w:rsidRDefault="00545398" w:rsidP="00545398">
      <w:pPr>
        <w:rPr>
          <w:rFonts w:cs="Calibri"/>
          <w:sz w:val="24"/>
          <w:szCs w:val="24"/>
        </w:rPr>
      </w:pPr>
    </w:p>
    <w:p w:rsidR="00545398" w:rsidRDefault="00545398" w:rsidP="00545398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.271.15.2021</w:t>
      </w:r>
    </w:p>
    <w:p w:rsidR="00545398" w:rsidRDefault="00545398" w:rsidP="00545398">
      <w:pPr>
        <w:pStyle w:val="Bezodstpw"/>
        <w:rPr>
          <w:rFonts w:cs="Calibri"/>
          <w:sz w:val="24"/>
          <w:szCs w:val="24"/>
        </w:rPr>
      </w:pPr>
    </w:p>
    <w:p w:rsidR="00545398" w:rsidRDefault="00545398" w:rsidP="00545398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:rsidR="00545398" w:rsidRPr="00A54FFC" w:rsidRDefault="00545398" w:rsidP="00545398">
      <w:pPr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–Prawo Zamówień Publicznych (Dz. U. z 2021 r.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 xml:space="preserve">. zm. ) informuje, iż w postępowaniu o udzielenie zamówienia klasycznego </w:t>
      </w:r>
      <w:r>
        <w:rPr>
          <w:rFonts w:cs="Calibri"/>
          <w:sz w:val="24"/>
          <w:szCs w:val="24"/>
        </w:rPr>
        <w:br/>
        <w:t xml:space="preserve">w trybie podstawowym </w:t>
      </w:r>
      <w:r w:rsidRPr="00A54FFC">
        <w:rPr>
          <w:rFonts w:cs="Arial"/>
          <w:b/>
          <w:bCs/>
          <w:sz w:val="24"/>
          <w:szCs w:val="24"/>
        </w:rPr>
        <w:t xml:space="preserve">Dostawa cementu </w:t>
      </w:r>
      <w:r w:rsidRPr="00A54FFC">
        <w:rPr>
          <w:b/>
          <w:bCs/>
          <w:sz w:val="24"/>
          <w:szCs w:val="24"/>
        </w:rPr>
        <w:t>CEMII/</w:t>
      </w:r>
      <w:proofErr w:type="spellStart"/>
      <w:r w:rsidRPr="00A54FFC">
        <w:rPr>
          <w:b/>
          <w:bCs/>
          <w:sz w:val="24"/>
          <w:szCs w:val="24"/>
        </w:rPr>
        <w:t>B-V</w:t>
      </w:r>
      <w:proofErr w:type="spellEnd"/>
      <w:r w:rsidRPr="00A54FFC">
        <w:rPr>
          <w:b/>
          <w:bCs/>
          <w:sz w:val="24"/>
          <w:szCs w:val="24"/>
        </w:rPr>
        <w:t xml:space="preserve"> 32,5R</w:t>
      </w:r>
      <w:r w:rsidRPr="00A54FFC">
        <w:rPr>
          <w:rFonts w:cs="Arial"/>
          <w:b/>
          <w:bCs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–  nr ref. GKI 271.15.2021</w:t>
      </w:r>
    </w:p>
    <w:p w:rsidR="00545398" w:rsidRDefault="00545398" w:rsidP="00545398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zamierza przeznaczyć  168 000,00 zł na sfinansowanie ww. zamówienia.</w:t>
      </w:r>
    </w:p>
    <w:p w:rsidR="00545398" w:rsidRDefault="00545398" w:rsidP="00545398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:rsidR="00545398" w:rsidRDefault="00545398" w:rsidP="00545398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545398" w:rsidRDefault="00545398" w:rsidP="00545398"/>
    <w:p w:rsidR="00545398" w:rsidRDefault="00545398" w:rsidP="00545398"/>
    <w:p w:rsidR="00545398" w:rsidRDefault="00545398" w:rsidP="00545398"/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5398"/>
    <w:rsid w:val="000141B2"/>
    <w:rsid w:val="000C2172"/>
    <w:rsid w:val="00144DB0"/>
    <w:rsid w:val="00545398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3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545398"/>
  </w:style>
  <w:style w:type="paragraph" w:styleId="Bezodstpw">
    <w:name w:val="No Spacing"/>
    <w:link w:val="BezodstpwZnak"/>
    <w:uiPriority w:val="1"/>
    <w:qFormat/>
    <w:rsid w:val="005453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2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744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2022-01-04T07:28:00Z</dcterms:created>
  <dcterms:modified xsi:type="dcterms:W3CDTF">2022-01-04T07:30:00Z</dcterms:modified>
</cp:coreProperties>
</file>