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6639B" w14:textId="43CF68CC" w:rsidR="00A6066D" w:rsidRDefault="00A6066D" w:rsidP="00A6066D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WÓJT GMINY DOBRE                                                            </w:t>
      </w:r>
      <w:proofErr w:type="spellStart"/>
      <w:r>
        <w:rPr>
          <w:rFonts w:cs="Calibri"/>
          <w:sz w:val="24"/>
          <w:szCs w:val="24"/>
        </w:rPr>
        <w:t>Dobre</w:t>
      </w:r>
      <w:proofErr w:type="spellEnd"/>
      <w:r>
        <w:rPr>
          <w:rFonts w:cs="Calibri"/>
          <w:sz w:val="24"/>
          <w:szCs w:val="24"/>
        </w:rPr>
        <w:t>, dnia 0</w:t>
      </w:r>
      <w:r w:rsidR="00D12B0A">
        <w:rPr>
          <w:rFonts w:cs="Calibri"/>
          <w:sz w:val="24"/>
          <w:szCs w:val="24"/>
        </w:rPr>
        <w:t>3</w:t>
      </w:r>
      <w:r>
        <w:rPr>
          <w:rFonts w:cs="Calibri"/>
          <w:sz w:val="24"/>
          <w:szCs w:val="24"/>
        </w:rPr>
        <w:t>.11.2022r</w:t>
      </w:r>
      <w:r>
        <w:rPr>
          <w:sz w:val="24"/>
          <w:szCs w:val="24"/>
        </w:rPr>
        <w:t xml:space="preserve"> </w:t>
      </w:r>
    </w:p>
    <w:p w14:paraId="3D781603" w14:textId="77777777" w:rsidR="00A6066D" w:rsidRDefault="00A6066D" w:rsidP="00A6066D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T. Kościuszki 1</w:t>
      </w:r>
    </w:p>
    <w:p w14:paraId="42F14FB9" w14:textId="77777777" w:rsidR="00A6066D" w:rsidRDefault="00A6066D" w:rsidP="00A6066D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14:paraId="3E8C55DB" w14:textId="77777777" w:rsidR="00A6066D" w:rsidRDefault="00A6066D" w:rsidP="00A6066D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14:paraId="28C690BF" w14:textId="77777777" w:rsidR="00A6066D" w:rsidRDefault="00A6066D" w:rsidP="00A6066D">
      <w:pPr>
        <w:rPr>
          <w:rFonts w:cs="Calibri"/>
          <w:b/>
          <w:sz w:val="24"/>
          <w:szCs w:val="24"/>
        </w:rPr>
      </w:pPr>
    </w:p>
    <w:p w14:paraId="64ABAF39" w14:textId="454CBD7F" w:rsidR="00A6066D" w:rsidRDefault="00A6066D" w:rsidP="00A6066D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GKI 271.21.2022</w:t>
      </w:r>
    </w:p>
    <w:p w14:paraId="296E149F" w14:textId="13ADFB99" w:rsidR="00A6066D" w:rsidRDefault="00A6066D" w:rsidP="00A6066D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cs="Calibri"/>
        </w:rPr>
        <w:t>Dotyczy: postępowania o udzielenie zamówienia klasycznego w trybie podstawowym na zadanie:</w:t>
      </w:r>
      <w:r>
        <w:rPr>
          <w:rFonts w:cs="Calibri"/>
          <w:b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Dostawa artykułów żywnościowych do stołówki szkolnej, stołówki przedszkolnej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i stołówki żłobka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Dobrem - GKI 271.21.2022</w:t>
      </w:r>
    </w:p>
    <w:p w14:paraId="7F19D559" w14:textId="77777777" w:rsidR="00A6066D" w:rsidRDefault="00A6066D" w:rsidP="00A6066D">
      <w:pPr>
        <w:pStyle w:val="WW-TableContents"/>
        <w:snapToGrid w:val="0"/>
        <w:jc w:val="both"/>
        <w:rPr>
          <w:rFonts w:ascii="Calibri" w:hAnsi="Calibri" w:cs="Calibri"/>
        </w:rPr>
      </w:pPr>
    </w:p>
    <w:p w14:paraId="1D1AC360" w14:textId="77777777" w:rsidR="00A6066D" w:rsidRDefault="00A6066D" w:rsidP="00A6066D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</w:p>
    <w:p w14:paraId="26C60016" w14:textId="561E9427" w:rsidR="00A6066D" w:rsidRDefault="00A6066D" w:rsidP="00A6066D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 xml:space="preserve">ZAWIADOMIENIE O UNIEWAŻNIENIU POSTĘPOWANIA </w:t>
      </w:r>
    </w:p>
    <w:p w14:paraId="14FE070A" w14:textId="753DA7ED" w:rsidR="00A6066D" w:rsidRDefault="00A6066D" w:rsidP="00A6066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br/>
        <w:t xml:space="preserve">Zamawiający działając na podstawie art. 260 ustawy z dnia 11 września 2019 roku Prawo zamówień publicznych (Dz. U. z 2022 r. poz. 1710 z </w:t>
      </w:r>
      <w:proofErr w:type="spellStart"/>
      <w:r>
        <w:rPr>
          <w:rFonts w:eastAsia="Times New Roman" w:cs="Calibri"/>
          <w:sz w:val="24"/>
          <w:szCs w:val="24"/>
          <w:lang w:eastAsia="pl-PL"/>
        </w:rPr>
        <w:t>późn</w:t>
      </w:r>
      <w:proofErr w:type="spellEnd"/>
      <w:r>
        <w:rPr>
          <w:rFonts w:eastAsia="Times New Roman" w:cs="Calibri"/>
          <w:sz w:val="24"/>
          <w:szCs w:val="24"/>
          <w:lang w:eastAsia="pl-PL"/>
        </w:rPr>
        <w:t xml:space="preserve">. zm.), informuje o unieważnieniu ww. </w:t>
      </w:r>
      <w:r w:rsidR="00D426A8">
        <w:rPr>
          <w:rFonts w:eastAsia="Times New Roman" w:cs="Calibri"/>
          <w:sz w:val="24"/>
          <w:szCs w:val="24"/>
          <w:lang w:eastAsia="pl-PL"/>
        </w:rPr>
        <w:t>postępowania.</w:t>
      </w:r>
    </w:p>
    <w:p w14:paraId="7060C333" w14:textId="77777777" w:rsidR="00A6066D" w:rsidRDefault="00A6066D" w:rsidP="00A6066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br/>
        <w:t>Zgodnie z dyspozycją art. 255 pkt 3 ustawy PZP postępowanie unieważnia się, jeżeli</w:t>
      </w:r>
      <w:r>
        <w:rPr>
          <w:rFonts w:eastAsia="Times New Roman" w:cs="Calibri"/>
          <w:sz w:val="24"/>
          <w:szCs w:val="24"/>
          <w:lang w:eastAsia="pl-PL"/>
        </w:rPr>
        <w:br/>
        <w:t>cena najkorzystniejszej oferty lub oferta z najniższą ceną przewyższa kwotę, którą</w:t>
      </w:r>
      <w:r>
        <w:rPr>
          <w:rFonts w:eastAsia="Times New Roman" w:cs="Calibri"/>
          <w:sz w:val="24"/>
          <w:szCs w:val="24"/>
          <w:lang w:eastAsia="pl-PL"/>
        </w:rPr>
        <w:br/>
        <w:t>Zamawiający zamierza przeznaczyć na sfinansowanie zamówienia, chyba że Zamawiający</w:t>
      </w:r>
      <w:r>
        <w:rPr>
          <w:rFonts w:eastAsia="Times New Roman" w:cs="Calibri"/>
          <w:sz w:val="24"/>
          <w:szCs w:val="24"/>
          <w:lang w:eastAsia="pl-PL"/>
        </w:rPr>
        <w:br/>
        <w:t>może zwiększyć tę kwotę do ceny najkorzystniejszej oferty.</w:t>
      </w:r>
    </w:p>
    <w:p w14:paraId="4B2D810D" w14:textId="1F3170FC" w:rsidR="00A6066D" w:rsidRDefault="00A6066D" w:rsidP="00A6066D">
      <w:pPr>
        <w:pStyle w:val="Bezodstpw"/>
        <w:spacing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br/>
        <w:t xml:space="preserve">W przedmiotowym postępowaniu cena oferty nr </w:t>
      </w:r>
      <w:r w:rsidR="00AE4950">
        <w:rPr>
          <w:rFonts w:eastAsia="Times New Roman" w:cs="Calibri"/>
          <w:sz w:val="24"/>
          <w:szCs w:val="24"/>
          <w:lang w:eastAsia="pl-PL"/>
        </w:rPr>
        <w:t>1</w:t>
      </w:r>
      <w:r>
        <w:rPr>
          <w:rFonts w:eastAsia="Times New Roman" w:cs="Calibri"/>
          <w:sz w:val="24"/>
          <w:szCs w:val="24"/>
          <w:lang w:eastAsia="pl-PL"/>
        </w:rPr>
        <w:t xml:space="preserve"> złożona przez </w:t>
      </w:r>
      <w:r>
        <w:rPr>
          <w:sz w:val="24"/>
          <w:szCs w:val="24"/>
        </w:rPr>
        <w:t xml:space="preserve">P.H.U. TOPAZ Zbigniew </w:t>
      </w:r>
      <w:proofErr w:type="spellStart"/>
      <w:r>
        <w:rPr>
          <w:sz w:val="24"/>
          <w:szCs w:val="24"/>
        </w:rPr>
        <w:t>Paczóski</w:t>
      </w:r>
      <w:proofErr w:type="spellEnd"/>
      <w:r>
        <w:rPr>
          <w:sz w:val="24"/>
          <w:szCs w:val="24"/>
        </w:rPr>
        <w:t xml:space="preserve">, ul. Kolejowa 8, 08-300 Sokołów Podlaski </w:t>
      </w:r>
      <w:r>
        <w:rPr>
          <w:rFonts w:eastAsia="Times New Roman" w:cs="Calibri"/>
          <w:sz w:val="24"/>
          <w:szCs w:val="24"/>
          <w:lang w:eastAsia="pl-PL"/>
        </w:rPr>
        <w:t>przekroczyła możliwości finansowe</w:t>
      </w:r>
      <w:r>
        <w:rPr>
          <w:rFonts w:eastAsia="Times New Roman" w:cs="Calibri"/>
          <w:sz w:val="24"/>
          <w:szCs w:val="24"/>
          <w:lang w:eastAsia="pl-PL"/>
        </w:rPr>
        <w:br/>
        <w:t>Zamawiającego, który zamierzał przeznaczyć na sfinansowanie zamówienia kwotę</w:t>
      </w:r>
      <w:r>
        <w:rPr>
          <w:rFonts w:eastAsia="Times New Roman" w:cs="Calibri"/>
          <w:sz w:val="24"/>
          <w:szCs w:val="24"/>
          <w:lang w:eastAsia="pl-PL"/>
        </w:rPr>
        <w:br/>
        <w:t>300 000,00zł brutto. Zamawiający nie może zwiększyć kwoty w stopniu umożliwiającym</w:t>
      </w:r>
      <w:r>
        <w:rPr>
          <w:rFonts w:eastAsia="Times New Roman" w:cs="Calibri"/>
          <w:sz w:val="24"/>
          <w:szCs w:val="24"/>
          <w:lang w:eastAsia="pl-PL"/>
        </w:rPr>
        <w:br/>
        <w:t>wybór oferty na realizację zamówienia objętego przedmiotową procedurą. Mając powyższe</w:t>
      </w:r>
      <w:r>
        <w:rPr>
          <w:rFonts w:eastAsia="Times New Roman" w:cs="Calibri"/>
          <w:sz w:val="24"/>
          <w:szCs w:val="24"/>
          <w:lang w:eastAsia="pl-PL"/>
        </w:rPr>
        <w:br/>
        <w:t>na względzie, uznać należy, iż zachodzi przesłanka unieważnienia postępowania na ww.</w:t>
      </w:r>
      <w:r>
        <w:rPr>
          <w:rFonts w:eastAsia="Times New Roman" w:cs="Calibri"/>
          <w:sz w:val="24"/>
          <w:szCs w:val="24"/>
          <w:lang w:eastAsia="pl-PL"/>
        </w:rPr>
        <w:br/>
        <w:t>podstawie prawnej.</w:t>
      </w:r>
    </w:p>
    <w:p w14:paraId="2BBC9D93" w14:textId="77777777" w:rsidR="00A6066D" w:rsidRDefault="00A6066D" w:rsidP="00A6066D">
      <w:pPr>
        <w:pStyle w:val="Bezodstpw"/>
        <w:jc w:val="both"/>
        <w:rPr>
          <w:rFonts w:eastAsia="Times New Roman" w:cs="Calibri"/>
          <w:sz w:val="24"/>
          <w:szCs w:val="24"/>
          <w:lang w:eastAsia="pl-PL"/>
        </w:rPr>
      </w:pPr>
    </w:p>
    <w:p w14:paraId="7DF5DFAC" w14:textId="77777777" w:rsidR="00A6066D" w:rsidRDefault="00A6066D" w:rsidP="00A6066D">
      <w:pPr>
        <w:spacing w:after="0" w:line="240" w:lineRule="auto"/>
        <w:ind w:left="6372" w:firstLine="708"/>
        <w:jc w:val="both"/>
      </w:pPr>
      <w:r>
        <w:t xml:space="preserve">           WÓJT</w:t>
      </w:r>
    </w:p>
    <w:p w14:paraId="5C92D06E" w14:textId="77777777" w:rsidR="00A6066D" w:rsidRDefault="00A6066D" w:rsidP="00A6066D">
      <w:pPr>
        <w:spacing w:after="0" w:line="240" w:lineRule="auto"/>
        <w:ind w:left="6372" w:firstLine="708"/>
        <w:jc w:val="both"/>
      </w:pPr>
    </w:p>
    <w:p w14:paraId="0752EB0C" w14:textId="77777777" w:rsidR="00A6066D" w:rsidRDefault="00A6066D" w:rsidP="00A6066D">
      <w:pPr>
        <w:spacing w:after="0" w:line="240" w:lineRule="auto"/>
        <w:ind w:left="6372" w:firstLine="708"/>
        <w:jc w:val="both"/>
      </w:pPr>
      <w:r>
        <w:t xml:space="preserve"> Tadeusz Gałązka</w:t>
      </w:r>
    </w:p>
    <w:p w14:paraId="130FF218" w14:textId="77777777" w:rsidR="00A6066D" w:rsidRDefault="00A6066D" w:rsidP="00A6066D">
      <w:pPr>
        <w:spacing w:after="0" w:line="240" w:lineRule="auto"/>
        <w:ind w:left="7080"/>
      </w:pPr>
    </w:p>
    <w:p w14:paraId="65C7482D" w14:textId="77777777" w:rsidR="00A6066D" w:rsidRDefault="00A6066D" w:rsidP="00A6066D">
      <w:pPr>
        <w:pStyle w:val="Bezodstpw"/>
        <w:jc w:val="center"/>
        <w:rPr>
          <w:rFonts w:cs="Calibri"/>
          <w:sz w:val="24"/>
          <w:szCs w:val="24"/>
        </w:rPr>
      </w:pPr>
    </w:p>
    <w:p w14:paraId="2928CECD" w14:textId="77777777" w:rsidR="00A6066D" w:rsidRDefault="00A6066D" w:rsidP="00A6066D"/>
    <w:p w14:paraId="1D9249E5" w14:textId="77777777" w:rsidR="00A6066D" w:rsidRDefault="00A6066D" w:rsidP="00A6066D"/>
    <w:p w14:paraId="6035B99F" w14:textId="77777777" w:rsidR="005C5420" w:rsidRDefault="005C5420"/>
    <w:sectPr w:rsidR="005C5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62"/>
    <w:rsid w:val="001E2862"/>
    <w:rsid w:val="005C5420"/>
    <w:rsid w:val="00A6066D"/>
    <w:rsid w:val="00AE4950"/>
    <w:rsid w:val="00D12B0A"/>
    <w:rsid w:val="00D426A8"/>
    <w:rsid w:val="00E8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80944"/>
  <w15:chartTrackingRefBased/>
  <w15:docId w15:val="{6B976D70-0752-498C-9157-4181E52C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06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6066D"/>
  </w:style>
  <w:style w:type="paragraph" w:styleId="Bezodstpw">
    <w:name w:val="No Spacing"/>
    <w:link w:val="BezodstpwZnak"/>
    <w:uiPriority w:val="1"/>
    <w:qFormat/>
    <w:rsid w:val="00A6066D"/>
    <w:pPr>
      <w:spacing w:after="0" w:line="240" w:lineRule="auto"/>
    </w:pPr>
  </w:style>
  <w:style w:type="paragraph" w:customStyle="1" w:styleId="WW-TableContents">
    <w:name w:val="WW-Table Contents"/>
    <w:basedOn w:val="Normalny"/>
    <w:rsid w:val="00A6066D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cp:lastPrinted>2022-11-02T12:24:00Z</cp:lastPrinted>
  <dcterms:created xsi:type="dcterms:W3CDTF">2022-10-31T14:03:00Z</dcterms:created>
  <dcterms:modified xsi:type="dcterms:W3CDTF">2022-11-02T13:31:00Z</dcterms:modified>
</cp:coreProperties>
</file>