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400A6" w14:textId="77777777" w:rsidR="00BD7FBE" w:rsidRDefault="00000000">
      <w:pPr>
        <w:pStyle w:val="Nagwek8"/>
        <w:spacing w:after="240"/>
        <w:jc w:val="center"/>
        <w:rPr>
          <w:spacing w:val="80"/>
          <w:sz w:val="40"/>
          <w:szCs w:val="40"/>
        </w:rPr>
      </w:pPr>
      <w:r>
        <w:rPr>
          <w:spacing w:val="80"/>
          <w:sz w:val="40"/>
          <w:szCs w:val="40"/>
        </w:rPr>
        <w:t>OBWIESZCZENIE</w:t>
      </w:r>
    </w:p>
    <w:p w14:paraId="43A9BF8A" w14:textId="77777777" w:rsidR="00BD7FBE" w:rsidRDefault="00000000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Wójta Gminy Dobre</w:t>
      </w:r>
    </w:p>
    <w:p w14:paraId="6225E5CD" w14:textId="77777777" w:rsidR="00BD7FBE" w:rsidRDefault="00000000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z dnia 14 września 2023</w:t>
      </w:r>
      <w:r>
        <w:rPr>
          <w:b/>
          <w:i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  <w:lang w:val="en-US"/>
        </w:rPr>
        <w:t>roku</w:t>
      </w:r>
    </w:p>
    <w:p w14:paraId="62EDCD0D" w14:textId="77777777" w:rsidR="00BD7FBE" w:rsidRDefault="00BD7FBE">
      <w:pPr>
        <w:jc w:val="center"/>
        <w:rPr>
          <w:b/>
          <w:sz w:val="40"/>
          <w:szCs w:val="40"/>
          <w:lang w:val="en-US"/>
        </w:rPr>
      </w:pPr>
    </w:p>
    <w:p w14:paraId="57E054EC" w14:textId="77777777" w:rsidR="00BD7FBE" w:rsidRDefault="00000000">
      <w:pPr>
        <w:pStyle w:val="Tekstpodstawowy3"/>
        <w:spacing w:line="276" w:lineRule="auto"/>
        <w:ind w:right="283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Na podstawie art. 16 § 1 ustawy z dnia 5 stycznia 2011 r. – Kodeks wyborczy (Dz. U. z 2022 r. poz. 1277 i 2418 oraz z 2023 r. poz. 497) Wójt Gminy Dobre podaje do wiadomości wyborców informację o numerach oraz granicach obwodów głosowania, wyznaczonych siedzibach obwodowych komisji wyborczych oraz możliwości głosowania korespondencyjnego i przez pełnomocnika w wyborach do Sejmu Rzeczypospolitej Polskiej i do Senatu Rzeczypospolitej Polskiej zarządzonych na dzień 15 października 2023 r.:</w:t>
      </w:r>
    </w:p>
    <w:p w14:paraId="5426BC79" w14:textId="77777777" w:rsidR="00BD7FBE" w:rsidRDefault="00BD7FBE">
      <w:pPr>
        <w:pStyle w:val="Tekstpodstawowy3"/>
        <w:spacing w:line="276" w:lineRule="auto"/>
        <w:ind w:right="283" w:firstLine="709"/>
        <w:jc w:val="both"/>
        <w:rPr>
          <w:sz w:val="16"/>
          <w:szCs w:val="16"/>
          <w:lang w:val="en-US"/>
        </w:rPr>
      </w:pPr>
    </w:p>
    <w:p w14:paraId="6D194685" w14:textId="77777777" w:rsidR="00BD7FBE" w:rsidRDefault="00BD7FBE">
      <w:pPr>
        <w:pStyle w:val="Tekstpodstawowy3"/>
        <w:ind w:right="283" w:firstLine="709"/>
        <w:jc w:val="both"/>
        <w:rPr>
          <w:sz w:val="28"/>
          <w:szCs w:val="28"/>
          <w:lang w:val="en-US"/>
        </w:rPr>
      </w:pPr>
    </w:p>
    <w:tbl>
      <w:tblPr>
        <w:tblW w:w="1594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7"/>
        <w:gridCol w:w="7372"/>
        <w:gridCol w:w="7087"/>
      </w:tblGrid>
      <w:tr w:rsidR="00BD7FBE" w14:paraId="5AF5FCBB" w14:textId="77777777">
        <w:trPr>
          <w:trHeight w:val="1117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350FA" w14:textId="77777777" w:rsidR="00BD7FBE" w:rsidRDefault="0000000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 obwodu głosowania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67FFA" w14:textId="77777777" w:rsidR="00BD7FBE" w:rsidRDefault="0000000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88F15" w14:textId="77777777" w:rsidR="00BD7FBE" w:rsidRDefault="0000000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Siedziba obwodowej komisji wyborczej</w:t>
            </w:r>
          </w:p>
        </w:tc>
      </w:tr>
      <w:tr w:rsidR="00BD7FBE" w14:paraId="5553A3B7" w14:textId="77777777"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D858D" w14:textId="77777777" w:rsidR="00BD7FBE" w:rsidRDefault="00000000">
            <w:pPr>
              <w:widowControl w:val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9301E" w14:textId="77777777" w:rsidR="00BD7FBE" w:rsidRDefault="00000000">
            <w:pPr>
              <w:widowControl w:val="0"/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Sołectwa Dobre I i Dobre III (Dobre ulice: Armii Krajowej, Jana Dobrzynieckiego, Głowackiego, Jana Kilińskiego, Tadeusza Kościuszki, Krótka, Lawendowa, Lazurowa, Polna, Prosta, Rynek, gen. Władysława Sikorskiego, gen. Jana Skrzyneckiego, Słoneczna, Sportowa, Szkolna, Wincentego Witosa, Zdrojówki, Jana Zycha)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7A3B8" w14:textId="77777777" w:rsidR="00BD7FBE" w:rsidRDefault="00000000">
            <w:pPr>
              <w:widowControl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Zespół Szkolno-Przedszkolny w Dobrem, ul. Szkolna 3, 05-307 Dobre</w:t>
            </w:r>
          </w:p>
          <w:p w14:paraId="2EC0CC38" w14:textId="77777777" w:rsidR="00BD7FBE" w:rsidRDefault="00BD7FBE">
            <w:pPr>
              <w:widowControl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35675C48" w14:textId="77777777" w:rsidR="00BD7FBE" w:rsidRDefault="00000000">
            <w:pPr>
              <w:widowControl w:val="0"/>
              <w:spacing w:line="360" w:lineRule="auto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594C0B20" w14:textId="77777777" w:rsidR="00BD7FBE" w:rsidRDefault="00000000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5809E23" wp14:editId="523F770F">
                  <wp:extent cx="676275" cy="657225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7FBE" w14:paraId="20E10B2A" w14:textId="77777777"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7C33" w14:textId="77777777" w:rsidR="00BD7FBE" w:rsidRDefault="00000000">
            <w:pPr>
              <w:widowControl w:val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56666" w14:textId="77777777" w:rsidR="00BD7FBE" w:rsidRDefault="00000000">
            <w:pPr>
              <w:widowControl w:val="0"/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Czarnogłów, Duchów, Pokrzywnik, Wólka Czarnogłowska, Sołectwa Dobre II i Dobre III (Dobre ulice: Kopernika, Konstantego Laszczki, Adama Mickiewicza, Stanisława Moniuszki, Józefa Poniatowskiego, Przemysłowa, Władysława Reymonta, Henryka Sienkiewicza, Targowa)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647E5" w14:textId="77777777" w:rsidR="00BD7FBE" w:rsidRDefault="00000000">
            <w:pPr>
              <w:widowControl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Zespół Szkolno-Przedszkolny w Dobrem, ul. Szkolna 3, 05-307 Dobre</w:t>
            </w:r>
          </w:p>
        </w:tc>
      </w:tr>
      <w:tr w:rsidR="00BD7FBE" w14:paraId="4D2A813B" w14:textId="77777777"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5FE1B" w14:textId="77777777" w:rsidR="00BD7FBE" w:rsidRDefault="00000000">
            <w:pPr>
              <w:widowControl w:val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24652" w14:textId="77777777" w:rsidR="00BD7FBE" w:rsidRDefault="00000000">
            <w:pPr>
              <w:widowControl w:val="0"/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Antonina, Brzozowica, Głęboczyca, Kąty-Borucza, Kobylanka, Rąbierz-Kolonia, Rudno, Rynia, Walentów, Wólka Kokosia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0A304" w14:textId="77777777" w:rsidR="00BD7FBE" w:rsidRDefault="00000000">
            <w:pPr>
              <w:widowControl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Zespół Szkolno-Przedszkolny w Dobrem, ul. Szkolna 3, 05-307 Dobre</w:t>
            </w:r>
          </w:p>
        </w:tc>
      </w:tr>
      <w:tr w:rsidR="00BD7FBE" w14:paraId="5A8FF811" w14:textId="77777777"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C97C9" w14:textId="77777777" w:rsidR="00BD7FBE" w:rsidRDefault="00000000">
            <w:pPr>
              <w:widowControl w:val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7F4AD" w14:textId="77777777" w:rsidR="00BD7FBE" w:rsidRDefault="00000000">
            <w:pPr>
              <w:widowControl w:val="0"/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Czarnocin, Drop, Jaczewek, Joanin, Makówiec Duży, Makówiec Mały, Marcelin, Modecin, Nowa Wieś, Radoszyna, Ruda-Pniewnik, Sąchocin, Sołki, Świdrów, Wólka Kobylańska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27805" w14:textId="77777777" w:rsidR="00BD7FBE" w:rsidRDefault="00000000">
            <w:pPr>
              <w:widowControl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Szkoła Podstawowa w Dropiu, Drop 31, 05-307 Dobre</w:t>
            </w:r>
          </w:p>
          <w:p w14:paraId="11435C98" w14:textId="77777777" w:rsidR="00BD7FBE" w:rsidRDefault="00BD7FBE">
            <w:pPr>
              <w:widowControl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6043E199" w14:textId="77777777" w:rsidR="00BD7FBE" w:rsidRDefault="00000000">
            <w:pPr>
              <w:widowControl w:val="0"/>
              <w:spacing w:line="360" w:lineRule="auto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27329522" w14:textId="77777777" w:rsidR="00BD7FBE" w:rsidRDefault="00000000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7C76C30" wp14:editId="688E634C">
                  <wp:extent cx="676275" cy="657225"/>
                  <wp:effectExtent l="0" t="0" r="0" b="0"/>
                  <wp:docPr id="2" name="Obraz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7FBE" w14:paraId="0B035944" w14:textId="77777777"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C7F49" w14:textId="77777777" w:rsidR="00BD7FBE" w:rsidRDefault="00000000">
            <w:pPr>
              <w:widowControl w:val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C0EEE" w14:textId="77777777" w:rsidR="00BD7FBE" w:rsidRDefault="00000000">
            <w:pPr>
              <w:widowControl w:val="0"/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Gęsianka, Grabniak, Osęczyzna, Rakówiec, Rudzienko, Wólka Mlęcka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57A28" w14:textId="77777777" w:rsidR="00BD7FBE" w:rsidRDefault="00000000">
            <w:pPr>
              <w:widowControl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Remiza Ochotniczej Straży Pożarnej w Rudzienku, Rudzienko 40A, 05-307 Dobre</w:t>
            </w:r>
          </w:p>
          <w:p w14:paraId="3EDC2520" w14:textId="77777777" w:rsidR="00BD7FBE" w:rsidRDefault="00BD7FBE">
            <w:pPr>
              <w:widowControl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1E89193D" w14:textId="77777777" w:rsidR="00BD7FBE" w:rsidRDefault="00000000">
            <w:pPr>
              <w:widowControl w:val="0"/>
              <w:spacing w:line="360" w:lineRule="auto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0C9A001F" w14:textId="77777777" w:rsidR="00BD7FBE" w:rsidRDefault="00000000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9845019" wp14:editId="2401A1BB">
                  <wp:extent cx="676275" cy="657225"/>
                  <wp:effectExtent l="0" t="0" r="0" b="0"/>
                  <wp:docPr id="3" name="Obraz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7FBE" w14:paraId="7A86825E" w14:textId="77777777"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43B6E" w14:textId="77777777" w:rsidR="00BD7FBE" w:rsidRDefault="00000000">
            <w:pPr>
              <w:widowControl w:val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8A780" w14:textId="77777777" w:rsidR="00BD7FBE" w:rsidRDefault="00000000">
            <w:pPr>
              <w:widowControl w:val="0"/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Adamów, Mlęcin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ED0B6" w14:textId="77777777" w:rsidR="00BD7FBE" w:rsidRDefault="00000000">
            <w:pPr>
              <w:widowControl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Szkoła Podstawowa w Mlęcinie, Mlęcin 51, 05-307 Dobre</w:t>
            </w:r>
          </w:p>
          <w:p w14:paraId="5349AF95" w14:textId="77777777" w:rsidR="00BD7FBE" w:rsidRDefault="00BD7FBE">
            <w:pPr>
              <w:widowControl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4CE1BC52" w14:textId="77777777" w:rsidR="00BD7FBE" w:rsidRDefault="00000000">
            <w:pPr>
              <w:widowControl w:val="0"/>
              <w:spacing w:line="360" w:lineRule="auto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0B0283CA" w14:textId="77777777" w:rsidR="00BD7FBE" w:rsidRDefault="00000000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DA643D2" wp14:editId="1E84B4AB">
                  <wp:extent cx="676275" cy="657225"/>
                  <wp:effectExtent l="0" t="0" r="0" b="0"/>
                  <wp:docPr id="4" name="Obraz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7FBE" w14:paraId="0906AAD3" w14:textId="77777777"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453E0" w14:textId="77777777" w:rsidR="00BD7FBE" w:rsidRDefault="00000000">
            <w:pPr>
              <w:widowControl w:val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7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2786F" w14:textId="77777777" w:rsidR="00BD7FBE" w:rsidRDefault="00000000">
            <w:pPr>
              <w:widowControl w:val="0"/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Poręby Nowe, Poręby Stare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34623" w14:textId="77777777" w:rsidR="00BD7FBE" w:rsidRDefault="00000000">
            <w:pPr>
              <w:widowControl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Remiza Ochotniczej Straży Pożarnej w Porębach Nowych, Poręby Nowe 23, 05-307 Dobre</w:t>
            </w:r>
          </w:p>
        </w:tc>
      </w:tr>
    </w:tbl>
    <w:p w14:paraId="5FD408BD" w14:textId="77777777" w:rsidR="00BD7FBE" w:rsidRDefault="00BD7FBE">
      <w:pPr>
        <w:jc w:val="both"/>
        <w:rPr>
          <w:b/>
          <w:sz w:val="32"/>
          <w:szCs w:val="32"/>
        </w:rPr>
      </w:pPr>
    </w:p>
    <w:p w14:paraId="64601B51" w14:textId="77777777" w:rsidR="00BD7FBE" w:rsidRDefault="00BD7FBE">
      <w:pPr>
        <w:jc w:val="both"/>
        <w:rPr>
          <w:b/>
          <w:sz w:val="16"/>
          <w:szCs w:val="16"/>
        </w:rPr>
      </w:pPr>
    </w:p>
    <w:p w14:paraId="5604D867" w14:textId="77777777" w:rsidR="00BD7FBE" w:rsidRDefault="00000000">
      <w:pPr>
        <w:spacing w:line="276" w:lineRule="auto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Głosować korespondencyjnie</w:t>
      </w:r>
      <w:r>
        <w:rPr>
          <w:bCs/>
          <w:sz w:val="30"/>
          <w:szCs w:val="30"/>
        </w:rPr>
        <w:t xml:space="preserve"> mogą wyborcy</w:t>
      </w:r>
      <w:r>
        <w:rPr>
          <w:sz w:val="30"/>
          <w:szCs w:val="30"/>
        </w:rPr>
        <w:t xml:space="preserve">: </w:t>
      </w:r>
    </w:p>
    <w:p w14:paraId="12EEC96D" w14:textId="77777777" w:rsidR="00BD7FBE" w:rsidRDefault="0000000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1) którzy najpóźniej w dniu głosowania kończą 60 lat, lub</w:t>
      </w:r>
    </w:p>
    <w:p w14:paraId="6DB2248D" w14:textId="77777777" w:rsidR="00BD7FBE" w:rsidRDefault="0000000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posiadający orzeczenie o znacznym lub umiarkowanym stopniu niepełnosprawności w rozumieniu ustawy z dnia 27 sierpnia 1997 r. o rehabilitacji zawodowej i społecznej oraz zatrudnianiu osób niepełnosprawnych, w tym także wyborcy posiadający orzeczenie organu rentowego o: </w:t>
      </w:r>
    </w:p>
    <w:p w14:paraId="663119C6" w14:textId="77777777" w:rsidR="00BD7FBE" w:rsidRDefault="0000000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a) całkowitej niezdolności do pracy, ustalone na podstawie art. 12 ust. 2, i niezdolności do samodzielnej egzystencji, ustalone na podstawie art. 13 ust. 5 ustawy z dnia 17 grudnia 1998 r. о emeryturach i rentach z Funduszu Ubezpieczeń Społecznych,</w:t>
      </w:r>
    </w:p>
    <w:p w14:paraId="04B6B825" w14:textId="77777777" w:rsidR="00BD7FBE" w:rsidRDefault="0000000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b) niezdolności do samodzielnej egzystencji, ustalone na podstawie art. 13 ust. 5 ustawy wymienionej w pkt 2 lit. a,</w:t>
      </w:r>
    </w:p>
    <w:p w14:paraId="70C3168A" w14:textId="77777777" w:rsidR="00BD7FBE" w:rsidRDefault="0000000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c) </w:t>
      </w:r>
      <w:bookmarkStart w:id="0" w:name="_Hlk144296096"/>
      <w:r>
        <w:rPr>
          <w:sz w:val="30"/>
          <w:szCs w:val="30"/>
        </w:rPr>
        <w:t>całkowitej niezdolności do pracy, ustalone na podstawie art. 12 ust. 2 ustawy wymienionej w pkt 2 lit. a,</w:t>
      </w:r>
      <w:bookmarkEnd w:id="0"/>
    </w:p>
    <w:p w14:paraId="0744A7B1" w14:textId="77777777" w:rsidR="00BD7FBE" w:rsidRDefault="0000000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d) </w:t>
      </w:r>
      <w:bookmarkStart w:id="1" w:name="_Hlk144296114"/>
      <w:r>
        <w:rPr>
          <w:sz w:val="30"/>
          <w:szCs w:val="30"/>
        </w:rPr>
        <w:t>o zaliczeniu do I grupy inwalidów,</w:t>
      </w:r>
      <w:bookmarkEnd w:id="1"/>
    </w:p>
    <w:p w14:paraId="6FE1F901" w14:textId="77777777" w:rsidR="00BD7FBE" w:rsidRDefault="0000000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e) o zaliczeniu do II grupy inwalidów,</w:t>
      </w:r>
    </w:p>
    <w:p w14:paraId="4B1A950C" w14:textId="77777777" w:rsidR="00BD7FBE" w:rsidRDefault="0000000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a także osoby о stałej albo długotrwałej niezdolności do pracy w gospodarstwie rolnym, którym przysługuje zasiłek pielęgnacyjny, lub</w:t>
      </w:r>
    </w:p>
    <w:p w14:paraId="55D4C699" w14:textId="77777777" w:rsidR="00BD7FBE" w:rsidRDefault="0000000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3)</w:t>
      </w:r>
      <w:r>
        <w:t xml:space="preserve"> </w:t>
      </w:r>
      <w:r>
        <w:rPr>
          <w:sz w:val="30"/>
          <w:szCs w:val="30"/>
        </w:rPr>
        <w:t>podlegający w dniu głosowania obowiązkowej kwarantannie, izolacji lub izolacji w warunkach domowych.</w:t>
      </w:r>
    </w:p>
    <w:p w14:paraId="5ED3C23B" w14:textId="77777777" w:rsidR="00BD7FBE" w:rsidRDefault="00000000">
      <w:pPr>
        <w:spacing w:before="120" w:line="276" w:lineRule="auto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Zamiar głosowania korespondencyjnego powinien zostać zgłoszony do Komisarza Wyborczego w Siedlcach II najpóźniej do dnia 2 października 2023 r., z wyjątkiem wyborcy podlegającego w dniu głosowania obowiązkowej kwarantannie, izolacji lub izolacji w warunkach domowych, który zamiar głosowania zgłasza do dnia 10 października 2023 r.</w:t>
      </w:r>
    </w:p>
    <w:p w14:paraId="7CCF4BCA" w14:textId="77777777" w:rsidR="00BD7FBE" w:rsidRDefault="00000000">
      <w:pPr>
        <w:spacing w:before="240" w:line="276" w:lineRule="auto"/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Głosować przez pełnomocnika </w:t>
      </w:r>
      <w:r>
        <w:rPr>
          <w:sz w:val="30"/>
          <w:szCs w:val="30"/>
        </w:rPr>
        <w:t>mogą</w:t>
      </w:r>
      <w:r>
        <w:rPr>
          <w:b/>
          <w:sz w:val="30"/>
          <w:szCs w:val="30"/>
        </w:rPr>
        <w:t xml:space="preserve"> </w:t>
      </w:r>
      <w:r>
        <w:rPr>
          <w:sz w:val="30"/>
          <w:szCs w:val="30"/>
        </w:rPr>
        <w:t>wyborcy, którzy najpóźniej w dniu głosowania ukończą 60 lat lub posiadający orzeczenie o znacznym lub umiarkowanym stopniu niepełnosprawności, w rozumieniu ustawy z dnia 27 sierpnia 1997 r. o rehabilitacji zawodowej i społecznej oraz zatrudnianiu osób niepełnosprawnych, w tym także wyborcy posiadający orzeczenie organu rentowego o:</w:t>
      </w:r>
    </w:p>
    <w:p w14:paraId="379B75FA" w14:textId="77777777" w:rsidR="00BD7FBE" w:rsidRDefault="0000000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1) całkowitej niezdolności do pracy, ustalone na podstawie art. 12 ust. 2, i niezdolności do samodzielnej egzystencji, ustalone na podstawie art. 13 ust. 5 ustawy z dnia 17 grudnia 1998 r. о emeryturach i rentach z Funduszu Ubezpieczeń Społecznych,</w:t>
      </w:r>
    </w:p>
    <w:p w14:paraId="6209B961" w14:textId="77777777" w:rsidR="00BD7FBE" w:rsidRDefault="0000000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2) niezdolności do samodzielnej egzystencji, ustalone na podstawie art. 13 ust. 5 ustawy wymienionej w pkt 1,</w:t>
      </w:r>
    </w:p>
    <w:p w14:paraId="2A19BBF8" w14:textId="77777777" w:rsidR="00BD7FBE" w:rsidRDefault="0000000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3) całkowitej niezdolności do pracy, ustalone na podstawie art. 12 ust. 2 ustawy wymienionej w pkt 1,</w:t>
      </w:r>
    </w:p>
    <w:p w14:paraId="384CEAFE" w14:textId="77777777" w:rsidR="00BD7FBE" w:rsidRDefault="0000000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4) o zaliczeniu do I grupy inwalidów,</w:t>
      </w:r>
    </w:p>
    <w:p w14:paraId="79DFDA34" w14:textId="77777777" w:rsidR="00BD7FBE" w:rsidRDefault="0000000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5) o zaliczeniu do II grupy inwalidów, </w:t>
      </w:r>
    </w:p>
    <w:p w14:paraId="1BC2E51E" w14:textId="77777777" w:rsidR="00BD7FBE" w:rsidRDefault="0000000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a także osoby о stałej albo długotrwałej niezdolności do pracy w gospodarstwie rolnym, którym przysługuje zasiłek pielęgnacyjny.</w:t>
      </w:r>
    </w:p>
    <w:p w14:paraId="1EDC7CDA" w14:textId="77777777" w:rsidR="00BD7FBE" w:rsidRDefault="00000000">
      <w:pPr>
        <w:spacing w:before="120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Wniosek o sporządzenie aktu pełnomocnictwa powinien zostać złożony do Wójta Gminy Dobre najpóźniej do dnia 6 października 2023 r.</w:t>
      </w:r>
    </w:p>
    <w:p w14:paraId="0BAE7F94" w14:textId="77777777" w:rsidR="00BD7FBE" w:rsidRDefault="00000000">
      <w:pPr>
        <w:spacing w:before="24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Głosowanie w lokalach wyborczych odbywać się będzie w dniu 15 października 2023</w:t>
      </w:r>
      <w:r>
        <w:rPr>
          <w:b/>
          <w:i/>
          <w:sz w:val="32"/>
          <w:szCs w:val="32"/>
        </w:rPr>
        <w:t xml:space="preserve"> </w:t>
      </w:r>
      <w:r>
        <w:rPr>
          <w:b/>
          <w:sz w:val="32"/>
          <w:szCs w:val="32"/>
        </w:rPr>
        <w:t>r. od godz. 7</w:t>
      </w:r>
      <w:r>
        <w:rPr>
          <w:b/>
          <w:sz w:val="32"/>
          <w:szCs w:val="32"/>
          <w:vertAlign w:val="superscript"/>
        </w:rPr>
        <w:t>00</w:t>
      </w:r>
      <w:r>
        <w:rPr>
          <w:b/>
          <w:sz w:val="32"/>
          <w:szCs w:val="32"/>
        </w:rPr>
        <w:t xml:space="preserve"> do godz. 21</w:t>
      </w:r>
      <w:r>
        <w:rPr>
          <w:b/>
          <w:sz w:val="32"/>
          <w:szCs w:val="32"/>
          <w:vertAlign w:val="superscript"/>
        </w:rPr>
        <w:t>00</w:t>
      </w:r>
      <w:r>
        <w:rPr>
          <w:b/>
          <w:sz w:val="32"/>
          <w:szCs w:val="32"/>
        </w:rPr>
        <w:t>.</w:t>
      </w:r>
    </w:p>
    <w:p w14:paraId="40611613" w14:textId="77777777" w:rsidR="00BD7FBE" w:rsidRDefault="00BD7FBE">
      <w:pPr>
        <w:ind w:left="11624" w:right="283"/>
        <w:jc w:val="both"/>
        <w:rPr>
          <w:b/>
          <w:sz w:val="32"/>
          <w:szCs w:val="32"/>
        </w:rPr>
      </w:pPr>
    </w:p>
    <w:p w14:paraId="6798B16A" w14:textId="77777777" w:rsidR="00BD7FBE" w:rsidRDefault="00BD7FBE">
      <w:pPr>
        <w:ind w:left="11624" w:right="283"/>
        <w:jc w:val="both"/>
        <w:rPr>
          <w:b/>
          <w:sz w:val="32"/>
          <w:szCs w:val="32"/>
        </w:rPr>
      </w:pPr>
    </w:p>
    <w:p w14:paraId="67DB1987" w14:textId="77777777" w:rsidR="00BD7FBE" w:rsidRDefault="00000000">
      <w:pPr>
        <w:ind w:left="6804" w:right="283"/>
        <w:jc w:val="center"/>
        <w:rPr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Wójt Gminy Dobre</w:t>
      </w:r>
    </w:p>
    <w:p w14:paraId="5B6F5111" w14:textId="77777777" w:rsidR="00BD7FBE" w:rsidRDefault="00BD7FBE">
      <w:pPr>
        <w:ind w:left="6804" w:right="283"/>
        <w:jc w:val="center"/>
        <w:rPr>
          <w:sz w:val="32"/>
          <w:szCs w:val="32"/>
          <w:lang w:val="en-US"/>
        </w:rPr>
      </w:pPr>
    </w:p>
    <w:p w14:paraId="5885F123" w14:textId="77777777" w:rsidR="00BD7FBE" w:rsidRDefault="00000000">
      <w:pPr>
        <w:ind w:left="6804" w:right="283"/>
        <w:jc w:val="center"/>
        <w:rPr>
          <w:b/>
          <w:i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Tadeusz GAŁĄZKA</w:t>
      </w:r>
    </w:p>
    <w:sectPr w:rsidR="00BD7FBE">
      <w:pgSz w:w="16838" w:h="23811"/>
      <w:pgMar w:top="567" w:right="567" w:bottom="567" w:left="567" w:header="0" w:footer="0" w:gutter="0"/>
      <w:cols w:space="708"/>
      <w:formProt w:val="0"/>
      <w:docGrid w:linePitch="27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embedSystemFonts/>
  <w:defaultTabStop w:val="708"/>
  <w:autoHyphenation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FBE"/>
    <w:rsid w:val="00BD7FBE"/>
    <w:rsid w:val="00CE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47D1"/>
  <w15:docId w15:val="{2898C880-3751-4D4C-AEF8-EB8C4BEF8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Nagwek5Znak">
    <w:name w:val="Nagłówek 5 Znak"/>
    <w:link w:val="Nagwek5"/>
    <w:qFormat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odstawowy3">
    <w:name w:val="Body Text 3"/>
    <w:basedOn w:val="Normalny"/>
    <w:qFormat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2">
    <w:name w:val="Body Text 2"/>
    <w:basedOn w:val="Normalny"/>
    <w:qFormat/>
    <w:pPr>
      <w:jc w:val="center"/>
    </w:pPr>
    <w:rPr>
      <w:b/>
      <w:sz w:val="96"/>
    </w:rPr>
  </w:style>
  <w:style w:type="paragraph" w:styleId="Tekstprzypisudolnego">
    <w:name w:val="footnote text"/>
    <w:basedOn w:val="Normalny"/>
    <w:semiHidden/>
    <w:rsid w:val="00E20273"/>
  </w:style>
  <w:style w:type="paragraph" w:styleId="Tekstdymka">
    <w:name w:val="Balloon Text"/>
    <w:basedOn w:val="Normalny"/>
    <w:semiHidden/>
    <w:qFormat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5959A8"/>
    <w:rPr>
      <w:color w:val="000000"/>
      <w:sz w:val="24"/>
      <w:szCs w:val="24"/>
    </w:rPr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DC572-376A-4345-8469-411A35712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731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Gałązka</dc:creator>
  <dc:description/>
  <cp:lastModifiedBy>Monika Gałązka</cp:lastModifiedBy>
  <cp:revision>2</cp:revision>
  <cp:lastPrinted>2016-11-15T08:29:00Z</cp:lastPrinted>
  <dcterms:created xsi:type="dcterms:W3CDTF">2023-09-14T10:59:00Z</dcterms:created>
  <dcterms:modified xsi:type="dcterms:W3CDTF">2023-09-14T10:59:00Z</dcterms:modified>
  <dc:language>pl-PL</dc:language>
</cp:coreProperties>
</file>