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9BD" w:rsidRDefault="009C29BD" w:rsidP="009C29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…………...</w:t>
      </w:r>
    </w:p>
    <w:p w:rsidR="009C29BD" w:rsidRDefault="009C29BD" w:rsidP="009C29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Rady Gminy Dobre</w:t>
      </w:r>
    </w:p>
    <w:p w:rsidR="009C29BD" w:rsidRDefault="009C29BD" w:rsidP="009C29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……………………..</w:t>
      </w:r>
    </w:p>
    <w:p w:rsidR="009C29BD" w:rsidRDefault="009C29BD" w:rsidP="009C29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9BD" w:rsidRDefault="009C29BD" w:rsidP="009C29B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zmieniająca uchwałę Nr III/19/18 Rady Gminy Dobre z dnia 28 grudnia 2018 roku w sprawie przyjęcia wieloletniego programu osłonowego ,,Posiłek w szkole i w domu’’ na lata 2019-2023</w:t>
      </w:r>
    </w:p>
    <w:p w:rsidR="009C29BD" w:rsidRDefault="009C29BD" w:rsidP="009C29B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29BD" w:rsidRDefault="009C29BD" w:rsidP="000A78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art.18 ust.2 pkt 15 ustawy z dnia 8 marca 1990 r. o samorządzie gminnym (j.t Dz.U. z 2023 r. poz. 40) oraz art. 17 ust.2 pkt 4 i art. 110 ust. 10 ustawy z dnia 12 marca 2004 r. o pomocy społecznej (j.t Dz.U. z 2021 r. poz. 2268 ze zm.) uchwala się, co następuje:</w:t>
      </w:r>
    </w:p>
    <w:p w:rsidR="009C29BD" w:rsidRDefault="009C29BD" w:rsidP="009C29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0836" w:rsidRDefault="009C29BD" w:rsidP="007E26A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Program osłonowy „Posiłek w szkole i w domu” na lata 2019-2023 </w:t>
      </w:r>
      <w:r w:rsidR="00DA0836">
        <w:rPr>
          <w:rFonts w:ascii="Times New Roman" w:hAnsi="Times New Roman" w:cs="Times New Roman"/>
          <w:sz w:val="24"/>
          <w:szCs w:val="24"/>
        </w:rPr>
        <w:t>stanowiący załącznik do Uchwały nr III/19/18 Rady Gminy Dobre z dnia 28 grudnia 2018 roku w sprawie przyjęcia wieloletniego programu osłonowego</w:t>
      </w:r>
      <w:r w:rsidR="00DA083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0836" w:rsidRPr="00DA0836">
        <w:rPr>
          <w:rFonts w:ascii="Times New Roman" w:hAnsi="Times New Roman" w:cs="Times New Roman"/>
          <w:sz w:val="24"/>
          <w:szCs w:val="24"/>
        </w:rPr>
        <w:t>,,Posiłek w szkole i w domu’’ na lata 2019-2023</w:t>
      </w:r>
      <w:r w:rsidR="00DA0836">
        <w:rPr>
          <w:rFonts w:ascii="Times New Roman" w:hAnsi="Times New Roman" w:cs="Times New Roman"/>
          <w:sz w:val="24"/>
          <w:szCs w:val="24"/>
        </w:rPr>
        <w:t xml:space="preserve"> zastępuje się załącznikiem do niniejszej Uchwały. </w:t>
      </w:r>
    </w:p>
    <w:p w:rsidR="009C29BD" w:rsidRDefault="009C29BD" w:rsidP="009C29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9BD" w:rsidRDefault="009C29BD" w:rsidP="009C29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 Dobre i Kierownikowi Gminnego Ośrodka Pomocy Społecznej.</w:t>
      </w:r>
    </w:p>
    <w:p w:rsidR="009C29BD" w:rsidRDefault="009C29BD" w:rsidP="009C29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9BD" w:rsidRDefault="00DA0836" w:rsidP="009C29B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  <w:r w:rsidR="009C29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C29BD">
        <w:rPr>
          <w:rFonts w:ascii="Times New Roman" w:hAnsi="Times New Roman" w:cs="Times New Roman"/>
          <w:sz w:val="24"/>
          <w:szCs w:val="24"/>
        </w:rPr>
        <w:t xml:space="preserve">Uchwała wchodzi w życie z mocą obowiązującą od 01.01.2023 r. i podlega ogłoszeniu w Dzienniku Urzędowym Województwa Mazowieckiego. </w:t>
      </w:r>
    </w:p>
    <w:p w:rsidR="00426282" w:rsidRDefault="00426282">
      <w:pPr>
        <w:rPr>
          <w:rFonts w:ascii="Times New Roman" w:hAnsi="Times New Roman" w:cs="Times New Roman"/>
          <w:sz w:val="24"/>
          <w:szCs w:val="24"/>
        </w:rPr>
      </w:pPr>
    </w:p>
    <w:p w:rsid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0A7891" w:rsidRPr="000A7891" w:rsidRDefault="000A7891">
      <w:pPr>
        <w:rPr>
          <w:rFonts w:ascii="Times New Roman" w:hAnsi="Times New Roman" w:cs="Times New Roman"/>
          <w:sz w:val="24"/>
          <w:szCs w:val="24"/>
        </w:rPr>
      </w:pPr>
    </w:p>
    <w:p w:rsidR="00426282" w:rsidRDefault="00426282"/>
    <w:p w:rsidR="00426282" w:rsidRDefault="00426282" w:rsidP="00426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do Uchwały Nr………..</w:t>
      </w:r>
    </w:p>
    <w:p w:rsidR="00426282" w:rsidRPr="00426282" w:rsidRDefault="00426282" w:rsidP="00426282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Gminy Dobre z dnia …………</w:t>
      </w:r>
    </w:p>
    <w:p w:rsidR="00426282" w:rsidRDefault="00426282" w:rsidP="00426282">
      <w:pPr>
        <w:spacing w:after="0"/>
        <w:jc w:val="center"/>
        <w:rPr>
          <w:rFonts w:ascii="Times New Roman" w:hAnsi="Times New Roman" w:cs="Times New Roman"/>
          <w:b/>
        </w:rPr>
      </w:pPr>
    </w:p>
    <w:p w:rsidR="00426282" w:rsidRDefault="00426282" w:rsidP="00426282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PROGRAM OSŁONOWY</w:t>
      </w:r>
    </w:p>
    <w:p w:rsidR="00426282" w:rsidRDefault="00426282" w:rsidP="0042628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„POSIŁEK W SZKOLE I W DOMU” NA LATA 2019-2023</w:t>
      </w:r>
    </w:p>
    <w:p w:rsidR="00426282" w:rsidRDefault="00426282" w:rsidP="000A7891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0A7891" w:rsidRDefault="00426282" w:rsidP="000A7891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Podstawa prawna programu</w:t>
      </w:r>
    </w:p>
    <w:p w:rsidR="00426282" w:rsidRDefault="00426282" w:rsidP="000A7891">
      <w:p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„Posiłek w szkole i w domu” jest programem osłonowym w rozumieniu art.17 ust.2 pkt 4 ustawy o pomocy społecznej, dotyczącym realizacji zadań własnych gminy o charakterze obowiązkowym w zakresie pomocy społecznej, o których mowa w art.17 ust.1 pkt 3 i pkt 14 ustawy o pomocy społecznej.</w:t>
      </w:r>
    </w:p>
    <w:p w:rsidR="00426282" w:rsidRDefault="00426282" w:rsidP="000A789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 jest utworzony i przyjęty przez Radę Gminy Dobre w związku z ustanowieniem przez Radę Ministrów wieloletniego programu wspierania finansowego gmin w zakresie dożywiania „Posiłek w szkole i w domu” na lata 2019-2023 (M.P. z 2018 r., poz.1007), który został zmieniony </w:t>
      </w:r>
      <w:r w:rsidR="00B9437F">
        <w:rPr>
          <w:rFonts w:ascii="Times New Roman" w:hAnsi="Times New Roman" w:cs="Times New Roman"/>
          <w:sz w:val="24"/>
          <w:szCs w:val="24"/>
        </w:rPr>
        <w:t>uchwałą Rady Ministrów Nr 264 z dnia 28 grudnia 2022r. (M.P. z 2022 r. poz. 1287).</w:t>
      </w:r>
    </w:p>
    <w:p w:rsidR="00426282" w:rsidRDefault="00426282" w:rsidP="000A78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Program będzie realizowany w latach 2019-2023 i obejmuje swoim zasięgiem mieszkańców Gminy Dobre.</w:t>
      </w:r>
    </w:p>
    <w:p w:rsidR="000A7891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Cel programu</w:t>
      </w:r>
    </w:p>
    <w:p w:rsidR="00426282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Celem programu jest:</w:t>
      </w:r>
    </w:p>
    <w:p w:rsidR="00426282" w:rsidRDefault="00426282" w:rsidP="000A789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1/ ograniczenie zjawiska niedożywienia dzieci i młodzieży z rodzin o niskich dochodach lub znajdujących się w trudnej sytuacji,</w:t>
      </w:r>
    </w:p>
    <w:p w:rsidR="00426282" w:rsidRDefault="00426282" w:rsidP="000A7891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2/ zapewnienie posiłku osobom w szczególności starszym, chorym i niepełnosprawnym, jeżeli są go pozbawione.</w:t>
      </w:r>
    </w:p>
    <w:p w:rsidR="00426282" w:rsidRDefault="00426282" w:rsidP="000A789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jest elementem polityki społecznej gminy w zakresie:</w:t>
      </w:r>
    </w:p>
    <w:p w:rsidR="00426282" w:rsidRDefault="00426282" w:rsidP="000A7891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poprawy poziomu życia osób i rodzin o niskich dochodach;</w:t>
      </w:r>
    </w:p>
    <w:p w:rsidR="00426282" w:rsidRDefault="00426282" w:rsidP="000A7891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poprawy stanu zdrowia dzieci i młodzieży;</w:t>
      </w:r>
    </w:p>
    <w:p w:rsidR="00426282" w:rsidRDefault="00426282" w:rsidP="000A7891">
      <w:pPr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kształtowania właściwych nawyków żywieniowych.</w:t>
      </w:r>
    </w:p>
    <w:p w:rsidR="000A7891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Ocena sytuacji warunkująca realizację programu</w:t>
      </w:r>
      <w:r w:rsidR="000A7891">
        <w:rPr>
          <w:rFonts w:ascii="Times New Roman" w:hAnsi="Times New Roman" w:cs="Times New Roman"/>
          <w:b/>
          <w:bCs/>
        </w:rPr>
        <w:t xml:space="preserve"> </w:t>
      </w:r>
    </w:p>
    <w:p w:rsidR="00426282" w:rsidRPr="000A7891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</w:rPr>
      </w:pPr>
      <w:r w:rsidRPr="000A7891">
        <w:rPr>
          <w:rFonts w:ascii="Times New Roman" w:hAnsi="Times New Roman" w:cs="Times New Roman"/>
        </w:rPr>
        <w:t xml:space="preserve">Ubóstwo rodzin, zjawisko niedożywienia dzieci i uczniów, a także znaczące wydatki na żywność pogarszają standard życia osób i rodzin, a tym samym ograniczają możliwość zabezpieczenia podstawowych potrzeb życiowych, zwłaszcza pozostających na ich utrzymaniu dzieci. Wobec tego objęcie dzieci i uczniów zgłaszających chęć zjedzenia posiłku oraz osób starszych, chorych i niepełnosprawnych pozwoli na zabezpieczenie ich podstawowych potrzeb żywieniowych. </w:t>
      </w:r>
    </w:p>
    <w:p w:rsidR="00426282" w:rsidRDefault="00426282" w:rsidP="000A7891">
      <w:pPr>
        <w:pStyle w:val="Default"/>
        <w:spacing w:line="360" w:lineRule="auto"/>
        <w:jc w:val="both"/>
      </w:pPr>
    </w:p>
    <w:p w:rsidR="00426282" w:rsidRDefault="00426282" w:rsidP="000A7891">
      <w:pPr>
        <w:spacing w:line="360" w:lineRule="auto"/>
        <w:jc w:val="both"/>
        <w:rPr>
          <w:rFonts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W tym stanie rzeczy oraz wobec wymogów ustanowienia programu osłonowego na poziomie gminy staje się jak najbardziej zasadne wprowadzenie niniejszego programu osłonowego. </w:t>
      </w:r>
    </w:p>
    <w:p w:rsidR="00426282" w:rsidRDefault="00426282" w:rsidP="000A7891">
      <w:pPr>
        <w:pStyle w:val="Default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Podmioty realizujące program </w:t>
      </w:r>
    </w:p>
    <w:p w:rsidR="00426282" w:rsidRDefault="00426282" w:rsidP="000A7891">
      <w:pPr>
        <w:pStyle w:val="Default"/>
        <w:spacing w:line="360" w:lineRule="auto"/>
        <w:jc w:val="both"/>
        <w:rPr>
          <w:rFonts w:cs="Times New Roman"/>
          <w:sz w:val="22"/>
          <w:szCs w:val="22"/>
        </w:rPr>
      </w:pPr>
      <w:r>
        <w:rPr>
          <w:sz w:val="22"/>
        </w:rPr>
        <w:t xml:space="preserve">Program realizuje Gminny Ośrodek Pomocy Społecznej w Dobrem jako samorządowa jednostka pomocy społecznej we współpracy z innymi samorządowymi jednostkami organizacyjnymi gminy (szkoły, przedszkola) oraz szkołami lub przedszkolami prowadzonymi przez inne samorządy gminne albo podmiotami prowadzącymi szkoły lub przedszkola niepubliczne do których uczęszczają dzieci i młodzież z terenu gminy Dobre. Koordynatorem programu jest Gminny Ośrodek Pomocy Społecznej w Dobrem. </w:t>
      </w:r>
    </w:p>
    <w:p w:rsidR="00426282" w:rsidRDefault="00426282" w:rsidP="000A7891">
      <w:pPr>
        <w:pStyle w:val="Default"/>
        <w:spacing w:line="360" w:lineRule="auto"/>
        <w:jc w:val="both"/>
        <w:rPr>
          <w:rFonts w:cs="Times New Roman"/>
          <w:sz w:val="22"/>
          <w:szCs w:val="22"/>
        </w:rPr>
      </w:pPr>
    </w:p>
    <w:p w:rsidR="00426282" w:rsidRDefault="00426282" w:rsidP="000A7891">
      <w:pPr>
        <w:pStyle w:val="Default"/>
        <w:spacing w:line="360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Zakres podmiotowy i przedmiotowy programu </w:t>
      </w:r>
    </w:p>
    <w:p w:rsidR="00426282" w:rsidRDefault="00426282" w:rsidP="000A7891">
      <w:pPr>
        <w:pStyle w:val="Default"/>
        <w:spacing w:line="360" w:lineRule="auto"/>
        <w:rPr>
          <w:rFonts w:cs="Times New Roman"/>
          <w:sz w:val="22"/>
          <w:szCs w:val="22"/>
        </w:rPr>
      </w:pPr>
      <w:r>
        <w:rPr>
          <w:sz w:val="22"/>
        </w:rPr>
        <w:t>W ramach programu udziela się wsparcia:</w:t>
      </w:r>
    </w:p>
    <w:p w:rsidR="00426282" w:rsidRDefault="00426282" w:rsidP="000A7891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dzieciom do czasu podjęcia nauki w szkole podstawowej;</w:t>
      </w:r>
    </w:p>
    <w:p w:rsidR="00426282" w:rsidRDefault="00426282" w:rsidP="000A7891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uczniom do czasu ukończenia nauki w szkole ponadpodstawowej; </w:t>
      </w:r>
    </w:p>
    <w:p w:rsidR="00426282" w:rsidRDefault="00426282" w:rsidP="000A7891">
      <w:pPr>
        <w:numPr>
          <w:ilvl w:val="0"/>
          <w:numId w:val="2"/>
        </w:numPr>
        <w:suppressAutoHyphens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osobom starszym, chorym i niepełnosprawnym.</w:t>
      </w:r>
    </w:p>
    <w:p w:rsidR="00426282" w:rsidRDefault="00426282" w:rsidP="000A7891">
      <w:pPr>
        <w:pStyle w:val="Default"/>
        <w:spacing w:line="360" w:lineRule="auto"/>
        <w:jc w:val="both"/>
      </w:pPr>
      <w:r>
        <w:rPr>
          <w:sz w:val="22"/>
        </w:rPr>
        <w:t xml:space="preserve">W szczególnie uzasadnionych przypadkach, gdy uczeń albo dziecko wyraża chęć zjedzenia posiłku, odpowiednio dyrektor szkoły lub przedszkola informuje ośrodek pomocy społecznej właściwy ze względu na miejsce zamieszkania ucznia lub dziecka o potrzebie udzielenia pomocy w formie posiłku. </w:t>
      </w:r>
    </w:p>
    <w:p w:rsidR="00426282" w:rsidRDefault="00426282" w:rsidP="000A7891">
      <w:pPr>
        <w:pStyle w:val="Default"/>
        <w:spacing w:line="360" w:lineRule="auto"/>
        <w:jc w:val="both"/>
        <w:rPr>
          <w:sz w:val="22"/>
        </w:rPr>
      </w:pPr>
      <w:r>
        <w:rPr>
          <w:sz w:val="22"/>
        </w:rPr>
        <w:t xml:space="preserve">Przyznanie takiej pomocy nie wymaga wydania decyzji administracyjnej przyznającej posiłek i ustalenia sytuacji rodziny w drodze rodzinnego wywiadu środowiskowego. </w:t>
      </w:r>
    </w:p>
    <w:p w:rsidR="00426282" w:rsidRDefault="00426282" w:rsidP="000A7891">
      <w:pPr>
        <w:pStyle w:val="Default"/>
        <w:spacing w:line="360" w:lineRule="auto"/>
        <w:jc w:val="both"/>
      </w:pPr>
      <w:r>
        <w:rPr>
          <w:sz w:val="22"/>
        </w:rPr>
        <w:t>Liczba dzieci i uczniów, którym ma być udzielona pomoc w w/w sposób, nie może przekroczyć    20% liczby uczniów i dzieci dożywianych w szkołach i przedszkolach na terenie gminy w poprzednim miesiącu kalendarzowym na podstawie wydanych decyzji administracyjnych. Przy czym podstawą ustalenia liczby uczniów i dzieci w miesiącu wrześniu jest miesiąc czerwiec.</w:t>
      </w:r>
    </w:p>
    <w:p w:rsidR="000A7891" w:rsidRPr="000A7891" w:rsidRDefault="000A7891" w:rsidP="000A7891">
      <w:pPr>
        <w:pStyle w:val="Default"/>
        <w:spacing w:line="360" w:lineRule="auto"/>
        <w:jc w:val="both"/>
      </w:pPr>
    </w:p>
    <w:p w:rsidR="000A7891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  <w:b/>
        </w:rPr>
      </w:pPr>
      <w:r w:rsidRPr="000A7891">
        <w:rPr>
          <w:rFonts w:ascii="Times New Roman" w:hAnsi="Times New Roman" w:cs="Times New Roman"/>
          <w:b/>
        </w:rPr>
        <w:t>Finansowanie programu</w:t>
      </w:r>
    </w:p>
    <w:p w:rsidR="00426282" w:rsidRPr="000A7891" w:rsidRDefault="00426282" w:rsidP="000A7891">
      <w:pPr>
        <w:spacing w:line="360" w:lineRule="auto"/>
        <w:contextualSpacing/>
        <w:jc w:val="both"/>
        <w:rPr>
          <w:rFonts w:ascii="Times New Roman" w:hAnsi="Times New Roman" w:cs="Times New Roman"/>
          <w:b/>
        </w:rPr>
      </w:pPr>
      <w:r w:rsidRPr="000A7891">
        <w:rPr>
          <w:rFonts w:ascii="Times New Roman" w:hAnsi="Times New Roman" w:cs="Times New Roman"/>
        </w:rPr>
        <w:t>Program jest finansowany ze środków własnych gminy oraz dotacji z budżetu państwa otrzymanej w ramach dofinansowania wieloletniego rządowego programu wspierania finansowego gmin „Posiłek w szkole i w domu” na lata 2019-2023.</w:t>
      </w:r>
    </w:p>
    <w:p w:rsidR="00426282" w:rsidRDefault="00426282" w:rsidP="000A7891">
      <w:pPr>
        <w:pStyle w:val="Default"/>
        <w:spacing w:line="360" w:lineRule="auto"/>
      </w:pPr>
      <w:r>
        <w:rPr>
          <w:b/>
          <w:sz w:val="22"/>
        </w:rPr>
        <w:t>Monitoring programu</w:t>
      </w:r>
    </w:p>
    <w:p w:rsidR="00B9437F" w:rsidRPr="00E540D8" w:rsidRDefault="00426282" w:rsidP="00E540D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realizacji programu sporządzana jest roczna informacja, będąca elementem rozliczania wieloletniego programu rządowego wspierania finansowego gmin „Posiłek w szkole i w domu” na lata 2019-2023 przyjętego uchwałą Nr 140 Rady Ministrów z dnia 15 października 2018 </w:t>
      </w:r>
      <w:r w:rsidR="00B9437F">
        <w:rPr>
          <w:rFonts w:ascii="Times New Roman" w:hAnsi="Times New Roman"/>
        </w:rPr>
        <w:t xml:space="preserve">r. (M. P. z 2018 r., poz. 1007) zmienionego </w:t>
      </w:r>
      <w:r w:rsidR="00B9437F">
        <w:rPr>
          <w:rFonts w:ascii="Times New Roman" w:hAnsi="Times New Roman" w:cs="Times New Roman"/>
          <w:sz w:val="24"/>
          <w:szCs w:val="24"/>
        </w:rPr>
        <w:t>uchwałą Rady Ministrów Nr 264 z dnia 28 grudnia 20</w:t>
      </w:r>
      <w:r w:rsidR="000A7891">
        <w:rPr>
          <w:rFonts w:ascii="Times New Roman" w:hAnsi="Times New Roman" w:cs="Times New Roman"/>
          <w:sz w:val="24"/>
          <w:szCs w:val="24"/>
        </w:rPr>
        <w:t>22r. (M.P. z 2022 r. poz. 1287)</w:t>
      </w:r>
      <w:bookmarkStart w:id="0" w:name="_GoBack"/>
      <w:bookmarkEnd w:id="0"/>
    </w:p>
    <w:p w:rsidR="000A7891" w:rsidRDefault="000A7891" w:rsidP="000A78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0A7891" w:rsidRDefault="000A7891" w:rsidP="000A7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891" w:rsidRDefault="000A7891" w:rsidP="000A78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wejściem w życie z dniem 1 stycznia 2023 r uchwały Rady Ministrów Nr 264 z dnia 28 grudnia 2022r. zmieniającej w pkt III.1 oraz pkt. III.2 uchwałę Rady Ministrów Nr 140 z dnia 15 października 2018 r, w sprawie ustanowienia wieloletniego programu wspierania finansowego gmin „Posiłek w szkole i w domu” zaistniała konieczność uaktualnienia zapisów programu osłonowego  „Posiłek w szkole i w domu” na lata 2019-2023 stanowiącego załącznik do Uchwały nr III/19/18 Rady Gminy Dobre z dnia 28 grudnia 2018.</w:t>
      </w:r>
    </w:p>
    <w:p w:rsidR="000A7891" w:rsidRDefault="000A7891" w:rsidP="000A78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437F" w:rsidRDefault="00B9437F"/>
    <w:sectPr w:rsidR="00B94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BD"/>
    <w:rsid w:val="000A7891"/>
    <w:rsid w:val="001F6D94"/>
    <w:rsid w:val="00426282"/>
    <w:rsid w:val="004920FF"/>
    <w:rsid w:val="00661FC7"/>
    <w:rsid w:val="007E26AB"/>
    <w:rsid w:val="0099686B"/>
    <w:rsid w:val="009C29BD"/>
    <w:rsid w:val="00B9437F"/>
    <w:rsid w:val="00DA0836"/>
    <w:rsid w:val="00E5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368DF-55CE-47CC-8BC1-2557EC3A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29B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2628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color w:val="000000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rsid w:val="00B9437F"/>
    <w:pPr>
      <w:suppressAutoHyphens/>
      <w:spacing w:after="140" w:line="288" w:lineRule="auto"/>
    </w:pPr>
    <w:rPr>
      <w:rFonts w:ascii="Calibri" w:eastAsia="Calibri" w:hAnsi="Calibri" w:cs="Calibri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9437F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D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76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838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Kowalczyk</dc:creator>
  <cp:keywords/>
  <dc:description/>
  <cp:lastModifiedBy>Magdalena Kowalczyk</cp:lastModifiedBy>
  <cp:revision>5</cp:revision>
  <cp:lastPrinted>2023-03-15T14:33:00Z</cp:lastPrinted>
  <dcterms:created xsi:type="dcterms:W3CDTF">2023-03-15T11:15:00Z</dcterms:created>
  <dcterms:modified xsi:type="dcterms:W3CDTF">2023-03-16T08:01:00Z</dcterms:modified>
</cp:coreProperties>
</file>