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63A3C8" w14:textId="11ABC6CE" w:rsidR="00F64BE4" w:rsidRPr="00806CA1" w:rsidRDefault="00F64BE4" w:rsidP="00F64BE4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806CA1">
        <w:rPr>
          <w:rFonts w:ascii="Times New Roman" w:hAnsi="Times New Roman"/>
          <w:kern w:val="0"/>
          <w:sz w:val="24"/>
          <w:szCs w:val="24"/>
          <w14:ligatures w14:val="none"/>
        </w:rPr>
        <w:t>BURMISTRZ MIASTA                                                                Dobre, dnia 05.12.2024r</w:t>
      </w:r>
    </w:p>
    <w:p w14:paraId="738F2105" w14:textId="4C024CFC" w:rsidR="00F64BE4" w:rsidRPr="00806CA1" w:rsidRDefault="007A493A" w:rsidP="00F64BE4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>i</w:t>
      </w:r>
      <w:r w:rsidR="00F64BE4" w:rsidRPr="00806CA1">
        <w:rPr>
          <w:rFonts w:ascii="Times New Roman" w:hAnsi="Times New Roman"/>
          <w:kern w:val="0"/>
          <w:sz w:val="24"/>
          <w:szCs w:val="24"/>
          <w14:ligatures w14:val="none"/>
        </w:rPr>
        <w:t xml:space="preserve"> GMINY DOBRE</w:t>
      </w:r>
    </w:p>
    <w:p w14:paraId="54F2B646" w14:textId="77777777" w:rsidR="00F64BE4" w:rsidRPr="00806CA1" w:rsidRDefault="00F64BE4" w:rsidP="00F64BE4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806CA1">
        <w:rPr>
          <w:rFonts w:ascii="Times New Roman" w:hAnsi="Times New Roman"/>
          <w:kern w:val="0"/>
          <w:sz w:val="24"/>
          <w:szCs w:val="24"/>
          <w14:ligatures w14:val="none"/>
        </w:rPr>
        <w:t>05-307 Dobre</w:t>
      </w:r>
    </w:p>
    <w:p w14:paraId="7E478633" w14:textId="77777777" w:rsidR="00F64BE4" w:rsidRPr="00806CA1" w:rsidRDefault="00F64BE4" w:rsidP="00F64BE4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806CA1">
        <w:rPr>
          <w:rFonts w:ascii="Times New Roman" w:hAnsi="Times New Roman"/>
          <w:kern w:val="0"/>
          <w:sz w:val="24"/>
          <w:szCs w:val="24"/>
          <w14:ligatures w14:val="none"/>
        </w:rPr>
        <w:t>ul. Tadeusza Kościuszki 1</w:t>
      </w:r>
    </w:p>
    <w:p w14:paraId="18F44C83" w14:textId="77777777" w:rsidR="00F64BE4" w:rsidRPr="00806CA1" w:rsidRDefault="00F64BE4" w:rsidP="00F64BE4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806CA1">
        <w:rPr>
          <w:rFonts w:ascii="Times New Roman" w:hAnsi="Times New Roman"/>
          <w:kern w:val="0"/>
          <w:sz w:val="24"/>
          <w:szCs w:val="24"/>
          <w14:ligatures w14:val="none"/>
        </w:rPr>
        <w:t>woj. Mazowieckie</w:t>
      </w:r>
    </w:p>
    <w:p w14:paraId="6F280C56" w14:textId="77777777" w:rsidR="00F64BE4" w:rsidRPr="00806CA1" w:rsidRDefault="00F64BE4" w:rsidP="00F64BE4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6E6E3BC5" w14:textId="00C8A789" w:rsidR="00F64BE4" w:rsidRPr="00806CA1" w:rsidRDefault="00F64BE4" w:rsidP="00F64BE4">
      <w:pPr>
        <w:spacing w:after="200" w:line="276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806CA1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>GKI 271.15.2024</w:t>
      </w:r>
    </w:p>
    <w:p w14:paraId="15F7F093" w14:textId="77777777" w:rsidR="00F64BE4" w:rsidRPr="00806CA1" w:rsidRDefault="00F64BE4" w:rsidP="00F64BE4">
      <w:pPr>
        <w:spacing w:after="200" w:line="276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</w:p>
    <w:p w14:paraId="176790FF" w14:textId="7A6FC360" w:rsidR="00F64BE4" w:rsidRPr="00806CA1" w:rsidRDefault="00F64BE4" w:rsidP="00806CA1">
      <w:pPr>
        <w:pStyle w:val="Bezodstpw"/>
        <w:rPr>
          <w:rFonts w:ascii="Times New Roman" w:eastAsia="Times New Roman" w:hAnsi="Times New Roman"/>
          <w:kern w:val="0"/>
          <w:sz w:val="24"/>
          <w:szCs w:val="24"/>
          <w:lang w:eastAsia="zh-CN"/>
          <w14:ligatures w14:val="none"/>
        </w:rPr>
      </w:pPr>
      <w:r w:rsidRPr="00806CA1">
        <w:rPr>
          <w:rFonts w:ascii="Times New Roman" w:hAnsi="Times New Roman"/>
          <w:sz w:val="24"/>
          <w:szCs w:val="24"/>
          <w:lang w:eastAsia="pl-PL"/>
        </w:rPr>
        <w:t>Dotyczy: w  postępowania o udzielenie zamówienia klasycznego w trybie podstawowym</w:t>
      </w:r>
      <w:r w:rsidR="00806CA1">
        <w:rPr>
          <w:rFonts w:ascii="Times New Roman" w:hAnsi="Times New Roman"/>
          <w:sz w:val="24"/>
          <w:szCs w:val="24"/>
          <w:lang w:eastAsia="pl-PL"/>
        </w:rPr>
        <w:t xml:space="preserve">                </w:t>
      </w:r>
      <w:r w:rsidRPr="00806CA1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806CA1">
        <w:rPr>
          <w:rFonts w:ascii="Times New Roman" w:hAnsi="Times New Roman"/>
          <w:sz w:val="24"/>
          <w:szCs w:val="24"/>
          <w:lang w:eastAsia="pl-PL"/>
        </w:rPr>
        <w:t xml:space="preserve">na </w:t>
      </w:r>
      <w:r w:rsidRPr="00806CA1">
        <w:rPr>
          <w:rFonts w:ascii="Times New Roman" w:eastAsia="Arial" w:hAnsi="Times New Roman"/>
          <w:b/>
          <w:sz w:val="24"/>
          <w:szCs w:val="24"/>
          <w:lang w:eastAsia="pl-PL"/>
        </w:rPr>
        <w:t xml:space="preserve"> </w:t>
      </w:r>
      <w:r w:rsidRPr="00806CA1">
        <w:rPr>
          <w:rFonts w:ascii="Times New Roman" w:hAnsi="Times New Roman"/>
          <w:sz w:val="24"/>
          <w:szCs w:val="24"/>
          <w:lang w:eastAsia="pl-PL"/>
        </w:rPr>
        <w:t>zadanie</w:t>
      </w:r>
      <w:r w:rsidRPr="00806CA1">
        <w:rPr>
          <w:rFonts w:ascii="Times New Roman" w:hAnsi="Times New Roman"/>
          <w:b/>
          <w:sz w:val="24"/>
          <w:szCs w:val="24"/>
          <w:lang w:eastAsia="pl-PL"/>
        </w:rPr>
        <w:t xml:space="preserve">: </w:t>
      </w:r>
      <w:r w:rsidRPr="00806CA1">
        <w:rPr>
          <w:rFonts w:ascii="Times New Roman" w:hAnsi="Times New Roman"/>
          <w:sz w:val="24"/>
          <w:szCs w:val="24"/>
          <w:lang w:eastAsia="pl-PL"/>
        </w:rPr>
        <w:t>:</w:t>
      </w:r>
      <w:r w:rsidRPr="00806CA1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bookmarkStart w:id="0" w:name="_Hlk146627931"/>
      <w:bookmarkStart w:id="1" w:name="_Hlk134091804"/>
      <w:r w:rsidRPr="00806CA1">
        <w:rPr>
          <w:rFonts w:ascii="Times New Roman" w:eastAsia="Times New Roman" w:hAnsi="Times New Roman"/>
          <w:b/>
          <w:kern w:val="0"/>
          <w:sz w:val="24"/>
          <w:szCs w:val="24"/>
          <w:lang w:eastAsia="zh-CN"/>
          <w14:ligatures w14:val="none"/>
        </w:rPr>
        <w:t>Dostawa artykułów żywnościowych do stołówki szkolnej, stołówki przedszkolnej</w:t>
      </w:r>
      <w:r w:rsidRPr="00806CA1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eastAsia="zh-CN"/>
          <w14:ligatures w14:val="none"/>
        </w:rPr>
        <w:t xml:space="preserve"> i stołówki żłobka </w:t>
      </w:r>
      <w:r w:rsidRPr="00806CA1">
        <w:rPr>
          <w:rFonts w:ascii="Times New Roman" w:eastAsia="Times New Roman" w:hAnsi="Times New Roman"/>
          <w:b/>
          <w:kern w:val="0"/>
          <w:sz w:val="24"/>
          <w:szCs w:val="24"/>
          <w:lang w:eastAsia="zh-CN"/>
          <w14:ligatures w14:val="none"/>
        </w:rPr>
        <w:t xml:space="preserve"> w Dobrem - GKI 271.15.2024</w:t>
      </w:r>
    </w:p>
    <w:p w14:paraId="2B32C9FC" w14:textId="7B3234B7" w:rsidR="00F64BE4" w:rsidRPr="00806CA1" w:rsidRDefault="00F64BE4" w:rsidP="00F64BE4">
      <w:pPr>
        <w:pStyle w:val="Bezodstpw"/>
        <w:rPr>
          <w:rFonts w:ascii="Times New Roman" w:eastAsia="Times New Roman" w:hAnsi="Times New Roman"/>
          <w:b/>
          <w:kern w:val="0"/>
          <w:sz w:val="24"/>
          <w:szCs w:val="24"/>
          <w:lang w:eastAsia="zh-CN"/>
          <w14:ligatures w14:val="none"/>
        </w:rPr>
      </w:pPr>
    </w:p>
    <w:bookmarkEnd w:id="0"/>
    <w:p w14:paraId="567B9A25" w14:textId="77777777" w:rsidR="00F64BE4" w:rsidRPr="00806CA1" w:rsidRDefault="00F64BE4" w:rsidP="00F64B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</w:pPr>
      <w:r w:rsidRPr="00806CA1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       </w:t>
      </w:r>
      <w:bookmarkEnd w:id="1"/>
      <w:r w:rsidRPr="00806CA1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 </w:t>
      </w:r>
      <w:r w:rsidRPr="00806CA1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                       </w:t>
      </w:r>
      <w:r w:rsidRPr="00806CA1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    INFORMACJA O WYBORZE OFERTY</w:t>
      </w:r>
    </w:p>
    <w:p w14:paraId="5ED54FDC" w14:textId="77777777" w:rsidR="00F64BE4" w:rsidRPr="00806CA1" w:rsidRDefault="00F64BE4" w:rsidP="00F64B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</w:pPr>
    </w:p>
    <w:p w14:paraId="3865A3A2" w14:textId="77777777" w:rsidR="00F64BE4" w:rsidRPr="00806CA1" w:rsidRDefault="00F64BE4" w:rsidP="00F64BE4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806CA1">
        <w:rPr>
          <w:rFonts w:ascii="Times New Roman" w:eastAsia="Times New Roman" w:hAnsi="Times New Roman"/>
          <w:sz w:val="24"/>
          <w:szCs w:val="24"/>
          <w:lang w:eastAsia="zh-CN"/>
        </w:rPr>
        <w:t>Na podstawie art. 253 ustawy z dnia 11 września 2019r. Prawo zamówień publicznych</w:t>
      </w:r>
    </w:p>
    <w:p w14:paraId="2E43493B" w14:textId="45D95DDD" w:rsidR="00F64BE4" w:rsidRPr="00806CA1" w:rsidRDefault="00F64BE4" w:rsidP="00F64BE4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806CA1">
        <w:rPr>
          <w:rFonts w:ascii="Times New Roman" w:eastAsia="Times New Roman" w:hAnsi="Times New Roman"/>
          <w:sz w:val="24"/>
          <w:szCs w:val="24"/>
          <w:lang w:eastAsia="zh-CN"/>
        </w:rPr>
        <w:t xml:space="preserve"> (Dz. U. z 2024 r., poz. 1320)</w:t>
      </w:r>
      <w:r w:rsidRPr="00806CA1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, zwaną dalej „Pzp” </w:t>
      </w:r>
      <w:r w:rsidRPr="00806CA1">
        <w:rPr>
          <w:rFonts w:ascii="Times New Roman" w:eastAsia="Times New Roman" w:hAnsi="Times New Roman"/>
          <w:sz w:val="24"/>
          <w:szCs w:val="24"/>
          <w:lang w:eastAsia="zh-CN"/>
        </w:rPr>
        <w:t xml:space="preserve"> Zamawiający – Gmina Dobre, zawiadamia, </w:t>
      </w:r>
    </w:p>
    <w:p w14:paraId="665D2BEE" w14:textId="197B92B7" w:rsidR="00F64BE4" w:rsidRPr="00403A2F" w:rsidRDefault="00F64BE4" w:rsidP="00F64BE4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806CA1">
        <w:rPr>
          <w:rFonts w:ascii="Times New Roman" w:eastAsia="Times New Roman" w:hAnsi="Times New Roman"/>
          <w:sz w:val="24"/>
          <w:szCs w:val="24"/>
          <w:lang w:eastAsia="zh-CN"/>
        </w:rPr>
        <w:t xml:space="preserve">że w postępowaniu o udzielenie zamówienia publicznego przeprowadzonym w trybie </w:t>
      </w:r>
      <w:r w:rsidRPr="00403A2F">
        <w:rPr>
          <w:rFonts w:ascii="Times New Roman" w:eastAsia="Times New Roman" w:hAnsi="Times New Roman"/>
          <w:sz w:val="24"/>
          <w:szCs w:val="24"/>
          <w:lang w:eastAsia="zh-CN"/>
        </w:rPr>
        <w:t xml:space="preserve">podstawowym  w  części I, II została wybrana oferta nr 1 </w:t>
      </w:r>
      <w:r w:rsidR="00403A2F" w:rsidRPr="00403A2F">
        <w:rPr>
          <w:rFonts w:ascii="Times New Roman" w:eastAsia="Times New Roman" w:hAnsi="Times New Roman"/>
          <w:sz w:val="24"/>
          <w:szCs w:val="24"/>
          <w:lang w:eastAsia="zh-CN"/>
        </w:rPr>
        <w:t xml:space="preserve"> w części III została wybrana oferta nr 2 </w:t>
      </w:r>
      <w:r w:rsidRPr="00403A2F">
        <w:rPr>
          <w:rFonts w:ascii="Times New Roman" w:eastAsia="Times New Roman" w:hAnsi="Times New Roman"/>
          <w:sz w:val="24"/>
          <w:szCs w:val="24"/>
          <w:lang w:eastAsia="zh-CN"/>
        </w:rPr>
        <w:t>złożona  przez</w:t>
      </w:r>
      <w:r w:rsidR="00403A2F">
        <w:rPr>
          <w:rFonts w:ascii="Times New Roman" w:eastAsia="Times New Roman" w:hAnsi="Times New Roman"/>
          <w:sz w:val="24"/>
          <w:szCs w:val="24"/>
          <w:lang w:eastAsia="zh-CN"/>
        </w:rPr>
        <w:t xml:space="preserve">: </w:t>
      </w:r>
    </w:p>
    <w:p w14:paraId="1F6B3EF3" w14:textId="77777777" w:rsidR="00F64BE4" w:rsidRPr="00806CA1" w:rsidRDefault="00F64BE4" w:rsidP="00F64BE4">
      <w:pPr>
        <w:spacing w:after="0" w:line="276" w:lineRule="auto"/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</w:pPr>
      <w:r w:rsidRPr="00806CA1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>PHU TOPAZ Sp. z o.o.</w:t>
      </w:r>
    </w:p>
    <w:p w14:paraId="705AC2EC" w14:textId="77777777" w:rsidR="00F64BE4" w:rsidRPr="00806CA1" w:rsidRDefault="00F64BE4" w:rsidP="00F64BE4">
      <w:pPr>
        <w:spacing w:after="0" w:line="276" w:lineRule="auto"/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</w:pPr>
      <w:r w:rsidRPr="00806CA1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>ul. Kolejowa 3B</w:t>
      </w:r>
    </w:p>
    <w:p w14:paraId="64F4BEFC" w14:textId="77777777" w:rsidR="00F64BE4" w:rsidRPr="00806CA1" w:rsidRDefault="00F64BE4" w:rsidP="00F64BE4">
      <w:pP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806CA1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>08-300 Sokołów Podlaski</w:t>
      </w:r>
    </w:p>
    <w:p w14:paraId="1C4FAF14" w14:textId="77777777" w:rsidR="00F64BE4" w:rsidRPr="00806CA1" w:rsidRDefault="00F64BE4" w:rsidP="00F64BE4">
      <w:pPr>
        <w:pStyle w:val="Bezodstpw"/>
        <w:rPr>
          <w:rFonts w:ascii="Times New Roman" w:hAnsi="Times New Roman"/>
          <w:sz w:val="24"/>
          <w:szCs w:val="24"/>
        </w:rPr>
      </w:pPr>
    </w:p>
    <w:p w14:paraId="37FC4A76" w14:textId="3AEFE3F1" w:rsidR="00F64BE4" w:rsidRPr="00806CA1" w:rsidRDefault="00F64BE4" w:rsidP="00F64BE4">
      <w:pPr>
        <w:pStyle w:val="Bezodstpw"/>
        <w:rPr>
          <w:rFonts w:ascii="Times New Roman" w:eastAsia="Times New Roman" w:hAnsi="Times New Roman"/>
          <w:sz w:val="24"/>
          <w:szCs w:val="24"/>
          <w:lang w:eastAsia="zh-CN"/>
        </w:rPr>
      </w:pPr>
      <w:r w:rsidRPr="00806CA1">
        <w:rPr>
          <w:rFonts w:ascii="Times New Roman" w:eastAsia="Times New Roman" w:hAnsi="Times New Roman"/>
          <w:sz w:val="24"/>
          <w:szCs w:val="24"/>
          <w:lang w:eastAsia="zh-CN"/>
        </w:rPr>
        <w:t>Wykonawca, spełnił wszystkie wymogi Specyfikacji  Warunków Zamówienia  i otrzymał najwyższą liczbę punktów w kryterium cena 100 pkt., w zakresie części I, II i III</w:t>
      </w:r>
    </w:p>
    <w:p w14:paraId="64C1738C" w14:textId="77777777" w:rsidR="00F64BE4" w:rsidRPr="00806CA1" w:rsidRDefault="00F64BE4" w:rsidP="00F64BE4">
      <w:pPr>
        <w:pStyle w:val="Bezodstpw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</w:p>
    <w:p w14:paraId="6C7AA42A" w14:textId="77777777" w:rsidR="00F64BE4" w:rsidRPr="00806CA1" w:rsidRDefault="00F64BE4" w:rsidP="00F64B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</w:pPr>
    </w:p>
    <w:p w14:paraId="37F8C516" w14:textId="761E256F" w:rsidR="00F64BE4" w:rsidRPr="00806CA1" w:rsidRDefault="00F64BE4" w:rsidP="00F64BE4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806CA1">
        <w:rPr>
          <w:rFonts w:ascii="Times New Roman" w:hAnsi="Times New Roman"/>
          <w:kern w:val="0"/>
          <w:sz w:val="24"/>
          <w:szCs w:val="24"/>
          <w14:ligatures w14:val="none"/>
        </w:rPr>
        <w:t>Część I - Różne produkty spożywcze, wędliny, drób, produkty mleczarskie, owoce, warzywa             i podobne produkty</w:t>
      </w:r>
    </w:p>
    <w:tbl>
      <w:tblPr>
        <w:tblW w:w="5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2717"/>
        <w:gridCol w:w="1701"/>
      </w:tblGrid>
      <w:tr w:rsidR="00F64BE4" w:rsidRPr="00806CA1" w14:paraId="1669A167" w14:textId="77777777" w:rsidTr="00F64BE4">
        <w:trPr>
          <w:trHeight w:val="1012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B123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164E1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7EB6B" w14:textId="5C80B58E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Cena – 100% - 100 pkt.</w:t>
            </w:r>
          </w:p>
        </w:tc>
      </w:tr>
      <w:tr w:rsidR="00F64BE4" w:rsidRPr="00806CA1" w14:paraId="546825DC" w14:textId="77777777" w:rsidTr="00F64BE4">
        <w:trPr>
          <w:trHeight w:val="1031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1B95E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139E4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bookmarkStart w:id="2" w:name="_Hlk150160494"/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PHU TOPAZ Sp. z o.o.</w:t>
            </w:r>
          </w:p>
          <w:p w14:paraId="04E6CBA7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Kolejowa 3B</w:t>
            </w:r>
          </w:p>
          <w:p w14:paraId="251F87C2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08-300 Sokołów Podlaski</w:t>
            </w:r>
            <w:bookmarkEnd w:id="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7D8E5" w14:textId="7D6E5738" w:rsidR="00F64BE4" w:rsidRPr="00806CA1" w:rsidRDefault="00F64BE4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100,00</w:t>
            </w:r>
          </w:p>
        </w:tc>
      </w:tr>
    </w:tbl>
    <w:p w14:paraId="3A813F04" w14:textId="77777777" w:rsidR="00F64BE4" w:rsidRPr="00806CA1" w:rsidRDefault="00F64BE4" w:rsidP="00F64BE4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60367D6F" w14:textId="77777777" w:rsidR="00F64BE4" w:rsidRPr="00806CA1" w:rsidRDefault="00F64BE4" w:rsidP="00F64BE4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806CA1">
        <w:rPr>
          <w:rFonts w:ascii="Times New Roman" w:hAnsi="Times New Roman"/>
          <w:kern w:val="0"/>
          <w:sz w:val="24"/>
          <w:szCs w:val="24"/>
          <w14:ligatures w14:val="none"/>
        </w:rPr>
        <w:t>Część II Produkty zwierzęce, mięso i produkty mięsne</w:t>
      </w:r>
    </w:p>
    <w:tbl>
      <w:tblPr>
        <w:tblW w:w="5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2717"/>
        <w:gridCol w:w="1701"/>
      </w:tblGrid>
      <w:tr w:rsidR="00F64BE4" w:rsidRPr="00806CA1" w14:paraId="225DE00E" w14:textId="77777777" w:rsidTr="00F64BE4">
        <w:trPr>
          <w:trHeight w:val="1148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6F02E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DAEB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34AC8" w14:textId="4872E5C2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Cena – 100% - 100 pkt.</w:t>
            </w:r>
          </w:p>
        </w:tc>
      </w:tr>
      <w:tr w:rsidR="00F64BE4" w:rsidRPr="00806CA1" w14:paraId="51905DEA" w14:textId="77777777" w:rsidTr="00F64BE4">
        <w:trPr>
          <w:trHeight w:val="1031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3B8D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481F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PHU TOPAZ Sp. z o.o.</w:t>
            </w:r>
          </w:p>
          <w:p w14:paraId="3AC19412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Kolejowa 3B</w:t>
            </w:r>
          </w:p>
          <w:p w14:paraId="2F5A42F8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08-300 Sokołów Podlaski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7E20F" w14:textId="7B041404" w:rsidR="00F64BE4" w:rsidRPr="00806CA1" w:rsidRDefault="00F64BE4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100,00</w:t>
            </w:r>
          </w:p>
        </w:tc>
      </w:tr>
    </w:tbl>
    <w:p w14:paraId="2A6FB26D" w14:textId="77777777" w:rsidR="00F64BE4" w:rsidRPr="00806CA1" w:rsidRDefault="00F64BE4" w:rsidP="00F64BE4">
      <w:pPr>
        <w:spacing w:after="200" w:line="276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806CA1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</w:t>
      </w:r>
    </w:p>
    <w:p w14:paraId="1A1CBFF7" w14:textId="77777777" w:rsidR="00F64BE4" w:rsidRPr="00806CA1" w:rsidRDefault="00F64BE4" w:rsidP="00F64BE4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806CA1">
        <w:rPr>
          <w:rFonts w:ascii="Times New Roman" w:hAnsi="Times New Roman"/>
          <w:kern w:val="0"/>
          <w:sz w:val="24"/>
          <w:szCs w:val="24"/>
          <w14:ligatures w14:val="none"/>
        </w:rPr>
        <w:lastRenderedPageBreak/>
        <w:t>Część III Pieczywo</w:t>
      </w:r>
    </w:p>
    <w:tbl>
      <w:tblPr>
        <w:tblW w:w="5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2715"/>
        <w:gridCol w:w="1700"/>
      </w:tblGrid>
      <w:tr w:rsidR="00F64BE4" w:rsidRPr="00806CA1" w14:paraId="4ADC53A1" w14:textId="77777777" w:rsidTr="00F64BE4">
        <w:trPr>
          <w:trHeight w:val="1012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D1B54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52FD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275D8" w14:textId="3135990C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Cena – 100% - 100 pkt.</w:t>
            </w:r>
          </w:p>
        </w:tc>
      </w:tr>
      <w:tr w:rsidR="00F64BE4" w:rsidRPr="00806CA1" w14:paraId="6B332E7C" w14:textId="77777777" w:rsidTr="00F64BE4">
        <w:trPr>
          <w:trHeight w:val="1012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2584" w14:textId="258B2F14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9F07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Piekarnia – Cukiernia Wielgolas</w:t>
            </w:r>
          </w:p>
          <w:p w14:paraId="5389B571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Spółka z o.o.</w:t>
            </w:r>
          </w:p>
          <w:p w14:paraId="2EACD8E4" w14:textId="783A3518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Mińska 12</w:t>
            </w:r>
          </w:p>
          <w:p w14:paraId="3DB80023" w14:textId="0A3A475B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05-334 Latowicz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079E" w14:textId="48285851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              84,56</w:t>
            </w:r>
          </w:p>
        </w:tc>
      </w:tr>
      <w:tr w:rsidR="00F64BE4" w:rsidRPr="00806CA1" w14:paraId="5983D25D" w14:textId="77777777" w:rsidTr="00F64BE4">
        <w:trPr>
          <w:trHeight w:val="103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120CF" w14:textId="4F539553" w:rsidR="00F64BE4" w:rsidRPr="00806CA1" w:rsidRDefault="00153348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4618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PHU TOPAZ Sp. z o.o.</w:t>
            </w:r>
          </w:p>
          <w:p w14:paraId="5791D698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Kolejowa 3B</w:t>
            </w:r>
          </w:p>
          <w:p w14:paraId="10E25C4A" w14:textId="77777777" w:rsidR="00F64BE4" w:rsidRPr="00806CA1" w:rsidRDefault="00F64BE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08-300 Sokołów Podlaski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B38E8" w14:textId="7EF33BCB" w:rsidR="00F64BE4" w:rsidRPr="00806CA1" w:rsidRDefault="00F64BE4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806CA1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100,00</w:t>
            </w:r>
          </w:p>
        </w:tc>
      </w:tr>
    </w:tbl>
    <w:p w14:paraId="312A2E3A" w14:textId="456AE945" w:rsidR="00F64BE4" w:rsidRPr="00806CA1" w:rsidRDefault="00F64BE4" w:rsidP="00F64BE4">
      <w:pPr>
        <w:spacing w:after="200" w:line="276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806CA1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</w:t>
      </w:r>
    </w:p>
    <w:p w14:paraId="3A3C24E3" w14:textId="0DE266E8" w:rsidR="00F64BE4" w:rsidRPr="00806CA1" w:rsidRDefault="00F64BE4" w:rsidP="00F64BE4">
      <w:pPr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806CA1">
        <w:rPr>
          <w:rFonts w:ascii="Times New Roman" w:eastAsia="Times New Roman" w:hAnsi="Times New Roman"/>
          <w:sz w:val="24"/>
          <w:szCs w:val="24"/>
          <w:lang w:eastAsia="zh-CN"/>
          <w14:ligatures w14:val="none"/>
        </w:rPr>
        <w:t xml:space="preserve">Umowa w sprawie zamówienia publicznego zostanie zawarta na podstawie art. 308 ust. 3 pkt.1 a ustawy z dnia 11 września 2019 r. Prawo zamówień publicznych (Dz. U. 2024 poz. 1320 ze zm.). </w:t>
      </w:r>
    </w:p>
    <w:p w14:paraId="305FECAF" w14:textId="77777777" w:rsidR="00F64BE4" w:rsidRPr="00806CA1" w:rsidRDefault="00F64BE4" w:rsidP="00F64BE4">
      <w:pPr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</w:p>
    <w:p w14:paraId="6B07D5B4" w14:textId="389A330F" w:rsidR="00F64BE4" w:rsidRPr="00806CA1" w:rsidRDefault="00F64BE4" w:rsidP="00F64BE4">
      <w:pPr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806CA1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</w:t>
      </w:r>
      <w:r w:rsidR="00806CA1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B</w:t>
      </w:r>
      <w:r w:rsidRPr="00806CA1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>URMISTRZ</w:t>
      </w:r>
    </w:p>
    <w:p w14:paraId="269E5C51" w14:textId="77777777" w:rsidR="00F64BE4" w:rsidRPr="00806CA1" w:rsidRDefault="00F64BE4" w:rsidP="00F64BE4">
      <w:pPr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</w:p>
    <w:p w14:paraId="24486811" w14:textId="6AA8EB62" w:rsidR="00F64BE4" w:rsidRPr="00806CA1" w:rsidRDefault="00F64BE4" w:rsidP="00F64BE4">
      <w:pPr>
        <w:spacing w:after="200" w:line="276" w:lineRule="auto"/>
        <w:jc w:val="center"/>
        <w:rPr>
          <w:rFonts w:ascii="Times New Roman" w:hAnsi="Times New Roman"/>
          <w:sz w:val="24"/>
          <w:szCs w:val="24"/>
        </w:rPr>
      </w:pPr>
      <w:r w:rsidRPr="00806CA1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</w:t>
      </w:r>
      <w:r w:rsidRPr="00806CA1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ab/>
      </w:r>
      <w:r w:rsidRPr="00806CA1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ab/>
        <w:t xml:space="preserve">                       Kamil Wichrowski</w:t>
      </w:r>
    </w:p>
    <w:p w14:paraId="2052C28A" w14:textId="77777777" w:rsidR="00CB1CB4" w:rsidRPr="00806CA1" w:rsidRDefault="00CB1CB4">
      <w:pPr>
        <w:rPr>
          <w:rFonts w:ascii="Times New Roman" w:hAnsi="Times New Roman"/>
          <w:sz w:val="24"/>
          <w:szCs w:val="24"/>
        </w:rPr>
      </w:pPr>
    </w:p>
    <w:sectPr w:rsidR="00CB1CB4" w:rsidRPr="00806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6EC"/>
    <w:rsid w:val="00153348"/>
    <w:rsid w:val="0028563D"/>
    <w:rsid w:val="00403A2F"/>
    <w:rsid w:val="0051504F"/>
    <w:rsid w:val="007A493A"/>
    <w:rsid w:val="007E58B7"/>
    <w:rsid w:val="00806CA1"/>
    <w:rsid w:val="00B91871"/>
    <w:rsid w:val="00C94B36"/>
    <w:rsid w:val="00CB1CB4"/>
    <w:rsid w:val="00E41ACE"/>
    <w:rsid w:val="00F64BE4"/>
    <w:rsid w:val="00FD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B66AF"/>
  <w15:chartTrackingRefBased/>
  <w15:docId w15:val="{DA88F442-EB10-4E0A-B8F4-BA162AD8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4BE4"/>
    <w:pPr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64BE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15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11</cp:revision>
  <dcterms:created xsi:type="dcterms:W3CDTF">2024-12-04T13:30:00Z</dcterms:created>
  <dcterms:modified xsi:type="dcterms:W3CDTF">2024-12-04T15:09:00Z</dcterms:modified>
</cp:coreProperties>
</file>