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2B27" w14:textId="2B612B22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WÓJT GMINY                                                        </w:t>
      </w:r>
      <w:r w:rsidRPr="006071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Dobre, dnia  </w:t>
      </w:r>
      <w:r w:rsidR="00A7218C">
        <w:rPr>
          <w:rFonts w:ascii="Times New Roman" w:eastAsia="Calibri" w:hAnsi="Times New Roman" w:cs="Times New Roman"/>
          <w:sz w:val="24"/>
          <w:szCs w:val="24"/>
        </w:rPr>
        <w:t>0</w:t>
      </w:r>
      <w:r w:rsidR="00700A9C">
        <w:rPr>
          <w:rFonts w:ascii="Times New Roman" w:eastAsia="Calibri" w:hAnsi="Times New Roman" w:cs="Times New Roman"/>
          <w:sz w:val="24"/>
          <w:szCs w:val="24"/>
        </w:rPr>
        <w:t>8</w:t>
      </w:r>
      <w:r w:rsidR="00A7218C">
        <w:rPr>
          <w:rFonts w:ascii="Times New Roman" w:eastAsia="Calibri" w:hAnsi="Times New Roman" w:cs="Times New Roman"/>
          <w:sz w:val="24"/>
          <w:szCs w:val="24"/>
        </w:rPr>
        <w:t>.02</w:t>
      </w:r>
      <w:r w:rsidRPr="006071D8">
        <w:rPr>
          <w:rFonts w:ascii="Times New Roman" w:eastAsia="Calibri" w:hAnsi="Times New Roman" w:cs="Times New Roman"/>
          <w:sz w:val="24"/>
          <w:szCs w:val="24"/>
        </w:rPr>
        <w:t>.2023r</w:t>
      </w:r>
    </w:p>
    <w:p w14:paraId="2C073D9A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      DOBRE    </w:t>
      </w:r>
    </w:p>
    <w:p w14:paraId="2CD30CE5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05-307 Dobre</w:t>
      </w:r>
    </w:p>
    <w:p w14:paraId="37A27FC3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ul. Tadeusza Kościuszki 1</w:t>
      </w:r>
    </w:p>
    <w:p w14:paraId="700C3C1F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woj. mazowieckie</w:t>
      </w:r>
    </w:p>
    <w:p w14:paraId="206B5AC3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5185BB16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672971" w14:textId="0A0D9D03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GKI 271.1.2023</w:t>
      </w:r>
    </w:p>
    <w:p w14:paraId="1AAD7D7D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B3E90C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1D8">
        <w:rPr>
          <w:rFonts w:ascii="Times New Roman" w:eastAsia="Calibri" w:hAnsi="Times New Roman" w:cs="Times New Roman"/>
          <w:b/>
          <w:sz w:val="24"/>
          <w:szCs w:val="24"/>
        </w:rPr>
        <w:t xml:space="preserve">WYJAŚNIENIE TREŚCI SWZ </w:t>
      </w:r>
    </w:p>
    <w:p w14:paraId="6D003385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55E11" w14:textId="0E7EBCF2" w:rsidR="005827BE" w:rsidRPr="006071D8" w:rsidRDefault="005827BE" w:rsidP="005827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</w:pPr>
      <w:r w:rsidRPr="006071D8">
        <w:rPr>
          <w:rFonts w:ascii="Times New Roman" w:eastAsia="Arial Unicode MS" w:hAnsi="Times New Roman" w:cs="Times New Roman"/>
          <w:sz w:val="24"/>
          <w:szCs w:val="24"/>
          <w:lang w:eastAsia="zh-CN"/>
          <w14:ligatures w14:val="none"/>
        </w:rPr>
        <w:t>Dotyczy: postępowania o udzielenie zamówienia klasycznego w trybie podstawowym na zadanie:</w:t>
      </w:r>
      <w:r w:rsidRPr="006071D8"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  <w:t xml:space="preserve"> </w:t>
      </w:r>
      <w:r w:rsidRPr="006071D8">
        <w:rPr>
          <w:rFonts w:ascii="Times New Roman" w:hAnsi="Times New Roman" w:cs="Times New Roman"/>
          <w:b/>
          <w:sz w:val="24"/>
          <w:szCs w:val="24"/>
        </w:rPr>
        <w:t>Rozbudowa budynku Urzędu Gminy w Dobrem w celu stworzenia miejsca dla Gminnego Ośrodka Kultury i biblioteki publicznej GKI 271.1.2023</w:t>
      </w:r>
    </w:p>
    <w:p w14:paraId="1DB6899F" w14:textId="77777777" w:rsidR="005827BE" w:rsidRPr="006071D8" w:rsidRDefault="005827BE" w:rsidP="005827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</w:pPr>
      <w:r w:rsidRPr="006071D8"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  <w:t xml:space="preserve">                                        </w:t>
      </w:r>
    </w:p>
    <w:p w14:paraId="7ECA4B43" w14:textId="483BF90E" w:rsidR="005827BE" w:rsidRDefault="005827BE" w:rsidP="005827BE">
      <w:pPr>
        <w:spacing w:line="252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Działając na podstawie art. 284 ust.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 ustawy z dnia 11 września 2019 roku - Prawo zamówień publicznych (Dz. U. z 202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r., poz. 1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710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ze zm.) poniżej przedstawiam treść pytań, jakie wpłynęły do Zamawiającego wraz z odpowiedziami i wy</w:t>
      </w:r>
      <w:r w:rsidRPr="006071D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  <w14:ligatures w14:val="none"/>
        </w:rPr>
        <w:t>jaśnieniami:</w:t>
      </w:r>
    </w:p>
    <w:p w14:paraId="1D09B4E9" w14:textId="77777777" w:rsidR="00A7218C" w:rsidRDefault="00A7218C" w:rsidP="00A7218C">
      <w:pPr>
        <w:pStyle w:val="Default"/>
        <w:rPr>
          <w:sz w:val="26"/>
          <w:szCs w:val="26"/>
          <w14:ligatures w14:val="none"/>
        </w:rPr>
      </w:pPr>
    </w:p>
    <w:p w14:paraId="540D4AFE" w14:textId="1B3F133F" w:rsidR="00A7218C" w:rsidRDefault="00A7218C" w:rsidP="00A7218C">
      <w:pPr>
        <w:pStyle w:val="Bezodstpw"/>
      </w:pPr>
      <w:r>
        <w:t xml:space="preserve">1.Ponownie prosimy o zamieszczenie detalu montażu elewacji kamiennej do wiązara stalowego. Zamieszczony w piśmie z 30.01.2023 r. detal rozwiązania jest nieodpowiedni. </w:t>
      </w:r>
    </w:p>
    <w:p w14:paraId="5DD214E0" w14:textId="58E4A3BC" w:rsidR="00A7218C" w:rsidRDefault="00A7218C" w:rsidP="00A7218C">
      <w:pPr>
        <w:pStyle w:val="Bezodstpw"/>
      </w:pPr>
      <w:r>
        <w:t>Odpowiedź:</w:t>
      </w:r>
    </w:p>
    <w:p w14:paraId="566A4CB8" w14:textId="0F684688" w:rsidR="00D54676" w:rsidRDefault="00D54676" w:rsidP="00A7218C">
      <w:pPr>
        <w:pStyle w:val="Bezodstpw"/>
      </w:pPr>
      <w:r>
        <w:t>Zamawiający odstępuje od wykonania elementu attyki. Elewacje</w:t>
      </w:r>
      <w:r w:rsidR="00C5623B">
        <w:t xml:space="preserve">, rzuty </w:t>
      </w:r>
      <w:r>
        <w:t>w załączeniu.</w:t>
      </w:r>
    </w:p>
    <w:p w14:paraId="3F760233" w14:textId="2D3F439C" w:rsidR="00A7218C" w:rsidRDefault="00A7218C" w:rsidP="00A7218C">
      <w:pPr>
        <w:pStyle w:val="Bezodstpw"/>
      </w:pPr>
    </w:p>
    <w:p w14:paraId="1D02D4A8" w14:textId="0B9085F6" w:rsidR="00A7218C" w:rsidRDefault="00A7218C" w:rsidP="00A7218C">
      <w:pPr>
        <w:pStyle w:val="Bezodstpw"/>
      </w:pPr>
      <w:r>
        <w:t xml:space="preserve">2. Prosimy o zamieszczenie aktualnego zestawienia stolarki okiennej. </w:t>
      </w:r>
    </w:p>
    <w:p w14:paraId="426FD627" w14:textId="6A7D31D1" w:rsidR="00A7218C" w:rsidRDefault="00A7218C" w:rsidP="00A7218C">
      <w:pPr>
        <w:pStyle w:val="Bezodstpw"/>
      </w:pPr>
      <w:r>
        <w:t>Odpowiedź:</w:t>
      </w:r>
    </w:p>
    <w:p w14:paraId="5FECFDDC" w14:textId="26B5A262" w:rsidR="00A7218C" w:rsidRDefault="00A7218C" w:rsidP="00A7218C">
      <w:pPr>
        <w:pStyle w:val="Bezodstpw"/>
      </w:pPr>
      <w:r>
        <w:t>W załączeniu aktualny wykaz</w:t>
      </w:r>
      <w:r w:rsidR="00C5623B">
        <w:t xml:space="preserve"> stolarki okiennej.</w:t>
      </w:r>
    </w:p>
    <w:p w14:paraId="59C458CB" w14:textId="77777777" w:rsidR="00A7218C" w:rsidRDefault="00A7218C" w:rsidP="00A7218C">
      <w:pPr>
        <w:pStyle w:val="Bezodstpw"/>
      </w:pPr>
    </w:p>
    <w:p w14:paraId="10A4F778" w14:textId="0C310C7F" w:rsidR="00A7218C" w:rsidRPr="00A7218C" w:rsidRDefault="00A7218C" w:rsidP="00A7218C">
      <w:pPr>
        <w:pStyle w:val="Bezodstpw"/>
      </w:pPr>
      <w:r w:rsidRPr="00A7218C">
        <w:t xml:space="preserve">3. Od strony południowej budynku występuje pas ściany oddzielenia pożarowego. Prosimy o potwierdzenie, że jest to pas o szerokości 4m, a nie dotyczy całej ściany. </w:t>
      </w:r>
    </w:p>
    <w:p w14:paraId="50B90D1F" w14:textId="47BBD480" w:rsidR="00A7218C" w:rsidRPr="00A7218C" w:rsidRDefault="00A7218C" w:rsidP="00A7218C">
      <w:pPr>
        <w:pStyle w:val="Bezodstpw"/>
      </w:pPr>
      <w:r w:rsidRPr="00A7218C">
        <w:t>Odpowiedź:</w:t>
      </w:r>
    </w:p>
    <w:p w14:paraId="0BD40E98" w14:textId="73EA7E31" w:rsidR="00A7218C" w:rsidRPr="00A7218C" w:rsidRDefault="00C5623B" w:rsidP="00A7218C">
      <w:pPr>
        <w:pStyle w:val="Bezodstpw"/>
      </w:pPr>
      <w:r>
        <w:t>Zamawiający potwierdza konieczność wykonania pasa o szer.4m</w:t>
      </w:r>
      <w:r w:rsidR="000034CE">
        <w:t xml:space="preserve"> na elewacji południowej.</w:t>
      </w:r>
    </w:p>
    <w:p w14:paraId="2E2A0207" w14:textId="77777777" w:rsidR="00A7218C" w:rsidRDefault="00A7218C" w:rsidP="00A7218C">
      <w:pPr>
        <w:pStyle w:val="Default"/>
        <w:spacing w:after="262"/>
        <w:rPr>
          <w:sz w:val="23"/>
          <w:szCs w:val="23"/>
        </w:rPr>
      </w:pPr>
    </w:p>
    <w:p w14:paraId="23B6602E" w14:textId="1C9CA2C8" w:rsidR="00A7218C" w:rsidRDefault="00A7218C" w:rsidP="00A7218C">
      <w:pPr>
        <w:pStyle w:val="Bezodstpw"/>
      </w:pPr>
      <w:r>
        <w:t xml:space="preserve">4. Prosimy o wyrażenie zgody na zamianę okna kasowego z PCV na okno aluminiowe. </w:t>
      </w:r>
    </w:p>
    <w:p w14:paraId="401D9D23" w14:textId="1EEA11D3" w:rsidR="00A7218C" w:rsidRDefault="00A7218C" w:rsidP="00A7218C">
      <w:pPr>
        <w:pStyle w:val="Bezodstpw"/>
      </w:pPr>
      <w:r>
        <w:t>Odpowiedź:</w:t>
      </w:r>
    </w:p>
    <w:p w14:paraId="040A5934" w14:textId="7BA8F985" w:rsidR="00A7218C" w:rsidRDefault="00AE19FD" w:rsidP="00A7218C">
      <w:pPr>
        <w:pStyle w:val="Default"/>
        <w:spacing w:after="262"/>
        <w:rPr>
          <w:sz w:val="23"/>
          <w:szCs w:val="23"/>
        </w:rPr>
      </w:pPr>
      <w:r>
        <w:rPr>
          <w:sz w:val="23"/>
          <w:szCs w:val="23"/>
        </w:rPr>
        <w:t>Zamawiający posiada</w:t>
      </w:r>
      <w:r w:rsidR="006175D3">
        <w:rPr>
          <w:sz w:val="23"/>
          <w:szCs w:val="23"/>
        </w:rPr>
        <w:t xml:space="preserve"> drzwi z</w:t>
      </w:r>
      <w:r>
        <w:rPr>
          <w:sz w:val="23"/>
          <w:szCs w:val="23"/>
        </w:rPr>
        <w:t xml:space="preserve"> okn</w:t>
      </w:r>
      <w:r w:rsidR="006175D3">
        <w:rPr>
          <w:sz w:val="23"/>
          <w:szCs w:val="23"/>
        </w:rPr>
        <w:t xml:space="preserve">em </w:t>
      </w:r>
      <w:r>
        <w:rPr>
          <w:sz w:val="23"/>
          <w:szCs w:val="23"/>
        </w:rPr>
        <w:t xml:space="preserve"> kasow</w:t>
      </w:r>
      <w:r w:rsidR="006175D3">
        <w:rPr>
          <w:sz w:val="23"/>
          <w:szCs w:val="23"/>
        </w:rPr>
        <w:t>ym</w:t>
      </w:r>
      <w:r>
        <w:rPr>
          <w:sz w:val="23"/>
          <w:szCs w:val="23"/>
        </w:rPr>
        <w:t>,</w:t>
      </w:r>
      <w:r w:rsidR="006175D3">
        <w:rPr>
          <w:sz w:val="23"/>
          <w:szCs w:val="23"/>
        </w:rPr>
        <w:t xml:space="preserve"> które należy zamontować </w:t>
      </w:r>
      <w:r>
        <w:rPr>
          <w:sz w:val="23"/>
          <w:szCs w:val="23"/>
        </w:rPr>
        <w:t>w nowej części budynku.</w:t>
      </w:r>
    </w:p>
    <w:p w14:paraId="26949749" w14:textId="14BA8D98" w:rsidR="00A7218C" w:rsidRDefault="00A7218C" w:rsidP="00A7218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Prosimy o wyrażenie zgody na zamianę kostki i krawężników granitowych na ogólnodostępne kostki i krawężniki betonowe. Zamiana ta spowoduje duże oszczędności dla Zamawiającego. </w:t>
      </w:r>
    </w:p>
    <w:p w14:paraId="53D6ADB3" w14:textId="06F8D148" w:rsidR="00A7218C" w:rsidRPr="00F161FD" w:rsidRDefault="00A7218C" w:rsidP="00A7218C">
      <w:pPr>
        <w:pStyle w:val="Default"/>
        <w:rPr>
          <w:sz w:val="23"/>
          <w:szCs w:val="23"/>
        </w:rPr>
      </w:pPr>
      <w:r w:rsidRPr="00F161FD">
        <w:rPr>
          <w:sz w:val="23"/>
          <w:szCs w:val="23"/>
        </w:rPr>
        <w:t>Odpowiedź:</w:t>
      </w:r>
    </w:p>
    <w:p w14:paraId="1EC3D935" w14:textId="44BEA02F" w:rsidR="00021AB9" w:rsidRDefault="00F161FD" w:rsidP="00A721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161F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Zamawiający</w:t>
      </w:r>
      <w:r w:rsidR="00B26C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dopuszcza zmianę utwardzenia na kostkę</w:t>
      </w:r>
      <w:r w:rsidR="000034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krawężniki</w:t>
      </w:r>
      <w:r w:rsidR="00B26C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betonow</w:t>
      </w:r>
      <w:r w:rsidR="000034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 </w:t>
      </w:r>
      <w:r w:rsidR="00B26C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zgodnie z istniejącym utwardzeniem.</w:t>
      </w:r>
    </w:p>
    <w:p w14:paraId="6E444FF9" w14:textId="4E2C89C2" w:rsidR="00CB5BD0" w:rsidRPr="00CB5BD0" w:rsidRDefault="00CB5BD0" w:rsidP="00A721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CB5BD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Zamawiający odstępuje od wykonania części elewacji z drewna elewacyjnego.</w:t>
      </w:r>
    </w:p>
    <w:p w14:paraId="302281D9" w14:textId="36DC3C0C" w:rsidR="00F161FD" w:rsidRPr="00CB5BD0" w:rsidRDefault="00F161FD" w:rsidP="00A721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9F86683" w14:textId="039E803C" w:rsidR="00F161FD" w:rsidRPr="00CB5BD0" w:rsidRDefault="00F161FD" w:rsidP="00A721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CB5BD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Zamawiający załącza właściwy plan zagospodarowania terenu.</w:t>
      </w:r>
    </w:p>
    <w:p w14:paraId="278D9186" w14:textId="7D1477D9" w:rsidR="00021AB9" w:rsidRPr="00F161FD" w:rsidRDefault="00021AB9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546CC8D" w14:textId="5821F57E" w:rsidR="00021AB9" w:rsidRDefault="00021AB9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6E9A3A1" w14:textId="7398CA16" w:rsidR="00B759E2" w:rsidRDefault="00A70E16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Zamawiający zmienia termin składania i otwarcia ofert.</w:t>
      </w:r>
    </w:p>
    <w:p w14:paraId="478DACEC" w14:textId="77777777" w:rsidR="000D62AD" w:rsidRDefault="000D62AD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0387846" w14:textId="090D494D" w:rsidR="00BE1664" w:rsidRPr="000D62AD" w:rsidRDefault="00BE1664" w:rsidP="00BE1664">
      <w:pPr>
        <w:suppressAutoHyphens/>
        <w:spacing w:line="360" w:lineRule="auto"/>
        <w:contextualSpacing/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 xml:space="preserve">Termin składania ofert upływa w dniu </w:t>
      </w:r>
      <w:r w:rsidR="005F689F"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A7218C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15</w:t>
      </w: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.0</w:t>
      </w:r>
      <w:r w:rsidR="005F689F"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2</w:t>
      </w: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.2023r o godzinie 10:00</w:t>
      </w:r>
    </w:p>
    <w:p w14:paraId="3B9E76B7" w14:textId="10B69D15" w:rsidR="00A70E16" w:rsidRPr="006071D8" w:rsidRDefault="00BE1664" w:rsidP="00BE1664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 xml:space="preserve">Termin otwarcia ofert nastąpi w dniu   </w:t>
      </w:r>
      <w:r w:rsidR="005F689F"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1</w:t>
      </w:r>
      <w:r w:rsidR="00A7218C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5</w:t>
      </w:r>
      <w:r w:rsidR="005F689F"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.</w:t>
      </w: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0</w:t>
      </w:r>
      <w:r w:rsidR="005F689F"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2</w:t>
      </w:r>
      <w:r w:rsidRPr="000D62AD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.2023r o godzinie 10:30</w:t>
      </w:r>
    </w:p>
    <w:p w14:paraId="062DFD19" w14:textId="77777777" w:rsidR="00B759E2" w:rsidRPr="006071D8" w:rsidRDefault="00B759E2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048A180" w14:textId="77777777" w:rsidR="00B759E2" w:rsidRPr="006071D8" w:rsidRDefault="00B759E2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E039C87" w14:textId="2D53509F" w:rsidR="005827BE" w:rsidRPr="006071D8" w:rsidRDefault="005827BE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  <w:t xml:space="preserve">             WÓJT</w:t>
      </w:r>
    </w:p>
    <w:p w14:paraId="2B98B45F" w14:textId="77777777" w:rsidR="005827BE" w:rsidRPr="006071D8" w:rsidRDefault="005827BE" w:rsidP="005827BE">
      <w:pPr>
        <w:spacing w:after="5" w:line="264" w:lineRule="auto"/>
        <w:ind w:right="105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C4C6560" w14:textId="77777777" w:rsidR="005827BE" w:rsidRPr="006071D8" w:rsidRDefault="005827BE" w:rsidP="005827BE">
      <w:pPr>
        <w:spacing w:after="5" w:line="264" w:lineRule="auto"/>
        <w:ind w:right="105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Tadeusz Gałązka</w:t>
      </w:r>
    </w:p>
    <w:p w14:paraId="33103314" w14:textId="77777777" w:rsidR="00CB1CB4" w:rsidRPr="006071D8" w:rsidRDefault="00CB1CB4">
      <w:pPr>
        <w:rPr>
          <w:rFonts w:ascii="Times New Roman" w:hAnsi="Times New Roman" w:cs="Times New Roman"/>
          <w:sz w:val="24"/>
          <w:szCs w:val="24"/>
        </w:rPr>
      </w:pPr>
    </w:p>
    <w:sectPr w:rsidR="00CB1CB4" w:rsidRPr="00607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822C" w14:textId="77777777" w:rsidR="00A7328C" w:rsidRDefault="00A7328C" w:rsidP="005827BE">
      <w:pPr>
        <w:spacing w:after="0" w:line="240" w:lineRule="auto"/>
      </w:pPr>
      <w:r>
        <w:separator/>
      </w:r>
    </w:p>
  </w:endnote>
  <w:endnote w:type="continuationSeparator" w:id="0">
    <w:p w14:paraId="2975E235" w14:textId="77777777" w:rsidR="00A7328C" w:rsidRDefault="00A7328C" w:rsidP="0058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CE3D8" w14:textId="77777777" w:rsidR="00A7328C" w:rsidRDefault="00A7328C" w:rsidP="005827BE">
      <w:pPr>
        <w:spacing w:after="0" w:line="240" w:lineRule="auto"/>
      </w:pPr>
      <w:r>
        <w:separator/>
      </w:r>
    </w:p>
  </w:footnote>
  <w:footnote w:type="continuationSeparator" w:id="0">
    <w:p w14:paraId="5027FA14" w14:textId="77777777" w:rsidR="00A7328C" w:rsidRDefault="00A7328C" w:rsidP="0058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05701" w14:textId="64F25D87" w:rsidR="005827BE" w:rsidRPr="005827BE" w:rsidRDefault="005827BE" w:rsidP="005827BE">
    <w:pPr>
      <w:pageBreakBefore/>
      <w:spacing w:before="100" w:beforeAutospacing="1" w:after="159" w:line="240" w:lineRule="auto"/>
      <w:jc w:val="center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5827BE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                                                                         </w:t>
    </w:r>
    <w:r w:rsidRPr="005827BE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37E98E27" wp14:editId="5B8DAB52">
          <wp:extent cx="1171575" cy="3905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27BE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         </w:t>
    </w:r>
    <w:r w:rsidRPr="005827BE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15FF50ED" wp14:editId="2663156C">
          <wp:extent cx="809625" cy="581025"/>
          <wp:effectExtent l="0" t="0" r="9525" b="9525"/>
          <wp:docPr id="1" name="Obraz 1" descr="Bank Gospodarstwa Krajowego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k Gospodarstwa Krajowego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B7DFCC" w14:textId="77777777" w:rsidR="005827BE" w:rsidRDefault="005827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F7617"/>
    <w:multiLevelType w:val="hybridMultilevel"/>
    <w:tmpl w:val="30B4C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22355"/>
    <w:multiLevelType w:val="hybridMultilevel"/>
    <w:tmpl w:val="78920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662756">
    <w:abstractNumId w:val="1"/>
  </w:num>
  <w:num w:numId="2" w16cid:durableId="1919092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95"/>
    <w:rsid w:val="000034CE"/>
    <w:rsid w:val="00020733"/>
    <w:rsid w:val="00021AB9"/>
    <w:rsid w:val="00022F6C"/>
    <w:rsid w:val="000310BA"/>
    <w:rsid w:val="000664EA"/>
    <w:rsid w:val="000726B8"/>
    <w:rsid w:val="00087236"/>
    <w:rsid w:val="000C3272"/>
    <w:rsid w:val="000D010E"/>
    <w:rsid w:val="000D1522"/>
    <w:rsid w:val="000D62AD"/>
    <w:rsid w:val="000D6D0A"/>
    <w:rsid w:val="000E4483"/>
    <w:rsid w:val="00100EDE"/>
    <w:rsid w:val="001303FC"/>
    <w:rsid w:val="001815A9"/>
    <w:rsid w:val="001A4234"/>
    <w:rsid w:val="001A7A17"/>
    <w:rsid w:val="001D08A0"/>
    <w:rsid w:val="001F777C"/>
    <w:rsid w:val="00216324"/>
    <w:rsid w:val="0026057B"/>
    <w:rsid w:val="00266CF6"/>
    <w:rsid w:val="002838D3"/>
    <w:rsid w:val="00287247"/>
    <w:rsid w:val="002B071E"/>
    <w:rsid w:val="002F113E"/>
    <w:rsid w:val="00303300"/>
    <w:rsid w:val="0031479D"/>
    <w:rsid w:val="00330132"/>
    <w:rsid w:val="00361880"/>
    <w:rsid w:val="00382A58"/>
    <w:rsid w:val="00394660"/>
    <w:rsid w:val="003A7ACD"/>
    <w:rsid w:val="003D7C2D"/>
    <w:rsid w:val="00433955"/>
    <w:rsid w:val="00434ACB"/>
    <w:rsid w:val="00455A7B"/>
    <w:rsid w:val="0048349B"/>
    <w:rsid w:val="005020E7"/>
    <w:rsid w:val="00512D60"/>
    <w:rsid w:val="00574250"/>
    <w:rsid w:val="005827BE"/>
    <w:rsid w:val="005D420B"/>
    <w:rsid w:val="005F4B2F"/>
    <w:rsid w:val="005F689F"/>
    <w:rsid w:val="00604184"/>
    <w:rsid w:val="006071D8"/>
    <w:rsid w:val="00610B1E"/>
    <w:rsid w:val="006175D3"/>
    <w:rsid w:val="006525F4"/>
    <w:rsid w:val="00653262"/>
    <w:rsid w:val="00656846"/>
    <w:rsid w:val="006603AB"/>
    <w:rsid w:val="00662BE6"/>
    <w:rsid w:val="0067094D"/>
    <w:rsid w:val="00674808"/>
    <w:rsid w:val="006977C8"/>
    <w:rsid w:val="006B3B8B"/>
    <w:rsid w:val="006E64E4"/>
    <w:rsid w:val="006F1035"/>
    <w:rsid w:val="006F4A75"/>
    <w:rsid w:val="006F7FE2"/>
    <w:rsid w:val="00700A9C"/>
    <w:rsid w:val="00734432"/>
    <w:rsid w:val="00763734"/>
    <w:rsid w:val="00777FAE"/>
    <w:rsid w:val="00784169"/>
    <w:rsid w:val="00787DBB"/>
    <w:rsid w:val="007A659C"/>
    <w:rsid w:val="007C0E7B"/>
    <w:rsid w:val="007D7366"/>
    <w:rsid w:val="007D7EC5"/>
    <w:rsid w:val="007E34FA"/>
    <w:rsid w:val="007F6EF6"/>
    <w:rsid w:val="00817A29"/>
    <w:rsid w:val="00846095"/>
    <w:rsid w:val="00853458"/>
    <w:rsid w:val="00854A91"/>
    <w:rsid w:val="00876288"/>
    <w:rsid w:val="008869B7"/>
    <w:rsid w:val="00887471"/>
    <w:rsid w:val="00892AB1"/>
    <w:rsid w:val="008B3C0D"/>
    <w:rsid w:val="008E1CCE"/>
    <w:rsid w:val="008F2884"/>
    <w:rsid w:val="00910D3B"/>
    <w:rsid w:val="00916043"/>
    <w:rsid w:val="00935506"/>
    <w:rsid w:val="00960B17"/>
    <w:rsid w:val="0097759D"/>
    <w:rsid w:val="00980AFA"/>
    <w:rsid w:val="009A2041"/>
    <w:rsid w:val="009D0DE4"/>
    <w:rsid w:val="009E55DE"/>
    <w:rsid w:val="00A044D9"/>
    <w:rsid w:val="00A313FB"/>
    <w:rsid w:val="00A70E16"/>
    <w:rsid w:val="00A7218C"/>
    <w:rsid w:val="00A7328C"/>
    <w:rsid w:val="00A86C1D"/>
    <w:rsid w:val="00AA4A70"/>
    <w:rsid w:val="00AB3648"/>
    <w:rsid w:val="00AE19FD"/>
    <w:rsid w:val="00AF297F"/>
    <w:rsid w:val="00B121F7"/>
    <w:rsid w:val="00B26C9B"/>
    <w:rsid w:val="00B461AE"/>
    <w:rsid w:val="00B57EAC"/>
    <w:rsid w:val="00B62739"/>
    <w:rsid w:val="00B759E2"/>
    <w:rsid w:val="00BA6942"/>
    <w:rsid w:val="00BE1664"/>
    <w:rsid w:val="00BE1E2D"/>
    <w:rsid w:val="00BE24D9"/>
    <w:rsid w:val="00BF224B"/>
    <w:rsid w:val="00C15C71"/>
    <w:rsid w:val="00C3489E"/>
    <w:rsid w:val="00C43206"/>
    <w:rsid w:val="00C5623B"/>
    <w:rsid w:val="00CB1CB4"/>
    <w:rsid w:val="00CB5BD0"/>
    <w:rsid w:val="00CC1DBD"/>
    <w:rsid w:val="00CD4E97"/>
    <w:rsid w:val="00CF3449"/>
    <w:rsid w:val="00D0463E"/>
    <w:rsid w:val="00D14C4D"/>
    <w:rsid w:val="00D33222"/>
    <w:rsid w:val="00D351C3"/>
    <w:rsid w:val="00D4266E"/>
    <w:rsid w:val="00D46541"/>
    <w:rsid w:val="00D5028A"/>
    <w:rsid w:val="00D54676"/>
    <w:rsid w:val="00D67D1C"/>
    <w:rsid w:val="00D8420E"/>
    <w:rsid w:val="00D9474D"/>
    <w:rsid w:val="00DD3C87"/>
    <w:rsid w:val="00DE3527"/>
    <w:rsid w:val="00DF3DED"/>
    <w:rsid w:val="00E211FA"/>
    <w:rsid w:val="00E6707E"/>
    <w:rsid w:val="00EC3765"/>
    <w:rsid w:val="00EE369F"/>
    <w:rsid w:val="00EE4200"/>
    <w:rsid w:val="00EE6CA0"/>
    <w:rsid w:val="00F161FD"/>
    <w:rsid w:val="00F61B2F"/>
    <w:rsid w:val="00F80EA0"/>
    <w:rsid w:val="00FB1CE7"/>
    <w:rsid w:val="00FC5C84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F44B"/>
  <w15:chartTrackingRefBased/>
  <w15:docId w15:val="{72E12F5E-ADB6-478C-B27F-04BE4EBC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7BE"/>
  </w:style>
  <w:style w:type="paragraph" w:styleId="Stopka">
    <w:name w:val="footer"/>
    <w:basedOn w:val="Normalny"/>
    <w:link w:val="StopkaZnak"/>
    <w:uiPriority w:val="99"/>
    <w:unhideWhenUsed/>
    <w:rsid w:val="0058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7BE"/>
  </w:style>
  <w:style w:type="paragraph" w:styleId="Akapitzlist">
    <w:name w:val="List Paragraph"/>
    <w:basedOn w:val="Normalny"/>
    <w:uiPriority w:val="34"/>
    <w:qFormat/>
    <w:rsid w:val="005827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9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9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6942"/>
    <w:rPr>
      <w:vertAlign w:val="superscript"/>
    </w:rPr>
  </w:style>
  <w:style w:type="paragraph" w:customStyle="1" w:styleId="Default">
    <w:name w:val="Default"/>
    <w:rsid w:val="00BE24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607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2012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70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6479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9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1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8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41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38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52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74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80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5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80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03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54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0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5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15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97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68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30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33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5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53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80E18-9AF1-479C-957C-E48FF619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Ciszewska</dc:creator>
  <cp:keywords/>
  <dc:description/>
  <cp:lastModifiedBy>Aneta Ciszewska</cp:lastModifiedBy>
  <cp:revision>12</cp:revision>
  <dcterms:created xsi:type="dcterms:W3CDTF">2023-02-07T08:59:00Z</dcterms:created>
  <dcterms:modified xsi:type="dcterms:W3CDTF">2023-02-08T07:36:00Z</dcterms:modified>
</cp:coreProperties>
</file>